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1A3" w:rsidRPr="008A61A3" w:rsidRDefault="008A61A3" w:rsidP="008A61A3">
      <w:pPr>
        <w:keepNext/>
        <w:shd w:val="clear" w:color="auto" w:fill="F5F5F5"/>
        <w:spacing w:after="0" w:line="392" w:lineRule="atLeast"/>
        <w:ind w:firstLine="900"/>
        <w:jc w:val="right"/>
        <w:outlineLvl w:val="0"/>
        <w:rPr>
          <w:rFonts w:ascii="Times New Roman" w:eastAsia="Times New Roman" w:hAnsi="Times New Roman" w:cs="Times New Roman"/>
          <w:color w:val="000000"/>
          <w:kern w:val="36"/>
          <w:sz w:val="28"/>
          <w:szCs w:val="28"/>
          <w:lang w:eastAsia="ru-RU"/>
        </w:rPr>
      </w:pPr>
      <w:r w:rsidRPr="008A61A3">
        <w:rPr>
          <w:rFonts w:ascii="Times New Roman" w:eastAsia="Times New Roman" w:hAnsi="Times New Roman" w:cs="Times New Roman"/>
          <w:color w:val="000000"/>
          <w:kern w:val="36"/>
          <w:sz w:val="28"/>
          <w:szCs w:val="28"/>
          <w:lang w:eastAsia="ru-RU"/>
        </w:rPr>
        <w:t>СНиП РК 2.02-15-2003 Пожарная автоматика зданий и сооружений</w:t>
      </w:r>
    </w:p>
    <w:p w:rsidR="008A61A3" w:rsidRPr="008A61A3" w:rsidRDefault="008A61A3" w:rsidP="008A61A3">
      <w:pPr>
        <w:keepNext/>
        <w:shd w:val="clear" w:color="auto" w:fill="F5F5F5"/>
        <w:spacing w:after="0" w:line="280" w:lineRule="atLeast"/>
        <w:jc w:val="center"/>
        <w:outlineLvl w:val="1"/>
        <w:rPr>
          <w:rFonts w:ascii="Times New Roman" w:eastAsia="Times New Roman" w:hAnsi="Times New Roman" w:cs="Times New Roman"/>
          <w:b/>
          <w:bCs/>
          <w:color w:val="000000"/>
          <w:sz w:val="20"/>
          <w:szCs w:val="20"/>
          <w:lang w:eastAsia="ru-RU"/>
        </w:rPr>
      </w:pPr>
      <w:r w:rsidRPr="008A61A3">
        <w:rPr>
          <w:rFonts w:ascii="Times New Roman" w:eastAsia="Times New Roman" w:hAnsi="Times New Roman" w:cs="Times New Roman"/>
          <w:b/>
          <w:bCs/>
          <w:color w:val="000000"/>
          <w:sz w:val="24"/>
          <w:szCs w:val="24"/>
          <w:lang w:eastAsia="ru-RU"/>
        </w:rPr>
        <w:t>Государственные нормативы в области архитектуры,</w:t>
      </w:r>
    </w:p>
    <w:p w:rsidR="008A61A3" w:rsidRPr="008A61A3" w:rsidRDefault="008A61A3" w:rsidP="008A61A3">
      <w:pPr>
        <w:keepNext/>
        <w:shd w:val="clear" w:color="auto" w:fill="F5F5F5"/>
        <w:spacing w:after="0" w:line="280" w:lineRule="atLeast"/>
        <w:jc w:val="center"/>
        <w:outlineLvl w:val="1"/>
        <w:rPr>
          <w:rFonts w:ascii="Times New Roman" w:eastAsia="Times New Roman" w:hAnsi="Times New Roman" w:cs="Times New Roman"/>
          <w:b/>
          <w:bCs/>
          <w:color w:val="000000"/>
          <w:sz w:val="20"/>
          <w:szCs w:val="20"/>
          <w:lang w:eastAsia="ru-RU"/>
        </w:rPr>
      </w:pPr>
      <w:r w:rsidRPr="008A61A3">
        <w:rPr>
          <w:rFonts w:ascii="Times New Roman" w:eastAsia="Times New Roman" w:hAnsi="Times New Roman" w:cs="Times New Roman"/>
          <w:b/>
          <w:bCs/>
          <w:color w:val="000000"/>
          <w:sz w:val="24"/>
          <w:szCs w:val="24"/>
          <w:lang w:eastAsia="ru-RU"/>
        </w:rPr>
        <w:t>градостроительства и строительства</w:t>
      </w:r>
    </w:p>
    <w:p w:rsidR="008A61A3" w:rsidRPr="008A61A3" w:rsidRDefault="008A61A3" w:rsidP="008A61A3">
      <w:pPr>
        <w:shd w:val="clear" w:color="auto" w:fill="F5F5F5"/>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СТРОИТЕЛЬНЫЕ НОРМЫ И ПРАВИЛА</w:t>
      </w:r>
    </w:p>
    <w:p w:rsidR="008A61A3" w:rsidRPr="008A61A3" w:rsidRDefault="008A61A3" w:rsidP="008A61A3">
      <w:pPr>
        <w:shd w:val="clear" w:color="auto" w:fill="F5F5F5"/>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5F5F5"/>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ПОЖАРНАЯ АВТОМАТИКА ЗДАНИЙ И СООРУЖЕНИЙ</w:t>
      </w:r>
    </w:p>
    <w:p w:rsidR="008A61A3" w:rsidRPr="008A61A3" w:rsidRDefault="008A61A3" w:rsidP="008A61A3">
      <w:pPr>
        <w:shd w:val="clear" w:color="auto" w:fill="F5F5F5"/>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СНиП РК 2.02-15-2003</w:t>
      </w:r>
    </w:p>
    <w:p w:rsidR="008A61A3" w:rsidRPr="008A61A3" w:rsidRDefault="008A61A3" w:rsidP="008A61A3">
      <w:pPr>
        <w:shd w:val="clear" w:color="auto" w:fill="F5F5F5"/>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5F5F5"/>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i/>
          <w:iCs/>
          <w:color w:val="666666"/>
          <w:sz w:val="24"/>
          <w:szCs w:val="24"/>
          <w:lang w:eastAsia="ru-RU"/>
        </w:rPr>
        <w:t>Издание официальное</w:t>
      </w:r>
    </w:p>
    <w:p w:rsidR="008A61A3" w:rsidRPr="008A61A3" w:rsidRDefault="008A61A3" w:rsidP="008A61A3">
      <w:pPr>
        <w:shd w:val="clear" w:color="auto" w:fill="F5F5F5"/>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i/>
          <w:iCs/>
          <w:color w:val="666666"/>
          <w:sz w:val="24"/>
          <w:szCs w:val="24"/>
          <w:lang w:eastAsia="ru-RU"/>
        </w:rPr>
        <w:t> </w:t>
      </w:r>
    </w:p>
    <w:p w:rsidR="008A61A3" w:rsidRPr="008A61A3" w:rsidRDefault="008A61A3" w:rsidP="008A61A3">
      <w:pPr>
        <w:shd w:val="clear" w:color="auto" w:fill="F5F5F5"/>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Астана 2002</w:t>
      </w:r>
    </w:p>
    <w:p w:rsidR="008A61A3" w:rsidRPr="008A61A3" w:rsidRDefault="008A61A3" w:rsidP="008A61A3">
      <w:pPr>
        <w:keepNext/>
        <w:shd w:val="clear" w:color="auto" w:fill="F5F5F5"/>
        <w:spacing w:after="0" w:line="280" w:lineRule="atLeast"/>
        <w:ind w:firstLine="902"/>
        <w:jc w:val="center"/>
        <w:outlineLvl w:val="1"/>
        <w:rPr>
          <w:rFonts w:ascii="Times New Roman" w:eastAsia="Times New Roman" w:hAnsi="Times New Roman" w:cs="Times New Roman"/>
          <w:b/>
          <w:bCs/>
          <w:color w:val="000000"/>
          <w:sz w:val="20"/>
          <w:szCs w:val="20"/>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keepNext/>
        <w:shd w:val="clear" w:color="auto" w:fill="F5F5F5"/>
        <w:spacing w:after="0" w:line="280" w:lineRule="atLeast"/>
        <w:ind w:firstLine="902"/>
        <w:jc w:val="center"/>
        <w:outlineLvl w:val="1"/>
        <w:rPr>
          <w:rFonts w:ascii="Times New Roman" w:eastAsia="Times New Roman" w:hAnsi="Times New Roman" w:cs="Times New Roman"/>
          <w:b/>
          <w:bCs/>
          <w:color w:val="000000"/>
          <w:sz w:val="20"/>
          <w:szCs w:val="20"/>
          <w:lang w:eastAsia="ru-RU"/>
        </w:rPr>
      </w:pPr>
      <w:r w:rsidRPr="008A61A3">
        <w:rPr>
          <w:rFonts w:ascii="Times New Roman" w:eastAsia="Times New Roman" w:hAnsi="Times New Roman" w:cs="Times New Roman"/>
          <w:b/>
          <w:bCs/>
          <w:color w:val="000000"/>
          <w:sz w:val="24"/>
          <w:szCs w:val="24"/>
          <w:lang w:eastAsia="ru-RU"/>
        </w:rPr>
        <w:t>ПРЕДИСЛОВИЕ</w:t>
      </w:r>
    </w:p>
    <w:p w:rsidR="008A61A3" w:rsidRPr="008A61A3" w:rsidRDefault="008A61A3" w:rsidP="008A61A3">
      <w:pPr>
        <w:shd w:val="clear" w:color="auto" w:fill="F5F5F5"/>
        <w:spacing w:after="0" w:line="360" w:lineRule="atLeast"/>
        <w:ind w:left="2700" w:hanging="2700"/>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left="3240" w:hanging="3240"/>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1. </w:t>
      </w:r>
      <w:r w:rsidRPr="008A61A3">
        <w:rPr>
          <w:rFonts w:ascii="Times New Roman" w:eastAsia="Times New Roman" w:hAnsi="Times New Roman" w:cs="Times New Roman"/>
          <w:color w:val="666666"/>
          <w:sz w:val="24"/>
          <w:szCs w:val="24"/>
          <w:lang w:val="kk-KZ" w:eastAsia="ru-RU"/>
        </w:rPr>
        <w:t>РАЗРАБОТАНЫ</w:t>
      </w:r>
      <w:r w:rsidRPr="008A61A3">
        <w:rPr>
          <w:rFonts w:ascii="Times New Roman" w:eastAsia="Times New Roman" w:hAnsi="Times New Roman" w:cs="Times New Roman"/>
          <w:color w:val="666666"/>
          <w:sz w:val="24"/>
          <w:szCs w:val="24"/>
          <w:lang w:eastAsia="ru-RU"/>
        </w:rPr>
        <w:t>:                     Проектно-производственным бюро «Гражданжилпроект».</w:t>
      </w:r>
    </w:p>
    <w:p w:rsidR="008A61A3" w:rsidRPr="008A61A3" w:rsidRDefault="008A61A3" w:rsidP="008A61A3">
      <w:pPr>
        <w:shd w:val="clear" w:color="auto" w:fill="F5F5F5"/>
        <w:spacing w:after="0" w:line="360" w:lineRule="atLeast"/>
        <w:ind w:left="3240" w:hanging="3240"/>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val="ru-MD" w:eastAsia="ru-RU"/>
        </w:rPr>
        <w:t>2. СОГЛАСОВАНЫ:                   Департаментом Государственной противопожарной службы Агентства Республики Казахстан по чрезвычайным ситуациям, РГП Госэкспертизой, ТОО «Файкон», ТОО «ТЦ Цунами», ТОО «</w:t>
      </w:r>
      <w:r w:rsidRPr="008A61A3">
        <w:rPr>
          <w:rFonts w:ascii="Times New Roman" w:eastAsia="Times New Roman" w:hAnsi="Times New Roman" w:cs="Times New Roman"/>
          <w:color w:val="666666"/>
          <w:sz w:val="24"/>
          <w:szCs w:val="24"/>
          <w:lang w:val="en-US" w:eastAsia="ru-RU"/>
        </w:rPr>
        <w:t>FAST</w:t>
      </w:r>
      <w:r w:rsidRPr="008A61A3">
        <w:rPr>
          <w:rFonts w:ascii="Times New Roman" w:eastAsia="Times New Roman" w:hAnsi="Times New Roman" w:cs="Times New Roman"/>
          <w:color w:val="666666"/>
          <w:sz w:val="24"/>
          <w:szCs w:val="24"/>
          <w:lang w:val="ru-MD" w:eastAsia="ru-RU"/>
        </w:rPr>
        <w:t>»</w:t>
      </w:r>
      <w:r w:rsidRPr="008A61A3">
        <w:rPr>
          <w:rFonts w:ascii="Times New Roman" w:eastAsia="Times New Roman" w:hAnsi="Times New Roman" w:cs="Times New Roman"/>
          <w:color w:val="666666"/>
          <w:sz w:val="24"/>
          <w:szCs w:val="24"/>
          <w:lang w:eastAsia="ru-RU"/>
        </w:rPr>
        <w:t>, ТОО «Комплексная безопасность», ЗАО «Спецавтоматика».</w:t>
      </w:r>
    </w:p>
    <w:p w:rsidR="008A61A3" w:rsidRPr="008A61A3" w:rsidRDefault="008A61A3" w:rsidP="008A61A3">
      <w:pPr>
        <w:shd w:val="clear" w:color="auto" w:fill="F5F5F5"/>
        <w:spacing w:after="0" w:line="360" w:lineRule="atLeast"/>
        <w:ind w:left="3240" w:hanging="3240"/>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3.</w:t>
      </w:r>
      <w:r w:rsidRPr="008A61A3">
        <w:rPr>
          <w:rFonts w:ascii="Times New Roman" w:eastAsia="Times New Roman" w:hAnsi="Times New Roman" w:cs="Times New Roman"/>
          <w:color w:val="666666"/>
          <w:sz w:val="24"/>
          <w:szCs w:val="24"/>
          <w:lang w:val="kk-KZ" w:eastAsia="ru-RU"/>
        </w:rPr>
        <w:t> ПРЕДСТАВЛЕНЫ</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4"/>
          <w:szCs w:val="24"/>
          <w:lang w:val="kk-KZ" w:eastAsia="ru-RU"/>
        </w:rPr>
        <w:t>Управлением технического нормирования и новых технологий в строительстве Комитета по делам строительства Министерства </w:t>
      </w:r>
      <w:r w:rsidRPr="008A61A3">
        <w:rPr>
          <w:rFonts w:ascii="Times New Roman" w:eastAsia="Times New Roman" w:hAnsi="Times New Roman" w:cs="Times New Roman"/>
          <w:color w:val="666666"/>
          <w:sz w:val="24"/>
          <w:szCs w:val="24"/>
          <w:lang w:eastAsia="ru-RU"/>
        </w:rPr>
        <w:t>индустрии </w:t>
      </w:r>
      <w:r w:rsidRPr="008A61A3">
        <w:rPr>
          <w:rFonts w:ascii="Times New Roman" w:eastAsia="Times New Roman" w:hAnsi="Times New Roman" w:cs="Times New Roman"/>
          <w:color w:val="666666"/>
          <w:sz w:val="24"/>
          <w:szCs w:val="24"/>
          <w:lang w:val="kk-KZ" w:eastAsia="ru-RU"/>
        </w:rPr>
        <w:t>и торговли</w:t>
      </w:r>
      <w:r w:rsidRPr="008A61A3">
        <w:rPr>
          <w:rFonts w:ascii="Times New Roman" w:eastAsia="Times New Roman" w:hAnsi="Times New Roman" w:cs="Times New Roman"/>
          <w:color w:val="666666"/>
          <w:sz w:val="24"/>
          <w:szCs w:val="24"/>
          <w:lang w:eastAsia="ru-RU"/>
        </w:rPr>
        <w:t>Р</w:t>
      </w:r>
      <w:r w:rsidRPr="008A61A3">
        <w:rPr>
          <w:rFonts w:ascii="Times New Roman" w:eastAsia="Times New Roman" w:hAnsi="Times New Roman" w:cs="Times New Roman"/>
          <w:color w:val="666666"/>
          <w:sz w:val="24"/>
          <w:szCs w:val="24"/>
          <w:lang w:val="kk-KZ" w:eastAsia="ru-RU"/>
        </w:rPr>
        <w:t>еспублики Казахстан</w:t>
      </w:r>
      <w:r w:rsidRPr="008A61A3">
        <w:rPr>
          <w:rFonts w:ascii="Times New Roman" w:eastAsia="Times New Roman" w:hAnsi="Times New Roman" w:cs="Times New Roman"/>
          <w:color w:val="666666"/>
          <w:sz w:val="24"/>
          <w:szCs w:val="24"/>
          <w:lang w:eastAsia="ru-RU"/>
        </w:rPr>
        <w:t> (МИТ РК)</w:t>
      </w:r>
      <w:r w:rsidRPr="008A61A3">
        <w:rPr>
          <w:rFonts w:ascii="Times New Roman" w:eastAsia="Times New Roman" w:hAnsi="Times New Roman" w:cs="Times New Roman"/>
          <w:color w:val="666666"/>
          <w:sz w:val="24"/>
          <w:szCs w:val="24"/>
          <w:lang w:val="kk-KZ" w:eastAsia="ru-RU"/>
        </w:rPr>
        <w:t>.</w:t>
      </w:r>
    </w:p>
    <w:p w:rsidR="008A61A3" w:rsidRPr="008A61A3" w:rsidRDefault="008A61A3" w:rsidP="008A61A3">
      <w:pPr>
        <w:shd w:val="clear" w:color="auto" w:fill="F5F5F5"/>
        <w:spacing w:after="0" w:line="360" w:lineRule="atLeast"/>
        <w:ind w:left="3240" w:hanging="3240"/>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val="ru-MD" w:eastAsia="ru-RU"/>
        </w:rPr>
        <w:t>4</w:t>
      </w:r>
      <w:r w:rsidRPr="008A61A3">
        <w:rPr>
          <w:rFonts w:ascii="Times New Roman" w:eastAsia="Times New Roman" w:hAnsi="Times New Roman" w:cs="Times New Roman"/>
          <w:color w:val="666666"/>
          <w:sz w:val="24"/>
          <w:szCs w:val="24"/>
          <w:lang w:eastAsia="ru-RU"/>
        </w:rPr>
        <w:t>. ПРИНЯТЫ И ВВЕДЕНЫ        Приказом Комитета по делам строительства МИТ РК от 24</w:t>
      </w:r>
      <w:r w:rsidRPr="008A61A3">
        <w:rPr>
          <w:rFonts w:ascii="Times New Roman" w:eastAsia="Times New Roman" w:hAnsi="Times New Roman" w:cs="Times New Roman"/>
          <w:color w:val="666666"/>
          <w:sz w:val="24"/>
          <w:szCs w:val="24"/>
          <w:lang w:val="kk-KZ" w:eastAsia="ru-RU"/>
        </w:rPr>
        <w:t> декабря </w:t>
      </w:r>
      <w:r w:rsidRPr="008A61A3">
        <w:rPr>
          <w:rFonts w:ascii="Times New Roman" w:eastAsia="Times New Roman" w:hAnsi="Times New Roman" w:cs="Times New Roman"/>
          <w:color w:val="666666"/>
          <w:sz w:val="24"/>
          <w:szCs w:val="24"/>
          <w:lang w:eastAsia="ru-RU"/>
        </w:rPr>
        <w:t>2003 </w:t>
      </w:r>
      <w:r w:rsidRPr="008A61A3">
        <w:rPr>
          <w:rFonts w:ascii="Times New Roman" w:eastAsia="Times New Roman" w:hAnsi="Times New Roman" w:cs="Times New Roman"/>
          <w:color w:val="666666"/>
          <w:sz w:val="24"/>
          <w:szCs w:val="24"/>
          <w:lang w:val="kk-KZ" w:eastAsia="ru-RU"/>
        </w:rPr>
        <w:t>г.</w:t>
      </w:r>
      <w:r w:rsidRPr="008A61A3">
        <w:rPr>
          <w:rFonts w:ascii="Times New Roman" w:eastAsia="Times New Roman" w:hAnsi="Times New Roman" w:cs="Times New Roman"/>
          <w:color w:val="666666"/>
          <w:sz w:val="24"/>
          <w:szCs w:val="24"/>
          <w:lang w:eastAsia="ru-RU"/>
        </w:rPr>
        <w:t> № 467</w:t>
      </w:r>
    </w:p>
    <w:p w:rsidR="008A61A3" w:rsidRPr="008A61A3" w:rsidRDefault="008A61A3" w:rsidP="008A61A3">
      <w:pPr>
        <w:shd w:val="clear" w:color="auto" w:fill="F5F5F5"/>
        <w:spacing w:after="0" w:line="360" w:lineRule="atLeast"/>
        <w:ind w:left="3240" w:hanging="3240"/>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val="kk-KZ" w:eastAsia="ru-RU"/>
        </w:rPr>
        <w:t>В </w:t>
      </w:r>
      <w:r w:rsidRPr="008A61A3">
        <w:rPr>
          <w:rFonts w:ascii="Times New Roman" w:eastAsia="Times New Roman" w:hAnsi="Times New Roman" w:cs="Times New Roman"/>
          <w:color w:val="666666"/>
          <w:sz w:val="24"/>
          <w:szCs w:val="24"/>
          <w:lang w:eastAsia="ru-RU"/>
        </w:rPr>
        <w:t>ДЕЙСТВИЕ:                              с 1 июня 2004 </w:t>
      </w:r>
      <w:r w:rsidRPr="008A61A3">
        <w:rPr>
          <w:rFonts w:ascii="Times New Roman" w:eastAsia="Times New Roman" w:hAnsi="Times New Roman" w:cs="Times New Roman"/>
          <w:color w:val="666666"/>
          <w:sz w:val="24"/>
          <w:szCs w:val="24"/>
          <w:lang w:val="kk-KZ" w:eastAsia="ru-RU"/>
        </w:rPr>
        <w:t>года</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266" w:lineRule="atLeast"/>
        <w:ind w:left="3240" w:hanging="3240"/>
        <w:rPr>
          <w:rFonts w:ascii="Times New Roman" w:eastAsia="Times New Roman" w:hAnsi="Times New Roman" w:cs="Times New Roman"/>
          <w:color w:val="666666"/>
          <w:sz w:val="20"/>
          <w:szCs w:val="20"/>
          <w:lang w:eastAsia="ru-RU"/>
        </w:rPr>
      </w:pPr>
      <w:r w:rsidRPr="008A61A3">
        <w:rPr>
          <w:rFonts w:ascii="Times New Roman" w:eastAsia="Times New Roman" w:hAnsi="Times New Roman" w:cs="Times New Roman"/>
          <w:color w:val="666666"/>
          <w:sz w:val="24"/>
          <w:szCs w:val="24"/>
          <w:lang w:val="kk-KZ" w:eastAsia="ru-RU"/>
        </w:rPr>
        <w:t>5. ВЗАМЕН:                                  СНиП 2.04.09-84</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00" w:lineRule="atLeast"/>
        <w:ind w:left="3240" w:hanging="3240"/>
        <w:jc w:val="both"/>
        <w:rPr>
          <w:rFonts w:ascii="Times New Roman" w:eastAsia="Times New Roman" w:hAnsi="Times New Roman" w:cs="Times New Roman"/>
          <w:b/>
          <w:bCs/>
          <w:color w:val="666666"/>
          <w:sz w:val="20"/>
          <w:szCs w:val="20"/>
          <w:lang w:eastAsia="ru-RU"/>
        </w:rPr>
      </w:pPr>
      <w:r w:rsidRPr="008A61A3">
        <w:rPr>
          <w:rFonts w:ascii="Times New Roman" w:eastAsia="Times New Roman" w:hAnsi="Times New Roman" w:cs="Times New Roman"/>
          <w:color w:val="666666"/>
          <w:sz w:val="24"/>
          <w:szCs w:val="24"/>
          <w:lang w:eastAsia="ru-RU"/>
        </w:rPr>
        <w:t>6. ПОДГОТОВЛЕНЫ:                 Проектной академией “KAZGOR” в связи с требованиями СНиП РК 1.01-01-2001 на русском языке.</w:t>
      </w:r>
    </w:p>
    <w:p w:rsidR="008A61A3" w:rsidRPr="008A61A3" w:rsidRDefault="008A61A3" w:rsidP="008A61A3">
      <w:pPr>
        <w:keepNext/>
        <w:shd w:val="clear" w:color="auto" w:fill="F5F5F5"/>
        <w:spacing w:after="0" w:line="270" w:lineRule="atLeast"/>
        <w:jc w:val="center"/>
        <w:outlineLvl w:val="8"/>
        <w:rPr>
          <w:rFonts w:ascii="Times New Roman" w:eastAsia="Times New Roman" w:hAnsi="Times New Roman" w:cs="Times New Roman"/>
          <w:b/>
          <w:bCs/>
          <w:color w:val="666666"/>
          <w:sz w:val="18"/>
          <w:szCs w:val="18"/>
          <w:lang w:eastAsia="ru-RU"/>
        </w:rPr>
      </w:pPr>
      <w:r w:rsidRPr="008A61A3">
        <w:rPr>
          <w:rFonts w:ascii="Times New Roman" w:eastAsia="Times New Roman" w:hAnsi="Times New Roman" w:cs="Times New Roman"/>
          <w:b/>
          <w:bCs/>
          <w:color w:val="666666"/>
          <w:sz w:val="24"/>
          <w:szCs w:val="24"/>
          <w:lang w:eastAsia="ru-RU"/>
        </w:rPr>
        <w:t> </w:t>
      </w:r>
    </w:p>
    <w:p w:rsidR="008A61A3" w:rsidRPr="008A61A3" w:rsidRDefault="008A61A3" w:rsidP="008A61A3">
      <w:pPr>
        <w:keepNext/>
        <w:shd w:val="clear" w:color="auto" w:fill="F5F5F5"/>
        <w:spacing w:after="0" w:line="270" w:lineRule="atLeast"/>
        <w:jc w:val="center"/>
        <w:outlineLvl w:val="8"/>
        <w:rPr>
          <w:rFonts w:ascii="Times New Roman" w:eastAsia="Times New Roman" w:hAnsi="Times New Roman" w:cs="Times New Roman"/>
          <w:b/>
          <w:bCs/>
          <w:color w:val="666666"/>
          <w:sz w:val="18"/>
          <w:szCs w:val="18"/>
          <w:lang w:eastAsia="ru-RU"/>
        </w:rPr>
      </w:pPr>
      <w:r w:rsidRPr="008A61A3">
        <w:rPr>
          <w:rFonts w:ascii="Times New Roman" w:eastAsia="Times New Roman" w:hAnsi="Times New Roman" w:cs="Times New Roman"/>
          <w:b/>
          <w:bCs/>
          <w:color w:val="666666"/>
          <w:sz w:val="24"/>
          <w:szCs w:val="24"/>
          <w:lang w:eastAsia="ru-RU"/>
        </w:rPr>
        <w:t>СОДЕРЖАНИЕ</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aps/>
          <w:color w:val="666666"/>
          <w:sz w:val="24"/>
          <w:szCs w:val="24"/>
          <w:lang w:eastAsia="ru-RU"/>
        </w:rPr>
        <w:t>1 ОБЛАСТЬ ПРИМЕНЕНИЯ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aps/>
          <w:color w:val="666666"/>
          <w:sz w:val="24"/>
          <w:szCs w:val="24"/>
          <w:lang w:eastAsia="ru-RU"/>
        </w:rPr>
        <w:t>2 НОРМАТИВНЫЕ ССЫЛКИ</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aps/>
          <w:color w:val="666666"/>
          <w:sz w:val="24"/>
          <w:szCs w:val="24"/>
          <w:lang w:eastAsia="ru-RU"/>
        </w:rPr>
        <w:t>3 ТЕРМИНЫ И ОПРЕДЕЛЕНИЯ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aps/>
          <w:color w:val="666666"/>
          <w:sz w:val="24"/>
          <w:szCs w:val="24"/>
          <w:lang w:eastAsia="ru-RU"/>
        </w:rPr>
        <w:t>4 ОБЩИЕ ПОЛОЖЕНИЯ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Порядок разработки, согласования и утверждения задания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на проектирование систем пожаротушения и сигнализации</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aps/>
          <w:color w:val="666666"/>
          <w:sz w:val="24"/>
          <w:szCs w:val="24"/>
          <w:lang w:eastAsia="ru-RU"/>
        </w:rPr>
        <w:t>5 УСТАНОВКИ ПОЖАРОТУШЕНИЯ ВОДОЙ, ПЕНОЙ НИЗКОЙ И СРЕДНЕЙ КРАТНОСТИ</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Спринклерные установки</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lastRenderedPageBreak/>
        <w:t> Дренчерные установки</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Трубопроводы установок</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Крепление трубопроводов</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Узлы управления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Водоснабжение установок</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Насосные станции</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aps/>
          <w:color w:val="666666"/>
          <w:sz w:val="24"/>
          <w:szCs w:val="24"/>
          <w:lang w:eastAsia="ru-RU"/>
        </w:rPr>
        <w:t>6 УСТАНОВКИ ПОЖАРОТУШЕНИЯ ВЫСОКОКРАТНОЙ ПЕНОЙ</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Область применения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Классификация установок</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Проектировани</w:t>
      </w:r>
      <w:bookmarkStart w:id="0" w:name="_GoBack"/>
      <w:bookmarkEnd w:id="0"/>
      <w:r w:rsidRPr="008A61A3">
        <w:rPr>
          <w:rFonts w:ascii="Times New Roman" w:eastAsia="Times New Roman" w:hAnsi="Times New Roman" w:cs="Times New Roman"/>
          <w:color w:val="666666"/>
          <w:sz w:val="24"/>
          <w:szCs w:val="24"/>
          <w:lang w:eastAsia="ru-RU"/>
        </w:rPr>
        <w:t>е</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aps/>
          <w:color w:val="666666"/>
          <w:sz w:val="24"/>
          <w:szCs w:val="24"/>
          <w:lang w:eastAsia="ru-RU"/>
        </w:rPr>
        <w:t>7 МОДУЛЬНЫЕ УСТАНОВКИ ПОЖАРОТУШЕНИЯ ТОНКОРАСПЫЛЕННОЙ ВОДОЙ</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aps/>
          <w:color w:val="666666"/>
          <w:sz w:val="24"/>
          <w:szCs w:val="24"/>
          <w:lang w:eastAsia="ru-RU"/>
        </w:rPr>
        <w:t>8 УСТАНОВКИ ГАЗОВОГО ПОЖАРОТУШЕНИЯ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Область применения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Классификация и состав установок</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Проектирование</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Требования безопасности</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aps/>
          <w:color w:val="666666"/>
          <w:sz w:val="24"/>
          <w:szCs w:val="24"/>
          <w:lang w:eastAsia="ru-RU"/>
        </w:rPr>
        <w:t>9 УСТАНОВКИ ПОРОШКОВОГО ПОЖАРОТУШЕНИЯ МОДУЛЬНОГО ТИПА</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Область применения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Проектирование</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Требования к защищаемым помещениям</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Требования безопасности</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aps/>
          <w:color w:val="666666"/>
          <w:sz w:val="24"/>
          <w:szCs w:val="24"/>
          <w:lang w:eastAsia="ru-RU"/>
        </w:rPr>
        <w:t>10 УСТАНОВКИ АЭРОЗОЛЬНОГО ПОЖАРОТУШЕНИЯ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Область применения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Проектирование</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Требования к защищаемым помещениям</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Требования безопасности</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aps/>
          <w:color w:val="666666"/>
          <w:sz w:val="24"/>
          <w:szCs w:val="24"/>
          <w:lang w:eastAsia="ru-RU"/>
        </w:rPr>
        <w:t>11 АВТОНОМНЫЕ УСТАНОВКИ ПОЖАРОТУШЕНИЯ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aps/>
          <w:color w:val="666666"/>
          <w:sz w:val="24"/>
          <w:szCs w:val="24"/>
          <w:lang w:eastAsia="ru-RU"/>
        </w:rPr>
        <w:t>12 АППАРАТУРА УПРАВЛЕНИЯ УСТАНОВОК ПОЖАРОТУШЕНИЯ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Общие требования к аппаратуре управления установок пожаротушения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Общие требования к сигнализации</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Установки водяного и пенного пожаротушения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Установки газового и порошкового пожаротушения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Установки аэрозольного пожаротушения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Установки тушения тонкораспыленной водой</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aps/>
          <w:color w:val="666666"/>
          <w:sz w:val="24"/>
          <w:szCs w:val="24"/>
          <w:lang w:eastAsia="ru-RU"/>
        </w:rPr>
        <w:t>13 УСТАНОВКИ (СИСТЕМЫ) ПОЖАРНОЙ СИГНАЛИЗАЦИИ</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Общие положения при выборе типов пожарных извещателей для защищаемого объекта</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Требования к организации зон контроля пожарной сигнализации</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Размещение пожарных извещателей</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Приборы приемно-контрольные пожарные, приборы управления пожарные</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Шлейфы пожарной сигнализации. Соединительные и питающие линии систем</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lastRenderedPageBreak/>
        <w:t> пожарной сигнализации и аппаратуры управления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aps/>
          <w:color w:val="666666"/>
          <w:sz w:val="24"/>
          <w:szCs w:val="24"/>
          <w:lang w:eastAsia="ru-RU"/>
        </w:rPr>
        <w:t>14 ВЗАИМОСВЯЗЬ СИСТЕМ ПОЖАРНОЙ СИГНАЛИЗАЦИИ С ДРУГИМИ СИСТЕМАМИ,</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aps/>
          <w:color w:val="666666"/>
          <w:sz w:val="24"/>
          <w:szCs w:val="24"/>
          <w:lang w:eastAsia="ru-RU"/>
        </w:rPr>
        <w:t> ТЕХНОЛОГИЧЕСКИМ И ЭЛЕКТРОТЕХНИЧЕСКИМ ОБОРУДОВАНИЕМ ЗДАНИЙ И СООРУЖЕНИЙ</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aps/>
          <w:color w:val="666666"/>
          <w:sz w:val="24"/>
          <w:szCs w:val="24"/>
          <w:lang w:eastAsia="ru-RU"/>
        </w:rPr>
        <w:t>15 ЭЛЕКТРОПИТАНИЕ УСТАНОВОК (СИСТЕМ) ПОЖАРНОЙ СИГНАЛИЗАЦИИ</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aps/>
          <w:color w:val="666666"/>
          <w:sz w:val="24"/>
          <w:szCs w:val="24"/>
          <w:lang w:eastAsia="ru-RU"/>
        </w:rPr>
        <w:t> И УСТАНОВОК ПОЖАРОТУШЕНИЯ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aps/>
          <w:color w:val="666666"/>
          <w:sz w:val="24"/>
          <w:szCs w:val="24"/>
          <w:lang w:eastAsia="ru-RU"/>
        </w:rPr>
        <w:t>16 ЗАЩИТНОЕ ЗАЗЕМЛЕНИЕ И ЗАНУЛЕНИЕ. ТРЕБОВАНИЯ БЕЗОПАСНОСТИ</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Приложение 1. Группы помещений (производств и технологических процессов) по степени</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опасности развития пожара в зависимости от их функционального</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назначения и пожарной нагрузки сгораемых материалов</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Приложение 2. Методика расчета установок пожаротушения водой,</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пеной низкой и средней кратности</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Приложение 3. Методика расчета параметров установок пожаротушения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высокократной пеной</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Приложение 4. Определение пожарной нагрузки</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Приложение 5. Исходные данные для расчета массы газовых огнетушащих веществ</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Приложение 6. Методика расчета массы газового огнетушащего вещества</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для установок газового пожаротушения при тушении объемным способом</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Приложение 7. Методика гидравлического расчета установки углекислотного</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пожаротушения низкого давления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Приложение 8. Методика расчета площади проема для сброса избыточного давления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в помещениях, защищаемых установками газового пожаротушения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Приложение 9. Общие положения расчета установок порошкового пожаротушения модульного типа</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Приложение 10. Методика расчета автоматических установок аэрозольного пожаротушения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Приложение 11. Методика расчета избыточного давления при подаче</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огнетушащего аэрозоля в помещение</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Приложение 12. Выбор типов пожарных извещателей в зависимости от назначения</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защищаемого помещения и вида пожарной нагрузки</w:t>
      </w:r>
    </w:p>
    <w:p w:rsidR="008A61A3" w:rsidRPr="008A61A3" w:rsidRDefault="008A61A3" w:rsidP="008A61A3">
      <w:pPr>
        <w:shd w:val="clear" w:color="auto" w:fill="F5F5F5"/>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420" w:lineRule="atLeast"/>
        <w:ind w:firstLine="709"/>
        <w:jc w:val="center"/>
        <w:rPr>
          <w:rFonts w:ascii="Times New Roman" w:eastAsia="Times New Roman" w:hAnsi="Times New Roman" w:cs="Times New Roman"/>
          <w:b/>
          <w:bCs/>
          <w:color w:val="666666"/>
          <w:sz w:val="28"/>
          <w:szCs w:val="28"/>
          <w:lang w:eastAsia="ru-RU"/>
        </w:rPr>
      </w:pPr>
      <w:r w:rsidRPr="008A61A3">
        <w:rPr>
          <w:rFonts w:ascii="Times New Roman" w:eastAsia="Times New Roman" w:hAnsi="Times New Roman" w:cs="Times New Roman"/>
          <w:b/>
          <w:bCs/>
          <w:color w:val="666666"/>
          <w:sz w:val="24"/>
          <w:szCs w:val="24"/>
          <w:lang w:eastAsia="ru-RU"/>
        </w:rPr>
        <w:t>СТРОИТЕЛЬНЫЕ НОРМЫ И ПРАВИЛА</w:t>
      </w:r>
    </w:p>
    <w:p w:rsidR="008A61A3" w:rsidRPr="008A61A3" w:rsidRDefault="008A61A3" w:rsidP="008A61A3">
      <w:pPr>
        <w:shd w:val="clear" w:color="auto" w:fill="F5F5F5"/>
        <w:spacing w:after="0" w:line="420" w:lineRule="atLeast"/>
        <w:ind w:firstLine="709"/>
        <w:jc w:val="center"/>
        <w:rPr>
          <w:rFonts w:ascii="Times New Roman" w:eastAsia="Times New Roman" w:hAnsi="Times New Roman" w:cs="Times New Roman"/>
          <w:b/>
          <w:bCs/>
          <w:color w:val="666666"/>
          <w:sz w:val="28"/>
          <w:szCs w:val="28"/>
          <w:lang w:eastAsia="ru-RU"/>
        </w:rPr>
      </w:pPr>
      <w:r w:rsidRPr="008A61A3">
        <w:rPr>
          <w:rFonts w:ascii="Times New Roman" w:eastAsia="Times New Roman" w:hAnsi="Times New Roman" w:cs="Times New Roman"/>
          <w:b/>
          <w:bCs/>
          <w:color w:val="666666"/>
          <w:sz w:val="24"/>
          <w:szCs w:val="24"/>
          <w:lang w:eastAsia="ru-RU"/>
        </w:rPr>
        <w:t>ПОЖАРНАЯ АВТОМАТИКА ЗДАНИЙ И СООРУЖЕНИЙ</w:t>
      </w:r>
    </w:p>
    <w:p w:rsidR="008A61A3" w:rsidRPr="008A61A3" w:rsidRDefault="008A61A3" w:rsidP="008A61A3">
      <w:pPr>
        <w:shd w:val="clear" w:color="auto" w:fill="F5F5F5"/>
        <w:spacing w:after="0" w:line="420" w:lineRule="atLeast"/>
        <w:ind w:firstLine="709"/>
        <w:jc w:val="center"/>
        <w:rPr>
          <w:rFonts w:ascii="Times New Roman" w:eastAsia="Times New Roman" w:hAnsi="Times New Roman" w:cs="Times New Roman"/>
          <w:b/>
          <w:bCs/>
          <w:color w:val="666666"/>
          <w:sz w:val="28"/>
          <w:szCs w:val="2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420" w:lineRule="atLeast"/>
        <w:ind w:firstLine="709"/>
        <w:jc w:val="center"/>
        <w:rPr>
          <w:rFonts w:ascii="Times New Roman" w:eastAsia="Times New Roman" w:hAnsi="Times New Roman" w:cs="Times New Roman"/>
          <w:b/>
          <w:bCs/>
          <w:color w:val="666666"/>
          <w:sz w:val="28"/>
          <w:szCs w:val="28"/>
          <w:lang w:val="en-US" w:eastAsia="ru-RU"/>
        </w:rPr>
      </w:pPr>
      <w:r w:rsidRPr="008A61A3">
        <w:rPr>
          <w:rFonts w:ascii="Times New Roman" w:eastAsia="Times New Roman" w:hAnsi="Times New Roman" w:cs="Times New Roman"/>
          <w:b/>
          <w:bCs/>
          <w:caps/>
          <w:color w:val="666666"/>
          <w:sz w:val="24"/>
          <w:szCs w:val="24"/>
          <w:lang w:val="en-US" w:eastAsia="ru-RU"/>
        </w:rPr>
        <w:t>FIRE SAFETY AUTOMATION SYSTEMS FOR BUILDINGS AND STRUCTURES</w:t>
      </w:r>
    </w:p>
    <w:p w:rsidR="008A61A3" w:rsidRPr="008A61A3" w:rsidRDefault="008A61A3" w:rsidP="008A61A3">
      <w:pPr>
        <w:shd w:val="clear" w:color="auto" w:fill="F5F5F5"/>
        <w:spacing w:after="0" w:line="420" w:lineRule="atLeast"/>
        <w:ind w:firstLine="709"/>
        <w:jc w:val="center"/>
        <w:rPr>
          <w:rFonts w:ascii="Times New Roman" w:eastAsia="Times New Roman" w:hAnsi="Times New Roman" w:cs="Times New Roman"/>
          <w:b/>
          <w:bCs/>
          <w:color w:val="666666"/>
          <w:sz w:val="28"/>
          <w:szCs w:val="28"/>
          <w:lang w:val="en-US" w:eastAsia="ru-RU"/>
        </w:rPr>
      </w:pPr>
      <w:r w:rsidRPr="008A61A3">
        <w:rPr>
          <w:rFonts w:ascii="Times New Roman" w:eastAsia="Times New Roman" w:hAnsi="Times New Roman" w:cs="Times New Roman"/>
          <w:color w:val="666666"/>
          <w:sz w:val="24"/>
          <w:szCs w:val="24"/>
          <w:lang w:val="en-US" w:eastAsia="ru-RU"/>
        </w:rPr>
        <w:t> </w:t>
      </w:r>
    </w:p>
    <w:p w:rsidR="008A61A3" w:rsidRPr="008A61A3" w:rsidRDefault="008A61A3" w:rsidP="008A61A3">
      <w:pPr>
        <w:shd w:val="clear" w:color="auto" w:fill="F5F5F5"/>
        <w:spacing w:after="0" w:line="420" w:lineRule="atLeast"/>
        <w:ind w:firstLine="709"/>
        <w:jc w:val="right"/>
        <w:rPr>
          <w:rFonts w:ascii="Times New Roman" w:eastAsia="Times New Roman" w:hAnsi="Times New Roman" w:cs="Times New Roman"/>
          <w:b/>
          <w:bCs/>
          <w:color w:val="666666"/>
          <w:sz w:val="28"/>
          <w:szCs w:val="28"/>
          <w:lang w:eastAsia="ru-RU"/>
        </w:rPr>
      </w:pPr>
      <w:r w:rsidRPr="008A61A3">
        <w:rPr>
          <w:rFonts w:ascii="Times New Roman" w:eastAsia="Times New Roman" w:hAnsi="Times New Roman" w:cs="Times New Roman"/>
          <w:i/>
          <w:iCs/>
          <w:color w:val="666666"/>
          <w:sz w:val="24"/>
          <w:szCs w:val="24"/>
          <w:lang w:eastAsia="ru-RU"/>
        </w:rPr>
        <w:lastRenderedPageBreak/>
        <w:t>Дата введения – </w:t>
      </w:r>
      <w:r w:rsidRPr="008A61A3">
        <w:rPr>
          <w:rFonts w:ascii="Times New Roman" w:eastAsia="Times New Roman" w:hAnsi="Times New Roman" w:cs="Times New Roman"/>
          <w:i/>
          <w:iCs/>
          <w:color w:val="666666"/>
          <w:sz w:val="24"/>
          <w:szCs w:val="24"/>
          <w:lang w:val="kk-KZ" w:eastAsia="ru-RU"/>
        </w:rPr>
        <w:t>01.06.</w:t>
      </w:r>
      <w:r w:rsidRPr="008A61A3">
        <w:rPr>
          <w:rFonts w:ascii="Times New Roman" w:eastAsia="Times New Roman" w:hAnsi="Times New Roman" w:cs="Times New Roman"/>
          <w:i/>
          <w:iCs/>
          <w:color w:val="666666"/>
          <w:sz w:val="24"/>
          <w:szCs w:val="24"/>
          <w:lang w:eastAsia="ru-RU"/>
        </w:rPr>
        <w:t>2004г</w:t>
      </w:r>
    </w:p>
    <w:p w:rsidR="008A61A3" w:rsidRPr="008A61A3" w:rsidRDefault="008A61A3" w:rsidP="008A61A3">
      <w:pPr>
        <w:shd w:val="clear" w:color="auto" w:fill="F5F5F5"/>
        <w:spacing w:after="0" w:line="420" w:lineRule="atLeast"/>
        <w:ind w:firstLine="709"/>
        <w:jc w:val="right"/>
        <w:rPr>
          <w:rFonts w:ascii="Times New Roman" w:eastAsia="Times New Roman" w:hAnsi="Times New Roman" w:cs="Times New Roman"/>
          <w:b/>
          <w:bCs/>
          <w:color w:val="666666"/>
          <w:sz w:val="28"/>
          <w:szCs w:val="2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24" w:lineRule="atLeast"/>
        <w:rPr>
          <w:rFonts w:ascii="Arial" w:eastAsia="Times New Roman" w:hAnsi="Arial" w:cs="Arial"/>
          <w:color w:val="000000"/>
          <w:sz w:val="21"/>
          <w:szCs w:val="21"/>
          <w:lang w:eastAsia="ru-RU"/>
        </w:rPr>
      </w:pPr>
    </w:p>
    <w:p w:rsidR="008A61A3" w:rsidRPr="008A61A3" w:rsidRDefault="008A61A3" w:rsidP="008A61A3">
      <w:pPr>
        <w:shd w:val="clear" w:color="auto" w:fill="F5F5F5"/>
        <w:spacing w:after="0" w:line="240" w:lineRule="auto"/>
        <w:ind w:firstLine="709"/>
        <w:jc w:val="both"/>
        <w:rPr>
          <w:rFonts w:ascii="Arial" w:eastAsia="Times New Roman" w:hAnsi="Arial" w:cs="Arial"/>
          <w:b/>
          <w:bCs/>
          <w:color w:val="666666"/>
          <w:sz w:val="20"/>
          <w:szCs w:val="20"/>
          <w:lang w:eastAsia="ru-RU"/>
        </w:rPr>
      </w:pPr>
      <w:bookmarkStart w:id="1" w:name="_Toc56608146"/>
      <w:bookmarkStart w:id="2" w:name="_Toc52527812"/>
      <w:bookmarkEnd w:id="1"/>
      <w:r w:rsidRPr="008A61A3">
        <w:rPr>
          <w:rFonts w:ascii="Times New Roman" w:eastAsia="Times New Roman" w:hAnsi="Times New Roman" w:cs="Times New Roman"/>
          <w:b/>
          <w:bCs/>
          <w:color w:val="4D99E0"/>
          <w:sz w:val="24"/>
          <w:szCs w:val="24"/>
          <w:lang w:eastAsia="ru-RU"/>
        </w:rPr>
        <w:t>1 ОБЛАСТЬ ПРИМЕНЕНИЯ</w:t>
      </w:r>
      <w:bookmarkEnd w:id="2"/>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1.1</w:t>
      </w:r>
      <w:r w:rsidRPr="008A61A3">
        <w:rPr>
          <w:rFonts w:ascii="Times New Roman" w:eastAsia="Times New Roman" w:hAnsi="Times New Roman" w:cs="Times New Roman"/>
          <w:color w:val="000000"/>
          <w:sz w:val="24"/>
          <w:szCs w:val="24"/>
          <w:lang w:eastAsia="ru-RU"/>
        </w:rPr>
        <w:t> Настоящие нормы и правила распространяются на проектирование автоматических установок пожаротушения и пожарной сигнализации для зданий и сооружений различного назначения, в том числе возводимых в районах с особыми климатическими и природными условиями. Необходимость применения автоматических установок пожаротушения и пожарной сигнализации определяется в соответствии СН РК 2.02-11-2002 и другими нормативными документами, утвержденными в установленном порядке.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w:t>
      </w:r>
      <w:r w:rsidRPr="008A61A3">
        <w:rPr>
          <w:rFonts w:ascii="Times New Roman" w:eastAsia="Times New Roman" w:hAnsi="Times New Roman" w:cs="Times New Roman"/>
          <w:color w:val="000000"/>
          <w:sz w:val="24"/>
          <w:szCs w:val="24"/>
          <w:lang w:eastAsia="ru-RU"/>
        </w:rPr>
        <w:t> Настоящие нормы и правила не распространяются на проектирование автоматических установок пожаротушения и пожарной сигнализации:</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color w:val="666666"/>
          <w:sz w:val="24"/>
          <w:szCs w:val="24"/>
          <w:lang w:eastAsia="ru-RU"/>
        </w:rPr>
        <w:t>- зданий и сооружений, проектируемых по специальным нормам;</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color w:val="666666"/>
          <w:sz w:val="24"/>
          <w:szCs w:val="24"/>
          <w:lang w:eastAsia="ru-RU"/>
        </w:rPr>
        <w:t>- зданий складов с передвижными стеллажами;</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color w:val="666666"/>
          <w:sz w:val="24"/>
          <w:szCs w:val="24"/>
          <w:lang w:eastAsia="ru-RU"/>
        </w:rPr>
        <w:t>- зданий складов для хранения продукции в аэрозольной упаковке;</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color w:val="666666"/>
          <w:sz w:val="24"/>
          <w:szCs w:val="24"/>
          <w:lang w:eastAsia="ru-RU"/>
        </w:rPr>
        <w:t>- зданий складов с высотой складирования грузов более 5,5 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w:t>
      </w:r>
      <w:r w:rsidRPr="008A61A3">
        <w:rPr>
          <w:rFonts w:ascii="Times New Roman" w:eastAsia="Times New Roman" w:hAnsi="Times New Roman" w:cs="Times New Roman"/>
          <w:color w:val="000000"/>
          <w:sz w:val="24"/>
          <w:szCs w:val="24"/>
          <w:lang w:eastAsia="ru-RU"/>
        </w:rPr>
        <w:t> Настоящие нормы и правила не распространяются на проектирование автоматических установок пожаротушения для тушения пожаров класса Д (ГОСТ 27331-87), а также химически активных веществ и материалов, в том числе:</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color w:val="666666"/>
          <w:sz w:val="24"/>
          <w:szCs w:val="24"/>
          <w:lang w:eastAsia="ru-RU"/>
        </w:rPr>
        <w:t>- реагирующих с огнетушащим веществом со взрывом (алюминийорганические соединения, щелочные металлы);</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color w:val="666666"/>
          <w:sz w:val="24"/>
          <w:szCs w:val="24"/>
          <w:lang w:eastAsia="ru-RU"/>
        </w:rPr>
        <w:t>- разлагающихся при взаимодействии с огнетушащим веществом с выделением горючих газов (литийорганические соединения, азид свинца, гидриды алюминия, цинка, магния);</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color w:val="666666"/>
          <w:sz w:val="24"/>
          <w:szCs w:val="24"/>
          <w:lang w:eastAsia="ru-RU"/>
        </w:rPr>
        <w:t>- взаимодействующих с огнетушащим веществом с сильным экзотермическим эффектом (серная кислота, хлорид титана, термит);</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самовозгорающихся веществ (гидросульфит натрия и др.).</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40" w:lineRule="auto"/>
        <w:ind w:firstLine="709"/>
        <w:jc w:val="both"/>
        <w:rPr>
          <w:rFonts w:ascii="Arial" w:eastAsia="Times New Roman" w:hAnsi="Arial" w:cs="Arial"/>
          <w:b/>
          <w:bCs/>
          <w:color w:val="666666"/>
          <w:sz w:val="20"/>
          <w:szCs w:val="20"/>
          <w:lang w:eastAsia="ru-RU"/>
        </w:rPr>
      </w:pPr>
      <w:bookmarkStart w:id="3" w:name="_Toc56608147"/>
      <w:bookmarkStart w:id="4" w:name="_Toc52527813"/>
      <w:bookmarkEnd w:id="3"/>
      <w:r w:rsidRPr="008A61A3">
        <w:rPr>
          <w:rFonts w:ascii="Times New Roman" w:eastAsia="Times New Roman" w:hAnsi="Times New Roman" w:cs="Times New Roman"/>
          <w:b/>
          <w:bCs/>
          <w:color w:val="4D99E0"/>
          <w:sz w:val="24"/>
          <w:szCs w:val="24"/>
          <w:lang w:eastAsia="ru-RU"/>
        </w:rPr>
        <w:t>2 НОРМАТИВНЫЕ ССЫЛКИ</w:t>
      </w:r>
      <w:bookmarkEnd w:id="4"/>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 </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В настоящих норма и правилах использованы ссылки на следующие нормативные акты:</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СНиП РК 2.02-05-2002 Пожарная безопасность зданий и сооружений</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СНиП РК 2.04-05-2002 Естественное и искусственное освещение</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СНиП 2.04.01-85* Внутренний водопровод и канализация зданий</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СНиП РК 3.02-02-2001 Общественные здания и сооружения</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СНиП РК 3.05-09-2002 Технологическое оборудование и технологические трубопроводы</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СНиП РК 4.04-06-2002 Электротехнические устройства</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СНиП РК 4.01-02-2001 Водоснабжение. Наружные сети и сооружения</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lastRenderedPageBreak/>
        <w:t>СНиП РК 4.02-05-2001 Отопление, вентиляция и кондиционирование воздуха</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СНиП 10-01-94 Система нормативных документов в строительстве. Основные положения</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2.105-95 Общие требования к текстовым документам</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2.301-68* Форматы</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2.601-95 Эксплуатационные документы</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21.203-78 СПДС Правила обращения проектной документации. Правила учета и хранения подлинника проектной документации</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9.032-74* Покрытия лакокрасочные. Группы, технические требования и обозначения</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12.0.001-82* Основные положения</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12.0.004-90 Организация обучения безопасности труда. Общие положения</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12.1.004-91* Пожарная безопасность. Общие требования</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12.1.005-88* Общие санитарно-гигиенические требования к воздуху рабочей зоны</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12.1.019-79* Электробезопасность. Общие требования и номенклатура видов защиты</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12.1.030-81* Электробезопасность. Защитное заземление, зануление</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12.1.033-81* Пожарная безопасность. Термины и определения</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12.1.044-89* Пожаровзрывоопасность веществ и материалов. Номенклатура показателей и методы их определения</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12.2.003-91 Оборудование производствен ное. Общие требования безопасности</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12.2.007.0-75* Изделия электротехнические. Общие требования безопасности</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12.2.047-86 Пожарная техника. Термины и определения</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12.3.046-91 Установки пожаротушения автоматические. Общие технические требования</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3262-75* Трубы стальные водогазовые. Технические условия</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8732-78* Трубы стальные бесшовные горячедеформированные. Сортамент</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8734-75* Трубы стальные бесшовные холоднодеформированные. Сортамент</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10704-91 Трубы стальные электросварные прямошовные. Сортамент</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lastRenderedPageBreak/>
        <w:t>ГОСТ 14202-69 Трубопроводы промышленных предприятий. Опознавательная окраска, предупреждающие знаки и маркировочные щитки</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14254-96 Степени защиты, обеспечиваемые оболочками</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21130-75* Изделия электротехнические. Зажимы заземляющие и знаки заземления. Конструкция и размеры</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Р 51318.14.1-99 Радиопомехи индустриальные от электрических устройств, эксплуатируемых в жилых домах или подключаемых к их электрическим сетям. Нормы и методы измерений</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27331-87 Пожарная техника. Классификация пожаров</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28130-89 Пожарная техника. Огнетушители, установки пожаротушения и пожарной сигнализации. Обозначения условные графические</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Р 50588-93 Пенообразователи для тушения пожаров. Общие технические требования и методы испытаний</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Р 50969-96 Установки газового пожаротушения автоматические. Общие технические требования. Методы испытаний</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Р 51043-97 Установки водяного и пенного пожаротушения автоматические. Оросители спринклерныеи дренчерные. Общие технические требования. Методы испытаний</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Р 51046-97 Техника пожарная. Генераторы огнетушащего аэрозоля. Типы и основные параметры</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51091-97 Установки порошкового пожаротушения автоматические. Типы и основные пара метры</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ГОСТ 51737-2001 Установки водяного и пенного пожаротушения автоматические. Муфты трубопроводные разъемные. Общие технические требования. Методы испытания</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НПБ 51-96 Составы газовые огнетушащие. Общие технические требования. Методы испытаний</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НПБ 54-96 Установки газового пожаротушения автоматические. Модули и батареи. Общие технические требования. Методы испытаний</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НПБ 56-96 Установки порошкового пожаротушения импульсные. Временные нормы и правила проектирования и эксплуатации</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НПБ 57-97 Приборы и аппаратура автоматических установок пожаротушения и пожарной сигнализации. Помехоустойчивость и помехоэмиссия. Общие технические требования. Методы испытаний</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НПБ 58-97 Системы пожарной сигнализации адресные. Общие технические требования. Методы испытаний</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lastRenderedPageBreak/>
        <w:t>НПБ 60-97 Пожарная техника. Генераторы огнетушащего аэрозоля. Общие технические требования. Методы испытаний</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НПБ 65-97 Извещатели пожарные оптико-электронные. Общие технические требования. Методы испытаний</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НПБ 66-97 Извещатели пожарные автономные. Общие технические требования. Методы испытаний</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НПБ 70-98 Извещатели пожарные ручные. Общие технические требования. Методы испытаний</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НПБ 71-98 Извещатели пожарные газовые. Общие технические требования. Методы испытаний</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НПБ 75-98 Приборы приемно-контрольные пожарные. Приборы управления пожарные. Общие технические требования. Методы испытаний</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НПБ 81-99 Извещатели пожарные дымовые радиоизотопные. Общие технические требования. Методы испытаний</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НПБ 85-2000 Извещатели пожарные тепловые. Общие технические требования. Методы испытаний</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НПБ 155-96 Пожарная техника. Огнетушители переносные. Основные показатели и методы испытаний</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СТ РК 1166-2002 Техника пожарная. Классификация. Термины и определения</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СТ РК 1167-2002 Пожарная автоматика. Классификация. Термины и определения</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СТ РК 1174-2003 Пожарная техника для защиты объектов. Основные виды. Размещение и обслуживание</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СТ РК ГОСТ Р 12.4.026-2002 Цвета сигнальные, знаки безопасности и разметки сигнальные. Общие технические требования и порядок применения</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ПУЭ Правила устройства электроустановок</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ВСН 116-87 Инструкция по проектированию линейно-кабельных сооружений связи</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ВСН 25.09.67-85 Правила производства и приемки работ. Автоматические установки пожаротушения</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СП 2.6.1.758-99 Нормы радиационной безопасности (НРБ) РК, введен в действие на территории РК с 1.01.2000г. постановлением главного государственного сан. врача РК от 9.12.99г. №10</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РНТП-01-94 Основные санитарные правила работы с радиоактивными веществами и другими источниками ионизирующих излучений</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СН РК 2.02-11-2002 Нормы оборудования зданий, помещений и сооружений автоматической пожарной сигнализацией, автоматическими установка ми пожаротушения и оповещения людей о пожаре</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lastRenderedPageBreak/>
        <w:t>ППБ РК 08-97 Правила пожарной безопасности в Республике Казахстан</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РД 34.21.122-87* Инструкция по устройству молниезащиты зданий и сооружений</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СП РК … Пособие к СНиП РК “Пожарная автоматика зданий и сооружений”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 отмене действующих нормативов, на которые дается ссылка в настоящих нормах, следует руководствоваться нормами, которые введены взамен отмененных.</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40" w:lineRule="auto"/>
        <w:ind w:firstLine="709"/>
        <w:jc w:val="both"/>
        <w:rPr>
          <w:rFonts w:ascii="Arial" w:eastAsia="Times New Roman" w:hAnsi="Arial" w:cs="Arial"/>
          <w:b/>
          <w:bCs/>
          <w:color w:val="666666"/>
          <w:sz w:val="20"/>
          <w:szCs w:val="20"/>
          <w:lang w:eastAsia="ru-RU"/>
        </w:rPr>
      </w:pPr>
      <w:bookmarkStart w:id="5" w:name="_Toc56608148"/>
      <w:bookmarkStart w:id="6" w:name="_Toc52527814"/>
      <w:bookmarkEnd w:id="5"/>
      <w:r w:rsidRPr="008A61A3">
        <w:rPr>
          <w:rFonts w:ascii="Times New Roman" w:eastAsia="Times New Roman" w:hAnsi="Times New Roman" w:cs="Times New Roman"/>
          <w:b/>
          <w:bCs/>
          <w:color w:val="4D99E0"/>
          <w:sz w:val="24"/>
          <w:szCs w:val="24"/>
          <w:lang w:eastAsia="ru-RU"/>
        </w:rPr>
        <w:t>3 ТЕРМИНЫ И ОПРЕДЕЛЕНИЯ</w:t>
      </w:r>
      <w:bookmarkEnd w:id="6"/>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В настоящих нормах и правилах применены термины с соответствующими определениями.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Автоматическая установка пожаротушения </w:t>
      </w:r>
      <w:r w:rsidRPr="008A61A3">
        <w:rPr>
          <w:rFonts w:ascii="Times New Roman" w:eastAsia="Times New Roman" w:hAnsi="Times New Roman" w:cs="Times New Roman"/>
          <w:color w:val="000000"/>
          <w:sz w:val="24"/>
          <w:szCs w:val="24"/>
          <w:lang w:eastAsia="ru-RU"/>
        </w:rPr>
        <w:t>- установка пожаротушения, автоматическисрабатывающая при превышении контролируемым фактором (факторами) пожара установленных пороговых значений в защищаемой зоне.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Автономная установка пожаротушения -</w:t>
      </w:r>
      <w:r w:rsidRPr="008A61A3">
        <w:rPr>
          <w:rFonts w:ascii="Times New Roman" w:eastAsia="Times New Roman" w:hAnsi="Times New Roman" w:cs="Times New Roman"/>
          <w:color w:val="000000"/>
          <w:sz w:val="24"/>
          <w:szCs w:val="24"/>
          <w:lang w:eastAsia="ru-RU"/>
        </w:rPr>
        <w:t> установка пожаротушения, автоматически осуществляющая функции обнаружения и тушения пожара независимо от внешних источников питания и систем управления.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Автоматический пожарный извещатель</w:t>
      </w:r>
      <w:r w:rsidRPr="008A61A3">
        <w:rPr>
          <w:rFonts w:ascii="Times New Roman" w:eastAsia="Times New Roman" w:hAnsi="Times New Roman" w:cs="Times New Roman"/>
          <w:color w:val="000000"/>
          <w:sz w:val="24"/>
          <w:szCs w:val="24"/>
          <w:lang w:eastAsia="ru-RU"/>
        </w:rPr>
        <w:t> - пожарный извещатель, реагирующий на факторы, сопутствующие пожару.</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Автономный пожарный извещатель</w:t>
      </w:r>
      <w:r w:rsidRPr="008A61A3">
        <w:rPr>
          <w:rFonts w:ascii="Times New Roman" w:eastAsia="Times New Roman" w:hAnsi="Times New Roman" w:cs="Times New Roman"/>
          <w:color w:val="000000"/>
          <w:sz w:val="24"/>
          <w:szCs w:val="24"/>
          <w:lang w:eastAsia="ru-RU"/>
        </w:rPr>
        <w:t> - пожарный извещатель, реагирующий на определенный уровень концентрации аэрозольных продуктов горения (пиролиза) веществ и материалов и, возможно, других факторов пожара,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Адресно-аналоговый пожарный извещатель</w:t>
      </w:r>
      <w:r w:rsidRPr="008A61A3">
        <w:rPr>
          <w:rFonts w:ascii="Times New Roman" w:eastAsia="Times New Roman" w:hAnsi="Times New Roman" w:cs="Times New Roman"/>
          <w:color w:val="000000"/>
          <w:sz w:val="24"/>
          <w:szCs w:val="24"/>
          <w:lang w:eastAsia="ru-RU"/>
        </w:rPr>
        <w:t> - это пожарный извещатель, который передает на адресно-аналоговый приемно-контрольный прибор код своего адреса и сигнал об уровне контролируемого параметра среды вместе с извещением о пожаре.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Автоматическая установка аэрозольного пожаротушения (автоматическая УАП, АУАП)</w:t>
      </w:r>
      <w:r w:rsidRPr="008A61A3">
        <w:rPr>
          <w:rFonts w:ascii="Times New Roman" w:eastAsia="Times New Roman" w:hAnsi="Times New Roman" w:cs="Times New Roman"/>
          <w:color w:val="000000"/>
          <w:sz w:val="24"/>
          <w:szCs w:val="24"/>
          <w:lang w:eastAsia="ru-RU"/>
        </w:rPr>
        <w:t> - автоматическая установка пожаротушения на основе генераторов огнетушащего аэрозоля (ГОА) с электрическим пуском с применением автоматических средств обнаружения пожара, в которой в качестве огнетушащего вещества используется огнетушащий аэрозоль.</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Адресный пожарный извещатель</w:t>
      </w:r>
      <w:r w:rsidRPr="008A61A3">
        <w:rPr>
          <w:rFonts w:ascii="Times New Roman" w:eastAsia="Times New Roman" w:hAnsi="Times New Roman" w:cs="Times New Roman"/>
          <w:color w:val="000000"/>
          <w:sz w:val="24"/>
          <w:szCs w:val="24"/>
          <w:lang w:eastAsia="ru-RU"/>
        </w:rPr>
        <w:t> - пожарный извещатель, который передает на адресный приемно-контрольный прибор код своего адреса вместе с извещением о пожаре.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Автоматический</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b/>
          <w:bCs/>
          <w:color w:val="000000"/>
          <w:sz w:val="24"/>
          <w:szCs w:val="24"/>
          <w:lang w:eastAsia="ru-RU"/>
        </w:rPr>
        <w:t>водопитатель</w:t>
      </w:r>
      <w:r w:rsidRPr="008A61A3">
        <w:rPr>
          <w:rFonts w:ascii="Times New Roman" w:eastAsia="Times New Roman" w:hAnsi="Times New Roman" w:cs="Times New Roman"/>
          <w:color w:val="000000"/>
          <w:sz w:val="24"/>
          <w:szCs w:val="24"/>
          <w:lang w:eastAsia="ru-RU"/>
        </w:rPr>
        <w:t> - водопитатель, автоматически обеспечивающий давление в трубопроводах, необходимое для срабатывания узлов управления.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Акселератор -</w:t>
      </w:r>
      <w:r w:rsidRPr="008A61A3">
        <w:rPr>
          <w:rFonts w:ascii="Times New Roman" w:eastAsia="Times New Roman" w:hAnsi="Times New Roman" w:cs="Times New Roman"/>
          <w:color w:val="000000"/>
          <w:sz w:val="24"/>
          <w:szCs w:val="24"/>
          <w:lang w:eastAsia="ru-RU"/>
        </w:rPr>
        <w:t> устройство, обеспечивающее при срабатывании оросителя уменьшение времени срабатывания спринклерного воздушного сигнально го клапана.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Батарея газового пожаротушения</w:t>
      </w:r>
      <w:r w:rsidRPr="008A61A3">
        <w:rPr>
          <w:rFonts w:ascii="Times New Roman" w:eastAsia="Times New Roman" w:hAnsi="Times New Roman" w:cs="Times New Roman"/>
          <w:color w:val="000000"/>
          <w:sz w:val="24"/>
          <w:szCs w:val="24"/>
          <w:lang w:eastAsia="ru-RU"/>
        </w:rPr>
        <w:t> - группа мо дулей газового пожаротушения, объединенных общим коллектором и устройством ручного пуска.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Вспомогательный</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b/>
          <w:bCs/>
          <w:color w:val="000000"/>
          <w:sz w:val="24"/>
          <w:szCs w:val="24"/>
          <w:lang w:eastAsia="ru-RU"/>
        </w:rPr>
        <w:t>водопитатель -</w:t>
      </w:r>
      <w:r w:rsidRPr="008A61A3">
        <w:rPr>
          <w:rFonts w:ascii="Times New Roman" w:eastAsia="Times New Roman" w:hAnsi="Times New Roman" w:cs="Times New Roman"/>
          <w:color w:val="000000"/>
          <w:sz w:val="24"/>
          <w:szCs w:val="24"/>
          <w:lang w:eastAsia="ru-RU"/>
        </w:rPr>
        <w:t> водопитатель, автоматически обеспечивающий давление в трубопроводах, необходимое для срабатывания уз лов управления, а также расчетные расход и напор воды и/или водного раствора до выхода на рабочий режим основного водопитателя.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Газовый пожарный извещатель</w:t>
      </w:r>
      <w:r w:rsidRPr="008A61A3">
        <w:rPr>
          <w:rFonts w:ascii="Times New Roman" w:eastAsia="Times New Roman" w:hAnsi="Times New Roman" w:cs="Times New Roman"/>
          <w:color w:val="000000"/>
          <w:sz w:val="24"/>
          <w:szCs w:val="24"/>
          <w:lang w:eastAsia="ru-RU"/>
        </w:rPr>
        <w:t> - пожарный извещатель, реагирующий на газы, выделяющиеся при тлении или горении материалов.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Генератор огнетушащего аэрозоля - </w:t>
      </w:r>
      <w:r w:rsidRPr="008A61A3">
        <w:rPr>
          <w:rFonts w:ascii="Times New Roman" w:eastAsia="Times New Roman" w:hAnsi="Times New Roman" w:cs="Times New Roman"/>
          <w:color w:val="000000"/>
          <w:sz w:val="24"/>
          <w:szCs w:val="24"/>
          <w:lang w:eastAsia="ru-RU"/>
        </w:rPr>
        <w:t>устройство для получения огнетушащего аэрозоля с заданными параметрами и подачи его в защищаемое помещение.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Дистанционное включение (пуск) установки -</w:t>
      </w:r>
      <w:r w:rsidRPr="008A61A3">
        <w:rPr>
          <w:rFonts w:ascii="Times New Roman" w:eastAsia="Times New Roman" w:hAnsi="Times New Roman" w:cs="Times New Roman"/>
          <w:color w:val="000000"/>
          <w:sz w:val="24"/>
          <w:szCs w:val="24"/>
          <w:lang w:eastAsia="ru-RU"/>
        </w:rPr>
        <w:t> включение (пуск) от пусковых элементов, устанавливаемых в защищаемом помещении или рядом с ним, в диспетчерской или на пожарном посту, у защищаемого сооружения или оборудования.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lastRenderedPageBreak/>
        <w:t>Дифференциальный тепловой пожарный извещатель</w:t>
      </w:r>
      <w:r w:rsidRPr="008A61A3">
        <w:rPr>
          <w:rFonts w:ascii="Times New Roman" w:eastAsia="Times New Roman" w:hAnsi="Times New Roman" w:cs="Times New Roman"/>
          <w:color w:val="000000"/>
          <w:sz w:val="24"/>
          <w:szCs w:val="24"/>
          <w:lang w:eastAsia="ru-RU"/>
        </w:rPr>
        <w:t> - пожарный извещатель, формирующий извещение о пожаре при превышении скорости нарастания температуры окружающей среды установленного порогового значения.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Дозатор -</w:t>
      </w:r>
      <w:r w:rsidRPr="008A61A3">
        <w:rPr>
          <w:rFonts w:ascii="Times New Roman" w:eastAsia="Times New Roman" w:hAnsi="Times New Roman" w:cs="Times New Roman"/>
          <w:color w:val="000000"/>
          <w:sz w:val="24"/>
          <w:szCs w:val="24"/>
          <w:lang w:eastAsia="ru-RU"/>
        </w:rPr>
        <w:t> устройство, предназначенное для дозирования пенообразователя (добавок) к воде в установках пожаротушения.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Дренчерный ороситель -</w:t>
      </w:r>
      <w:r w:rsidRPr="008A61A3">
        <w:rPr>
          <w:rFonts w:ascii="Times New Roman" w:eastAsia="Times New Roman" w:hAnsi="Times New Roman" w:cs="Times New Roman"/>
          <w:color w:val="000000"/>
          <w:sz w:val="24"/>
          <w:szCs w:val="24"/>
          <w:lang w:eastAsia="ru-RU"/>
        </w:rPr>
        <w:t> ороситель с открытым выходным отверстием.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Дренчерная установка пожаротушения -</w:t>
      </w:r>
      <w:r w:rsidRPr="008A61A3">
        <w:rPr>
          <w:rFonts w:ascii="Times New Roman" w:eastAsia="Times New Roman" w:hAnsi="Times New Roman" w:cs="Times New Roman"/>
          <w:color w:val="000000"/>
          <w:sz w:val="24"/>
          <w:szCs w:val="24"/>
          <w:lang w:eastAsia="ru-RU"/>
        </w:rPr>
        <w:t> установка пожаротушения, оборудованная дренчернымиоросителями.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Дымовой ионизационный (радиоизотопный)</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b/>
          <w:bCs/>
          <w:color w:val="000000"/>
          <w:sz w:val="24"/>
          <w:szCs w:val="24"/>
          <w:lang w:eastAsia="ru-RU"/>
        </w:rPr>
        <w:t>пожарный извещатель</w:t>
      </w:r>
      <w:r w:rsidRPr="008A61A3">
        <w:rPr>
          <w:rFonts w:ascii="Times New Roman" w:eastAsia="Times New Roman" w:hAnsi="Times New Roman" w:cs="Times New Roman"/>
          <w:color w:val="000000"/>
          <w:sz w:val="24"/>
          <w:szCs w:val="24"/>
          <w:lang w:eastAsia="ru-RU"/>
        </w:rPr>
        <w:t> - пожарный извещатель, принцип действия которого основан на регистрации изменений ионизационного тока, возникающих в результате воздействия на него продуктов горения.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Дымовой пожарный извещатель -</w:t>
      </w:r>
      <w:r w:rsidRPr="008A61A3">
        <w:rPr>
          <w:rFonts w:ascii="Times New Roman" w:eastAsia="Times New Roman" w:hAnsi="Times New Roman" w:cs="Times New Roman"/>
          <w:color w:val="000000"/>
          <w:sz w:val="24"/>
          <w:szCs w:val="24"/>
          <w:lang w:eastAsia="ru-RU"/>
        </w:rPr>
        <w:t> пожарный извещатель, реагирующий на частицы твердых или жидких продуктов горения и (или) пиролиза в атмосфере.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Запас огнетушащего вещества</w:t>
      </w:r>
      <w:r w:rsidRPr="008A61A3">
        <w:rPr>
          <w:rFonts w:ascii="Times New Roman" w:eastAsia="Times New Roman" w:hAnsi="Times New Roman" w:cs="Times New Roman"/>
          <w:color w:val="000000"/>
          <w:sz w:val="24"/>
          <w:szCs w:val="24"/>
          <w:lang w:eastAsia="ru-RU"/>
        </w:rPr>
        <w:t> - требуемое количество огнетушащего вещества, хранящееся на объекте в целях оперативного восстановления рас четного количества и резерва огнетушащего вещества.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Запорно-пусковое устройство -</w:t>
      </w:r>
      <w:r w:rsidRPr="008A61A3">
        <w:rPr>
          <w:rFonts w:ascii="Times New Roman" w:eastAsia="Times New Roman" w:hAnsi="Times New Roman" w:cs="Times New Roman"/>
          <w:color w:val="000000"/>
          <w:sz w:val="24"/>
          <w:szCs w:val="24"/>
          <w:lang w:eastAsia="ru-RU"/>
        </w:rPr>
        <w:t> запорное устройство, устанавливаемое на сосуде (баллоне) и обеспечивающее выпуск из него огнетушащего вещества.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Зона контроля пожарной сигнализации (пожарных извещателей) -</w:t>
      </w:r>
      <w:r w:rsidRPr="008A61A3">
        <w:rPr>
          <w:rFonts w:ascii="Times New Roman" w:eastAsia="Times New Roman" w:hAnsi="Times New Roman" w:cs="Times New Roman"/>
          <w:color w:val="000000"/>
          <w:sz w:val="24"/>
          <w:szCs w:val="24"/>
          <w:lang w:eastAsia="ru-RU"/>
        </w:rPr>
        <w:t> совокупность площадей, объемов помещений объекта, появление в которых факторов пожара будет обнаружено пожарными извещателями.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Инерционность установки - </w:t>
      </w:r>
      <w:r w:rsidRPr="008A61A3">
        <w:rPr>
          <w:rFonts w:ascii="Times New Roman" w:eastAsia="Times New Roman" w:hAnsi="Times New Roman" w:cs="Times New Roman"/>
          <w:color w:val="000000"/>
          <w:sz w:val="24"/>
          <w:szCs w:val="24"/>
          <w:lang w:eastAsia="ru-RU"/>
        </w:rPr>
        <w:t>время с момента достижения контролируемым фактором пожара порога срабатывания чувствительного элемента до начала подачи огнетушащего вещества (состава) в защищаемую зону.</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0"/>
          <w:szCs w:val="20"/>
          <w:lang w:eastAsia="ru-RU"/>
        </w:rPr>
        <w:t>Примечание</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 Для установок пожаротушения, в которых предусмотрена задержка выпуска огнетушащего вещества при эвакуации людей из защищаемого помещения и остановка технологического оборудования, это время не входит в их инерционность.</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Интенсивность подачи огнетушащего вещества - </w:t>
      </w:r>
      <w:r w:rsidRPr="008A61A3">
        <w:rPr>
          <w:rFonts w:ascii="Times New Roman" w:eastAsia="Times New Roman" w:hAnsi="Times New Roman" w:cs="Times New Roman"/>
          <w:color w:val="000000"/>
          <w:sz w:val="24"/>
          <w:szCs w:val="24"/>
          <w:lang w:eastAsia="ru-RU"/>
        </w:rPr>
        <w:t>количество огнетушащего вещества, подаваемое на единицу площади (объема) в единицу времени.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Камера задержки - </w:t>
      </w:r>
      <w:r w:rsidRPr="008A61A3">
        <w:rPr>
          <w:rFonts w:ascii="Times New Roman" w:eastAsia="Times New Roman" w:hAnsi="Times New Roman" w:cs="Times New Roman"/>
          <w:color w:val="000000"/>
          <w:sz w:val="24"/>
          <w:szCs w:val="24"/>
          <w:lang w:eastAsia="ru-RU"/>
        </w:rPr>
        <w:t>устройство, установленное на линии сигнализатора давления и предназначенное для сведения к минимуму вероятности подачи ложных сигналов тревоги, вызываемых приоткрыванием сигнального клапана вследствие резких колебаний давления источника водоснабжения.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Комбинированный пожарный извещатель -</w:t>
      </w:r>
      <w:r w:rsidRPr="008A61A3">
        <w:rPr>
          <w:rFonts w:ascii="Times New Roman" w:eastAsia="Times New Roman" w:hAnsi="Times New Roman" w:cs="Times New Roman"/>
          <w:color w:val="000000"/>
          <w:sz w:val="24"/>
          <w:szCs w:val="24"/>
          <w:lang w:eastAsia="ru-RU"/>
        </w:rPr>
        <w:t> пожарный извещатель, реагирующий на два или более фактора пожара.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Линейный пожарный извещатель (дымовой, тепловой)</w:t>
      </w:r>
      <w:r w:rsidRPr="008A61A3">
        <w:rPr>
          <w:rFonts w:ascii="Times New Roman" w:eastAsia="Times New Roman" w:hAnsi="Times New Roman" w:cs="Times New Roman"/>
          <w:color w:val="000000"/>
          <w:sz w:val="24"/>
          <w:szCs w:val="24"/>
          <w:lang w:eastAsia="ru-RU"/>
        </w:rPr>
        <w:t> - пожарный извещатель, реагирующий на факторы пожара в протяженной, линейной зоне.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Линейные сооружения -</w:t>
      </w:r>
      <w:r w:rsidRPr="008A61A3">
        <w:rPr>
          <w:rFonts w:ascii="Times New Roman" w:eastAsia="Times New Roman" w:hAnsi="Times New Roman" w:cs="Times New Roman"/>
          <w:color w:val="000000"/>
          <w:sz w:val="24"/>
          <w:szCs w:val="24"/>
          <w:lang w:eastAsia="ru-RU"/>
        </w:rPr>
        <w:t> часть установки пожарной сигнализации для передачи сигналов отизвещателей на приемно-контрольный прибор, а также от приемно-контрольного прибора к установкам оповещения и системам противопожарной защиты.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Магистральный трубопровод</w:t>
      </w:r>
      <w:r w:rsidRPr="008A61A3">
        <w:rPr>
          <w:rFonts w:ascii="Times New Roman" w:eastAsia="Times New Roman" w:hAnsi="Times New Roman" w:cs="Times New Roman"/>
          <w:color w:val="000000"/>
          <w:sz w:val="24"/>
          <w:szCs w:val="24"/>
          <w:lang w:eastAsia="ru-RU"/>
        </w:rPr>
        <w:t> - трубопровод, соединяющий распределительные устройства уста новокгазового пожаротушения с распределительными трубопроводами.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Максимально-дифференциальный тепловой пожарный извещатель -</w:t>
      </w:r>
      <w:r w:rsidRPr="008A61A3">
        <w:rPr>
          <w:rFonts w:ascii="Times New Roman" w:eastAsia="Times New Roman" w:hAnsi="Times New Roman" w:cs="Times New Roman"/>
          <w:color w:val="000000"/>
          <w:sz w:val="24"/>
          <w:szCs w:val="24"/>
          <w:lang w:eastAsia="ru-RU"/>
        </w:rPr>
        <w:t> пожарный извещатель, совмещающий функции максимального и дифференциального тепловых пожарных извещателей.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Максимальный тепловой пожарный извещатель -</w:t>
      </w:r>
      <w:r w:rsidRPr="008A61A3">
        <w:rPr>
          <w:rFonts w:ascii="Times New Roman" w:eastAsia="Times New Roman" w:hAnsi="Times New Roman" w:cs="Times New Roman"/>
          <w:color w:val="000000"/>
          <w:sz w:val="24"/>
          <w:szCs w:val="24"/>
          <w:lang w:eastAsia="ru-RU"/>
        </w:rPr>
        <w:t> пожарный извещатель, формирующий извещение о пожаре при превышении температурой окружающей среды установленного порогового значения - температуры срабатывания извещателя.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Местное включение (пуск) установки -</w:t>
      </w:r>
      <w:r w:rsidRPr="008A61A3">
        <w:rPr>
          <w:rFonts w:ascii="Times New Roman" w:eastAsia="Times New Roman" w:hAnsi="Times New Roman" w:cs="Times New Roman"/>
          <w:color w:val="000000"/>
          <w:sz w:val="24"/>
          <w:szCs w:val="24"/>
          <w:lang w:eastAsia="ru-RU"/>
        </w:rPr>
        <w:t> включение (пуск) от пусковых элементов, устанавливаемых в помещении насосной станции или станции пожаротушения, а также от пусковых элементов, устанавливаемых модулях пожаротушения.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lastRenderedPageBreak/>
        <w:t>Модуль</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b/>
          <w:bCs/>
          <w:color w:val="000000"/>
          <w:sz w:val="24"/>
          <w:szCs w:val="24"/>
          <w:lang w:eastAsia="ru-RU"/>
        </w:rPr>
        <w:t>пожаротушения - </w:t>
      </w:r>
      <w:r w:rsidRPr="008A61A3">
        <w:rPr>
          <w:rFonts w:ascii="Times New Roman" w:eastAsia="Times New Roman" w:hAnsi="Times New Roman" w:cs="Times New Roman"/>
          <w:color w:val="000000"/>
          <w:sz w:val="24"/>
          <w:szCs w:val="24"/>
          <w:lang w:eastAsia="ru-RU"/>
        </w:rPr>
        <w:t>устройство, в корпусе которого совмещены функции хранения и подачи огнетушащего вещества при воздействии пускового импульса на привод модуля.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Модульная установка пожаротушения</w:t>
      </w:r>
      <w:r w:rsidRPr="008A61A3">
        <w:rPr>
          <w:rFonts w:ascii="Times New Roman" w:eastAsia="Times New Roman" w:hAnsi="Times New Roman" w:cs="Times New Roman"/>
          <w:color w:val="000000"/>
          <w:sz w:val="24"/>
          <w:szCs w:val="24"/>
          <w:lang w:eastAsia="ru-RU"/>
        </w:rPr>
        <w:t> - установка пожаротушения, состоящая из одного или нескольких модулей, способных самостоятельно выполнять функцию пожаротушения, размещенных в защищаемом помещении или рядом с ним.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Модуль пожаротушения импульсный</w:t>
      </w:r>
      <w:r w:rsidRPr="008A61A3">
        <w:rPr>
          <w:rFonts w:ascii="Times New Roman" w:eastAsia="Times New Roman" w:hAnsi="Times New Roman" w:cs="Times New Roman"/>
          <w:color w:val="000000"/>
          <w:sz w:val="24"/>
          <w:szCs w:val="24"/>
          <w:lang w:eastAsia="ru-RU"/>
        </w:rPr>
        <w:t> - мо дуль пожаротушения с продолжительностью подачи огнетушащего вещества до 1с.</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Насадок -</w:t>
      </w:r>
      <w:r w:rsidRPr="008A61A3">
        <w:rPr>
          <w:rFonts w:ascii="Times New Roman" w:eastAsia="Times New Roman" w:hAnsi="Times New Roman" w:cs="Times New Roman"/>
          <w:color w:val="000000"/>
          <w:sz w:val="24"/>
          <w:szCs w:val="24"/>
          <w:lang w:eastAsia="ru-RU"/>
        </w:rPr>
        <w:t> устройство для пуска и распределения огнетушащего вещества.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Нормативная интенсивность подачи огнетушащего вещества -</w:t>
      </w:r>
      <w:r w:rsidRPr="008A61A3">
        <w:rPr>
          <w:rFonts w:ascii="Times New Roman" w:eastAsia="Times New Roman" w:hAnsi="Times New Roman" w:cs="Times New Roman"/>
          <w:color w:val="000000"/>
          <w:sz w:val="24"/>
          <w:szCs w:val="24"/>
          <w:lang w:eastAsia="ru-RU"/>
        </w:rPr>
        <w:t> интенсивность подачи огнетушащего вещества, установленная в нормативной документации.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Нормативная огнетушащая концентрация - </w:t>
      </w:r>
      <w:r w:rsidRPr="008A61A3">
        <w:rPr>
          <w:rFonts w:ascii="Times New Roman" w:eastAsia="Times New Roman" w:hAnsi="Times New Roman" w:cs="Times New Roman"/>
          <w:color w:val="000000"/>
          <w:sz w:val="24"/>
          <w:szCs w:val="24"/>
          <w:lang w:eastAsia="ru-RU"/>
        </w:rPr>
        <w:t>огнетушащая концентрация, установленная в действующих нормативных документах.</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Огнетушащий аэрозоль -</w:t>
      </w:r>
      <w:r w:rsidRPr="008A61A3">
        <w:rPr>
          <w:rFonts w:ascii="Times New Roman" w:eastAsia="Times New Roman" w:hAnsi="Times New Roman" w:cs="Times New Roman"/>
          <w:color w:val="000000"/>
          <w:sz w:val="24"/>
          <w:szCs w:val="24"/>
          <w:lang w:eastAsia="ru-RU"/>
        </w:rPr>
        <w:t> продукты горения аэрозолеобразующего состава, оказывающие огнетушащее действие на очаг пожара.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Огнетушащее вещество</w:t>
      </w:r>
      <w:r w:rsidRPr="008A61A3">
        <w:rPr>
          <w:rFonts w:ascii="Times New Roman" w:eastAsia="Times New Roman" w:hAnsi="Times New Roman" w:cs="Times New Roman"/>
          <w:color w:val="000000"/>
          <w:sz w:val="24"/>
          <w:szCs w:val="24"/>
          <w:lang w:eastAsia="ru-RU"/>
        </w:rPr>
        <w:t> - вещество, обладающее физико-химическими свойствами, позволяющими создать условия для прекращения горения.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Огнетушащая концентрация -</w:t>
      </w:r>
      <w:r w:rsidRPr="008A61A3">
        <w:rPr>
          <w:rFonts w:ascii="Times New Roman" w:eastAsia="Times New Roman" w:hAnsi="Times New Roman" w:cs="Times New Roman"/>
          <w:color w:val="000000"/>
          <w:sz w:val="24"/>
          <w:szCs w:val="24"/>
          <w:lang w:eastAsia="ru-RU"/>
        </w:rPr>
        <w:t> концентрация огнетушащего вещества в объеме, создающая среду, не поддерживающую горение.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Ороситель -</w:t>
      </w:r>
      <w:r w:rsidRPr="008A61A3">
        <w:rPr>
          <w:rFonts w:ascii="Times New Roman" w:eastAsia="Times New Roman" w:hAnsi="Times New Roman" w:cs="Times New Roman"/>
          <w:color w:val="000000"/>
          <w:sz w:val="24"/>
          <w:szCs w:val="24"/>
          <w:lang w:eastAsia="ru-RU"/>
        </w:rPr>
        <w:t> устройство для разбрызгивания или распыливания воды и/или водных растворов.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Основной</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b/>
          <w:bCs/>
          <w:color w:val="000000"/>
          <w:sz w:val="24"/>
          <w:szCs w:val="24"/>
          <w:lang w:eastAsia="ru-RU"/>
        </w:rPr>
        <w:t>водопитатель -</w:t>
      </w:r>
      <w:r w:rsidRPr="008A61A3">
        <w:rPr>
          <w:rFonts w:ascii="Times New Roman" w:eastAsia="Times New Roman" w:hAnsi="Times New Roman" w:cs="Times New Roman"/>
          <w:color w:val="000000"/>
          <w:sz w:val="24"/>
          <w:szCs w:val="24"/>
          <w:lang w:eastAsia="ru-RU"/>
        </w:rPr>
        <w:t> водопитатель, обеспечивающий работу установки пожаротушения с расчетным расходом и давлением воды и/или водного раствора в течение нормируемого времени.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Параметр негерметичности помещения -</w:t>
      </w:r>
      <w:r w:rsidRPr="008A61A3">
        <w:rPr>
          <w:rFonts w:ascii="Times New Roman" w:eastAsia="Times New Roman" w:hAnsi="Times New Roman" w:cs="Times New Roman"/>
          <w:color w:val="000000"/>
          <w:sz w:val="24"/>
          <w:szCs w:val="24"/>
          <w:lang w:eastAsia="ru-RU"/>
        </w:rPr>
        <w:t> величина, численно характеризующая негерметичностьзащищаемого помещения и определяемая как отношение суммарной площади постоянно открытых проемов к объему защищаемого помещения.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Питающий трубопровод -</w:t>
      </w:r>
      <w:r w:rsidRPr="008A61A3">
        <w:rPr>
          <w:rFonts w:ascii="Times New Roman" w:eastAsia="Times New Roman" w:hAnsi="Times New Roman" w:cs="Times New Roman"/>
          <w:color w:val="000000"/>
          <w:sz w:val="24"/>
          <w:szCs w:val="24"/>
          <w:lang w:eastAsia="ru-RU"/>
        </w:rPr>
        <w:t> трубопровод, соединяющий узел управления с распределительными трубопроводами.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Побудительная система -</w:t>
      </w:r>
      <w:r w:rsidRPr="008A61A3">
        <w:rPr>
          <w:rFonts w:ascii="Times New Roman" w:eastAsia="Times New Roman" w:hAnsi="Times New Roman" w:cs="Times New Roman"/>
          <w:color w:val="000000"/>
          <w:sz w:val="24"/>
          <w:szCs w:val="24"/>
          <w:lang w:eastAsia="ru-RU"/>
        </w:rPr>
        <w:t> трубопровод, заполненный водой, водным раствором, сжатым воздухом, или трос с тепловыми замками, предназначенные для автоматического и дистанционного включения дренчерныхустановок пожаротушения, а также установок газового или порошкового пожаротушения.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Подводящий трубопровод - </w:t>
      </w:r>
      <w:r w:rsidRPr="008A61A3">
        <w:rPr>
          <w:rFonts w:ascii="Times New Roman" w:eastAsia="Times New Roman" w:hAnsi="Times New Roman" w:cs="Times New Roman"/>
          <w:color w:val="000000"/>
          <w:sz w:val="24"/>
          <w:szCs w:val="24"/>
          <w:lang w:eastAsia="ru-RU"/>
        </w:rPr>
        <w:t>трубопровод, соединяющий источник огнетушащего вещества с узлами управления.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Пожарный</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b/>
          <w:bCs/>
          <w:color w:val="000000"/>
          <w:sz w:val="24"/>
          <w:szCs w:val="24"/>
          <w:lang w:eastAsia="ru-RU"/>
        </w:rPr>
        <w:t>извещатель</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b/>
          <w:bCs/>
          <w:color w:val="000000"/>
          <w:sz w:val="24"/>
          <w:szCs w:val="24"/>
          <w:lang w:eastAsia="ru-RU"/>
        </w:rPr>
        <w:t>(ПИ) -</w:t>
      </w:r>
      <w:r w:rsidRPr="008A61A3">
        <w:rPr>
          <w:rFonts w:ascii="Times New Roman" w:eastAsia="Times New Roman" w:hAnsi="Times New Roman" w:cs="Times New Roman"/>
          <w:color w:val="000000"/>
          <w:sz w:val="24"/>
          <w:szCs w:val="24"/>
          <w:lang w:eastAsia="ru-RU"/>
        </w:rPr>
        <w:t> устройство для формирования сигнала о пожаре.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Пожарный извещатель пламени</w:t>
      </w:r>
      <w:r w:rsidRPr="008A61A3">
        <w:rPr>
          <w:rFonts w:ascii="Times New Roman" w:eastAsia="Times New Roman" w:hAnsi="Times New Roman" w:cs="Times New Roman"/>
          <w:color w:val="000000"/>
          <w:sz w:val="24"/>
          <w:szCs w:val="24"/>
          <w:lang w:eastAsia="ru-RU"/>
        </w:rPr>
        <w:t> - прибор, реагирующий на электромагнитное излучение пламени или тлеющего очага.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Пожарный пост -</w:t>
      </w:r>
      <w:r w:rsidRPr="008A61A3">
        <w:rPr>
          <w:rFonts w:ascii="Times New Roman" w:eastAsia="Times New Roman" w:hAnsi="Times New Roman" w:cs="Times New Roman"/>
          <w:color w:val="000000"/>
          <w:sz w:val="24"/>
          <w:szCs w:val="24"/>
          <w:lang w:eastAsia="ru-RU"/>
        </w:rPr>
        <w:t> специальное помещение объекта с круглосуточным пребыванием дежурного персонала, оборудованное приборами контроля состояния средств пожарной автоматики.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Пожарный сигнализатор -</w:t>
      </w:r>
      <w:r w:rsidRPr="008A61A3">
        <w:rPr>
          <w:rFonts w:ascii="Times New Roman" w:eastAsia="Times New Roman" w:hAnsi="Times New Roman" w:cs="Times New Roman"/>
          <w:color w:val="000000"/>
          <w:sz w:val="24"/>
          <w:szCs w:val="24"/>
          <w:lang w:eastAsia="ru-RU"/>
        </w:rPr>
        <w:t> устройство для формирования сигнала о срабатывании установок пожаротушения и/или запорных устройств.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Прибор пожарный управления</w:t>
      </w:r>
      <w:r w:rsidRPr="008A61A3">
        <w:rPr>
          <w:rFonts w:ascii="Times New Roman" w:eastAsia="Times New Roman" w:hAnsi="Times New Roman" w:cs="Times New Roman"/>
          <w:color w:val="000000"/>
          <w:sz w:val="24"/>
          <w:szCs w:val="24"/>
          <w:lang w:eastAsia="ru-RU"/>
        </w:rPr>
        <w:t> - устройство, предназначенное для формирования сигналов управления автоматическими средствами пожаротушения, контроля их состояния, управления световыми и звуковымиоповещателями, а также различны ми информационными табло и мнемосхемами.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Приемно-контрольный прибор пожарный (ПКП) -</w:t>
      </w:r>
      <w:r w:rsidRPr="008A61A3">
        <w:rPr>
          <w:rFonts w:ascii="Times New Roman" w:eastAsia="Times New Roman" w:hAnsi="Times New Roman" w:cs="Times New Roman"/>
          <w:color w:val="000000"/>
          <w:sz w:val="24"/>
          <w:szCs w:val="24"/>
          <w:lang w:eastAsia="ru-RU"/>
        </w:rPr>
        <w:t xml:space="preserve"> устройство, предназначенное для приема сигналов от пожарных извещателей, обеспечения электропитанием активных (токопотребляющих) пожарныхизвещателей, выдачи информации на световые, </w:t>
      </w:r>
      <w:r w:rsidRPr="008A61A3">
        <w:rPr>
          <w:rFonts w:ascii="Times New Roman" w:eastAsia="Times New Roman" w:hAnsi="Times New Roman" w:cs="Times New Roman"/>
          <w:color w:val="000000"/>
          <w:sz w:val="24"/>
          <w:szCs w:val="24"/>
          <w:lang w:eastAsia="ru-RU"/>
        </w:rPr>
        <w:lastRenderedPageBreak/>
        <w:t>звуковые оповещатели и пульты централизованного наблюдения, а также формирования стартового импульса запуска прибора пожарного управления.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Прибор приемно-контрольный пожарный и управления</w:t>
      </w:r>
      <w:r w:rsidRPr="008A61A3">
        <w:rPr>
          <w:rFonts w:ascii="Times New Roman" w:eastAsia="Times New Roman" w:hAnsi="Times New Roman" w:cs="Times New Roman"/>
          <w:color w:val="000000"/>
          <w:sz w:val="24"/>
          <w:szCs w:val="24"/>
          <w:lang w:eastAsia="ru-RU"/>
        </w:rPr>
        <w:t> - устройство, совмещающее в себе функции прибора приемно-контрольного пожарного и прибора пожарного управления.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Распределительный трубопровод -</w:t>
      </w:r>
      <w:r w:rsidRPr="008A61A3">
        <w:rPr>
          <w:rFonts w:ascii="Times New Roman" w:eastAsia="Times New Roman" w:hAnsi="Times New Roman" w:cs="Times New Roman"/>
          <w:color w:val="000000"/>
          <w:sz w:val="24"/>
          <w:szCs w:val="24"/>
          <w:lang w:eastAsia="ru-RU"/>
        </w:rPr>
        <w:t> трубопровод с установленными на нем оросителями (насадками) для распределения огнетушащего вещества в защищаемой зоне.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Распределительное устройство -</w:t>
      </w:r>
      <w:r w:rsidRPr="008A61A3">
        <w:rPr>
          <w:rFonts w:ascii="Times New Roman" w:eastAsia="Times New Roman" w:hAnsi="Times New Roman" w:cs="Times New Roman"/>
          <w:color w:val="000000"/>
          <w:sz w:val="24"/>
          <w:szCs w:val="24"/>
          <w:lang w:eastAsia="ru-RU"/>
        </w:rPr>
        <w:t> запорное устройство, устанавливаемое на трубопроводе и обеспечивающее пропуск газового огнетушащего вещества в определенный магистральный трубопровод.</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Расчетное количество огнетушащего вещества -</w:t>
      </w:r>
      <w:r w:rsidRPr="008A61A3">
        <w:rPr>
          <w:rFonts w:ascii="Times New Roman" w:eastAsia="Times New Roman" w:hAnsi="Times New Roman" w:cs="Times New Roman"/>
          <w:color w:val="000000"/>
          <w:sz w:val="24"/>
          <w:szCs w:val="24"/>
          <w:lang w:eastAsia="ru-RU"/>
        </w:rPr>
        <w:t> количество огнетушащего вещества, определенное в соответствии с требованиями нормативных документов и хранящееся в установке пожаротушения, готовое к немедленному применению в случае возникновения пожара.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Резерв огнетушащего вещества -</w:t>
      </w:r>
      <w:r w:rsidRPr="008A61A3">
        <w:rPr>
          <w:rFonts w:ascii="Times New Roman" w:eastAsia="Times New Roman" w:hAnsi="Times New Roman" w:cs="Times New Roman"/>
          <w:color w:val="000000"/>
          <w:sz w:val="24"/>
          <w:szCs w:val="24"/>
          <w:lang w:eastAsia="ru-RU"/>
        </w:rPr>
        <w:t> требуемое количество огнетушащего вещества, готовое к не медленному применению в случаях повторного воспламенения или невыполнения установкой пожаротушения своей задачи.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Ручной пожарный</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b/>
          <w:bCs/>
          <w:color w:val="000000"/>
          <w:sz w:val="24"/>
          <w:szCs w:val="24"/>
          <w:lang w:eastAsia="ru-RU"/>
        </w:rPr>
        <w:t>извещатель -</w:t>
      </w:r>
      <w:r w:rsidRPr="008A61A3">
        <w:rPr>
          <w:rFonts w:ascii="Times New Roman" w:eastAsia="Times New Roman" w:hAnsi="Times New Roman" w:cs="Times New Roman"/>
          <w:color w:val="000000"/>
          <w:sz w:val="24"/>
          <w:szCs w:val="24"/>
          <w:lang w:eastAsia="ru-RU"/>
        </w:rPr>
        <w:t> устройство, предназначенное для ручного включения сигнала пожарной тревоги в системах пожарной сигнализации и пожаротушения.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Система пожарной сигнализации -</w:t>
      </w:r>
      <w:r w:rsidRPr="008A61A3">
        <w:rPr>
          <w:rFonts w:ascii="Times New Roman" w:eastAsia="Times New Roman" w:hAnsi="Times New Roman" w:cs="Times New Roman"/>
          <w:color w:val="000000"/>
          <w:sz w:val="24"/>
          <w:szCs w:val="24"/>
          <w:lang w:eastAsia="ru-RU"/>
        </w:rPr>
        <w:t> совокупность установок пожарной сигнализации, смонтированных на одном объекте и контролируемых с общего пожарного поста.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Соединительные линии</w:t>
      </w:r>
      <w:r w:rsidRPr="008A61A3">
        <w:rPr>
          <w:rFonts w:ascii="Times New Roman" w:eastAsia="Times New Roman" w:hAnsi="Times New Roman" w:cs="Times New Roman"/>
          <w:color w:val="000000"/>
          <w:sz w:val="24"/>
          <w:szCs w:val="24"/>
          <w:lang w:eastAsia="ru-RU"/>
        </w:rPr>
        <w:t> - провода и кабели, обеспечивающие соединение между компонентами системы пожарной сигнализации (в том числе и между адресными извещателями, адресными блоками и адресными ПКП).</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Спринклерный ороситель -</w:t>
      </w:r>
      <w:r w:rsidRPr="008A61A3">
        <w:rPr>
          <w:rFonts w:ascii="Times New Roman" w:eastAsia="Times New Roman" w:hAnsi="Times New Roman" w:cs="Times New Roman"/>
          <w:color w:val="000000"/>
          <w:sz w:val="24"/>
          <w:szCs w:val="24"/>
          <w:lang w:eastAsia="ru-RU"/>
        </w:rPr>
        <w:t> ороситель с запорным устройством выходного отверстия, вскрывающимся при срабатывании теплового замка.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Спринклерная водозаполненная установка пожаротушения - </w:t>
      </w:r>
      <w:r w:rsidRPr="008A61A3">
        <w:rPr>
          <w:rFonts w:ascii="Times New Roman" w:eastAsia="Times New Roman" w:hAnsi="Times New Roman" w:cs="Times New Roman"/>
          <w:color w:val="000000"/>
          <w:sz w:val="24"/>
          <w:szCs w:val="24"/>
          <w:lang w:eastAsia="ru-RU"/>
        </w:rPr>
        <w:t>спринклерная установка пожаротушения, все трубопроводы которой заполнены водой (водным раствором).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Спринклерная воздушная установка пожаротушения -</w:t>
      </w:r>
      <w:r w:rsidRPr="008A61A3">
        <w:rPr>
          <w:rFonts w:ascii="Times New Roman" w:eastAsia="Times New Roman" w:hAnsi="Times New Roman" w:cs="Times New Roman"/>
          <w:color w:val="000000"/>
          <w:sz w:val="24"/>
          <w:szCs w:val="24"/>
          <w:lang w:eastAsia="ru-RU"/>
        </w:rPr>
        <w:t> спринклерная установка пожаротушения, подводящий трубопровод которой заполнен водой (водным раствором), остальные - воздухом под давлением.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Спринклерная</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b/>
          <w:bCs/>
          <w:color w:val="000000"/>
          <w:sz w:val="24"/>
          <w:szCs w:val="24"/>
          <w:lang w:eastAsia="ru-RU"/>
        </w:rPr>
        <w:t>установка пожаротушения -</w:t>
      </w:r>
      <w:r w:rsidRPr="008A61A3">
        <w:rPr>
          <w:rFonts w:ascii="Times New Roman" w:eastAsia="Times New Roman" w:hAnsi="Times New Roman" w:cs="Times New Roman"/>
          <w:color w:val="000000"/>
          <w:sz w:val="24"/>
          <w:szCs w:val="24"/>
          <w:lang w:eastAsia="ru-RU"/>
        </w:rPr>
        <w:t> автоматическая установка пожаротушения, оборудованная спринклерными оросителями.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Станция пожаротушения -</w:t>
      </w:r>
      <w:r w:rsidRPr="008A61A3">
        <w:rPr>
          <w:rFonts w:ascii="Times New Roman" w:eastAsia="Times New Roman" w:hAnsi="Times New Roman" w:cs="Times New Roman"/>
          <w:color w:val="000000"/>
          <w:sz w:val="24"/>
          <w:szCs w:val="24"/>
          <w:lang w:eastAsia="ru-RU"/>
        </w:rPr>
        <w:t> сосуды и оборудование установок пожаротушения, размещенные в специальном помещении.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Степень негерметичности помещения - </w:t>
      </w:r>
      <w:r w:rsidRPr="008A61A3">
        <w:rPr>
          <w:rFonts w:ascii="Times New Roman" w:eastAsia="Times New Roman" w:hAnsi="Times New Roman" w:cs="Times New Roman"/>
          <w:color w:val="000000"/>
          <w:sz w:val="24"/>
          <w:szCs w:val="24"/>
          <w:lang w:eastAsia="ru-RU"/>
        </w:rPr>
        <w:t>выраженное в процентах отношение суммарной площади постоянно открытых проемов к общей площади поверхности помещения.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Тепловой замок -</w:t>
      </w:r>
      <w:r w:rsidRPr="008A61A3">
        <w:rPr>
          <w:rFonts w:ascii="Times New Roman" w:eastAsia="Times New Roman" w:hAnsi="Times New Roman" w:cs="Times New Roman"/>
          <w:color w:val="000000"/>
          <w:sz w:val="24"/>
          <w:szCs w:val="24"/>
          <w:lang w:eastAsia="ru-RU"/>
        </w:rPr>
        <w:t> запорный термочувствительный элемент, вскрывающийся при определенном значении температуры.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Тепловой пожарный извещатель</w:t>
      </w:r>
      <w:r w:rsidRPr="008A61A3">
        <w:rPr>
          <w:rFonts w:ascii="Times New Roman" w:eastAsia="Times New Roman" w:hAnsi="Times New Roman" w:cs="Times New Roman"/>
          <w:color w:val="000000"/>
          <w:sz w:val="24"/>
          <w:szCs w:val="24"/>
          <w:lang w:eastAsia="ru-RU"/>
        </w:rPr>
        <w:t> - пожарный извещатель, реагирующий на определенное значение температуры и (или) скорости ее нарастания.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Тонкораспыленная струя (факел) воды - </w:t>
      </w:r>
      <w:r w:rsidRPr="008A61A3">
        <w:rPr>
          <w:rFonts w:ascii="Times New Roman" w:eastAsia="Times New Roman" w:hAnsi="Times New Roman" w:cs="Times New Roman"/>
          <w:color w:val="000000"/>
          <w:sz w:val="24"/>
          <w:szCs w:val="24"/>
          <w:lang w:eastAsia="ru-RU"/>
        </w:rPr>
        <w:t>вода, получаемая в результате дробления водяной струи на капли, среднеарифметический диаметр которых 150 мкм и менее.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Точечный пожарный извещатель (дымовой, тепловой)</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b/>
          <w:bCs/>
          <w:color w:val="000000"/>
          <w:sz w:val="24"/>
          <w:szCs w:val="24"/>
          <w:lang w:eastAsia="ru-RU"/>
        </w:rPr>
        <w:t> </w:t>
      </w:r>
      <w:r w:rsidRPr="008A61A3">
        <w:rPr>
          <w:rFonts w:ascii="Times New Roman" w:eastAsia="Times New Roman" w:hAnsi="Times New Roman" w:cs="Times New Roman"/>
          <w:color w:val="000000"/>
          <w:sz w:val="24"/>
          <w:szCs w:val="24"/>
          <w:lang w:eastAsia="ru-RU"/>
        </w:rPr>
        <w:t>пожарный извещатель, реагирующий на факторы пожара в компактной зоне.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Узел управления -</w:t>
      </w:r>
      <w:r w:rsidRPr="008A61A3">
        <w:rPr>
          <w:rFonts w:ascii="Times New Roman" w:eastAsia="Times New Roman" w:hAnsi="Times New Roman" w:cs="Times New Roman"/>
          <w:color w:val="000000"/>
          <w:sz w:val="24"/>
          <w:szCs w:val="24"/>
          <w:lang w:eastAsia="ru-RU"/>
        </w:rPr>
        <w:t xml:space="preserve"> совокупность запорных и сигнальных устройств с ускорителями (замедлителя ми) их срабатывания, трубопроводной арматуры и измерительных приборов, расположенных между подводящим и питающим трубопроводами установок водяного и </w:t>
      </w:r>
      <w:r w:rsidRPr="008A61A3">
        <w:rPr>
          <w:rFonts w:ascii="Times New Roman" w:eastAsia="Times New Roman" w:hAnsi="Times New Roman" w:cs="Times New Roman"/>
          <w:color w:val="000000"/>
          <w:sz w:val="24"/>
          <w:szCs w:val="24"/>
          <w:lang w:eastAsia="ru-RU"/>
        </w:rPr>
        <w:lastRenderedPageBreak/>
        <w:t>пенного пожаротушения и предназначенных для их пуска и контроля за работоспособностью.</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Установка локального пожаротушения по объему - </w:t>
      </w:r>
      <w:r w:rsidRPr="008A61A3">
        <w:rPr>
          <w:rFonts w:ascii="Times New Roman" w:eastAsia="Times New Roman" w:hAnsi="Times New Roman" w:cs="Times New Roman"/>
          <w:color w:val="000000"/>
          <w:sz w:val="24"/>
          <w:szCs w:val="24"/>
          <w:lang w:eastAsia="ru-RU"/>
        </w:rPr>
        <w:t>установка объемного пожаротушения, воз действующая на часть объема помещения и/или на отдельную технологическую единицу.</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Установка локального пожаротушения по поверхности -</w:t>
      </w:r>
      <w:r w:rsidRPr="008A61A3">
        <w:rPr>
          <w:rFonts w:ascii="Times New Roman" w:eastAsia="Times New Roman" w:hAnsi="Times New Roman" w:cs="Times New Roman"/>
          <w:color w:val="000000"/>
          <w:sz w:val="24"/>
          <w:szCs w:val="24"/>
          <w:lang w:eastAsia="ru-RU"/>
        </w:rPr>
        <w:t> установка поверхностного пожаротушения, воздействующая на часть площади помещения и/или на отдельную технологическую единицу.</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Установка объемного пожаротушения</w:t>
      </w:r>
      <w:r w:rsidRPr="008A61A3">
        <w:rPr>
          <w:rFonts w:ascii="Times New Roman" w:eastAsia="Times New Roman" w:hAnsi="Times New Roman" w:cs="Times New Roman"/>
          <w:color w:val="000000"/>
          <w:sz w:val="24"/>
          <w:szCs w:val="24"/>
          <w:lang w:eastAsia="ru-RU"/>
        </w:rPr>
        <w:t> - установка пожаротушения для создания среды, не поддерживающей горение в объеме защищаемого помещения (сооружения).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Установка поверхностного пожаротушения</w:t>
      </w:r>
      <w:r w:rsidRPr="008A61A3">
        <w:rPr>
          <w:rFonts w:ascii="Times New Roman" w:eastAsia="Times New Roman" w:hAnsi="Times New Roman" w:cs="Times New Roman"/>
          <w:color w:val="000000"/>
          <w:sz w:val="24"/>
          <w:szCs w:val="24"/>
          <w:lang w:eastAsia="ru-RU"/>
        </w:rPr>
        <w:t> - установка пожаротушения, воздействующая на горящую поверхность.</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Установка пожарной сигнализации (УПС) -</w:t>
      </w:r>
      <w:r w:rsidRPr="008A61A3">
        <w:rPr>
          <w:rFonts w:ascii="Times New Roman" w:eastAsia="Times New Roman" w:hAnsi="Times New Roman" w:cs="Times New Roman"/>
          <w:color w:val="000000"/>
          <w:sz w:val="24"/>
          <w:szCs w:val="24"/>
          <w:lang w:eastAsia="ru-RU"/>
        </w:rPr>
        <w:t> совокупность технических средств для обнаружения пожара, обработки, представления в заданном виде извещения о пожаре, специальной информации и (или) выдачи команд на включение автоматических установок пожаротушения и технические устройства.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Установка пожаротушения -</w:t>
      </w:r>
      <w:r w:rsidRPr="008A61A3">
        <w:rPr>
          <w:rFonts w:ascii="Times New Roman" w:eastAsia="Times New Roman" w:hAnsi="Times New Roman" w:cs="Times New Roman"/>
          <w:color w:val="000000"/>
          <w:sz w:val="24"/>
          <w:szCs w:val="24"/>
          <w:lang w:eastAsia="ru-RU"/>
        </w:rPr>
        <w:t> совокупность стационарных технических средств для тушения пожара за счет выпуска огнетушащего вещества.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Централизованная установка газового пожаротушения</w:t>
      </w:r>
      <w:r w:rsidRPr="008A61A3">
        <w:rPr>
          <w:rFonts w:ascii="Times New Roman" w:eastAsia="Times New Roman" w:hAnsi="Times New Roman" w:cs="Times New Roman"/>
          <w:color w:val="000000"/>
          <w:sz w:val="24"/>
          <w:szCs w:val="24"/>
          <w:lang w:eastAsia="ru-RU"/>
        </w:rPr>
        <w:t> - установка газового пожаротушения, в которой баллоны с газом размещены в помещении станции пожаротушения.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Шлейф пожарной сигнализации</w:t>
      </w:r>
      <w:r w:rsidRPr="008A61A3">
        <w:rPr>
          <w:rFonts w:ascii="Times New Roman" w:eastAsia="Times New Roman" w:hAnsi="Times New Roman" w:cs="Times New Roman"/>
          <w:color w:val="000000"/>
          <w:sz w:val="24"/>
          <w:szCs w:val="24"/>
          <w:lang w:eastAsia="ru-RU"/>
        </w:rPr>
        <w:t> - соедини тельные линии, прокладываемые от пожарных извещателейне имеющих адреса до, приемно-контрольного прибора или до адресного блока в адресных системах пожарной сигнализации.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40" w:lineRule="auto"/>
        <w:ind w:firstLine="709"/>
        <w:jc w:val="both"/>
        <w:rPr>
          <w:rFonts w:ascii="Arial" w:eastAsia="Times New Roman" w:hAnsi="Arial" w:cs="Arial"/>
          <w:b/>
          <w:bCs/>
          <w:color w:val="666666"/>
          <w:sz w:val="20"/>
          <w:szCs w:val="20"/>
          <w:lang w:eastAsia="ru-RU"/>
        </w:rPr>
      </w:pPr>
      <w:bookmarkStart w:id="7" w:name="_Toc56608149"/>
      <w:bookmarkStart w:id="8" w:name="_Toc52527815"/>
      <w:bookmarkEnd w:id="7"/>
      <w:r w:rsidRPr="008A61A3">
        <w:rPr>
          <w:rFonts w:ascii="Times New Roman" w:eastAsia="Times New Roman" w:hAnsi="Times New Roman" w:cs="Times New Roman"/>
          <w:b/>
          <w:bCs/>
          <w:color w:val="4D99E0"/>
          <w:sz w:val="24"/>
          <w:szCs w:val="24"/>
          <w:lang w:eastAsia="ru-RU"/>
        </w:rPr>
        <w:t>4 ОБЩИЕ ПОЛОЖЕНИЯ</w:t>
      </w:r>
      <w:bookmarkEnd w:id="8"/>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b/>
          <w:bCs/>
          <w:color w:val="000000"/>
          <w:sz w:val="24"/>
          <w:szCs w:val="24"/>
          <w:lang w:eastAsia="ru-RU"/>
        </w:rPr>
        <w:t>4.1</w:t>
      </w:r>
      <w:r w:rsidRPr="008A61A3">
        <w:rPr>
          <w:rFonts w:ascii="Times New Roman" w:eastAsia="Times New Roman" w:hAnsi="Times New Roman" w:cs="Times New Roman"/>
          <w:color w:val="666666"/>
          <w:sz w:val="24"/>
          <w:szCs w:val="24"/>
          <w:lang w:eastAsia="ru-RU"/>
        </w:rPr>
        <w:t> Автоматические установки пожаротушения следует проектировать с учетом нормативных документов, действующих в этой области, а также строительных особенностей защищаемых зданий, помещений и сооружений, возможности и условий применения огнетушащих веществ исходя из характера технологического процесса производства.</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color w:val="666666"/>
          <w:sz w:val="24"/>
          <w:szCs w:val="24"/>
          <w:lang w:eastAsia="ru-RU"/>
        </w:rPr>
        <w:t>Допускается проектирование автоматических установок пожаротушения и сигнализации на импорт ном, одобренном в установленном порядке оборудовании, по нормам, методикам и другой технической документации стран-производителей этого оборудования при согласовании проектных решений с территориальной противопожарной службой.</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b/>
          <w:bCs/>
          <w:color w:val="000000"/>
          <w:sz w:val="24"/>
          <w:szCs w:val="24"/>
          <w:lang w:eastAsia="ru-RU"/>
        </w:rPr>
        <w:t>4.2</w:t>
      </w:r>
      <w:r w:rsidRPr="008A61A3">
        <w:rPr>
          <w:rFonts w:ascii="Times New Roman" w:eastAsia="Times New Roman" w:hAnsi="Times New Roman" w:cs="Times New Roman"/>
          <w:color w:val="666666"/>
          <w:sz w:val="24"/>
          <w:szCs w:val="24"/>
          <w:lang w:eastAsia="ru-RU"/>
        </w:rPr>
        <w:t> Автоматические установки пожаротушения должны выполнять одновременно и функции автоматической пожарной сигнализации.</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color w:val="666666"/>
          <w:sz w:val="24"/>
          <w:szCs w:val="24"/>
          <w:lang w:eastAsia="ru-RU"/>
        </w:rPr>
        <w:t>Тушение пожаров класса С возможно, если при этом не образуется взрывоопасной атмосферы.</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b/>
          <w:bCs/>
          <w:color w:val="000000"/>
          <w:sz w:val="24"/>
          <w:szCs w:val="24"/>
          <w:lang w:eastAsia="ru-RU"/>
        </w:rPr>
        <w:t>4.3</w:t>
      </w:r>
      <w:r w:rsidRPr="008A61A3">
        <w:rPr>
          <w:rFonts w:ascii="Times New Roman" w:eastAsia="Times New Roman" w:hAnsi="Times New Roman" w:cs="Times New Roman"/>
          <w:color w:val="666666"/>
          <w:sz w:val="24"/>
          <w:szCs w:val="24"/>
          <w:lang w:eastAsia="ru-RU"/>
        </w:rPr>
        <w:t> Тип установки пожаротушения, способ тушения, огнетушащее вещество определяется организацией-проектировщиком с учетом пожарной опасности и физико-химических свойств производимых, хранимых и применяемых веществ и материалов, а также особенностей защищаемого оборудования.</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b/>
          <w:bCs/>
          <w:color w:val="000000"/>
          <w:sz w:val="24"/>
          <w:szCs w:val="24"/>
          <w:lang w:eastAsia="ru-RU"/>
        </w:rPr>
        <w:t>4.4</w:t>
      </w:r>
      <w:r w:rsidRPr="008A61A3">
        <w:rPr>
          <w:rFonts w:ascii="Times New Roman" w:eastAsia="Times New Roman" w:hAnsi="Times New Roman" w:cs="Times New Roman"/>
          <w:color w:val="666666"/>
          <w:sz w:val="24"/>
          <w:szCs w:val="24"/>
          <w:lang w:eastAsia="ru-RU"/>
        </w:rPr>
        <w:t> При устройстве установок пожаротушения в зданиях и сооружениях с наличием в них отдельных помещений, где по нормам требуется только пожарная сигнализация, вместо нее, с учетом технико-экономического обоснования, допускается предусматривать защиту этих помещений установками пожаротушения. В этом случае интенсивность подачи огнетушащего вещества следует принимать нормативной, а расход не должен быть диктующим.</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b/>
          <w:bCs/>
          <w:color w:val="000000"/>
          <w:sz w:val="24"/>
          <w:szCs w:val="24"/>
          <w:lang w:eastAsia="ru-RU"/>
        </w:rPr>
        <w:lastRenderedPageBreak/>
        <w:t>4.5</w:t>
      </w:r>
      <w:r w:rsidRPr="008A61A3">
        <w:rPr>
          <w:rFonts w:ascii="Times New Roman" w:eastAsia="Times New Roman" w:hAnsi="Times New Roman" w:cs="Times New Roman"/>
          <w:color w:val="666666"/>
          <w:sz w:val="24"/>
          <w:szCs w:val="24"/>
          <w:lang w:eastAsia="ru-RU"/>
        </w:rPr>
        <w:t> При срабатывании установки пожаротушения должна быть предусмотрена подача сигнала на отключение технологического оборудования в защищаемом помещении в соответствии с технологическим регламентом или требованиями настоящих норм.</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b/>
          <w:bCs/>
          <w:color w:val="000000"/>
          <w:sz w:val="24"/>
          <w:szCs w:val="24"/>
          <w:lang w:eastAsia="ru-RU"/>
        </w:rPr>
        <w:t>4.6</w:t>
      </w:r>
      <w:r w:rsidRPr="008A61A3">
        <w:rPr>
          <w:rFonts w:ascii="Times New Roman" w:eastAsia="Times New Roman" w:hAnsi="Times New Roman" w:cs="Times New Roman"/>
          <w:color w:val="666666"/>
          <w:sz w:val="24"/>
          <w:szCs w:val="24"/>
          <w:lang w:eastAsia="ru-RU"/>
        </w:rPr>
        <w:t> Требования к оборудованию автоматического пожаротушения и автоматической пожарной сигнализации для общественных зданий выполняются согласно соответствующей части СНиП РК 3.02-02-2001 иСНиП РК 2.02-05-2002.</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color w:val="666666"/>
          <w:sz w:val="24"/>
          <w:szCs w:val="24"/>
          <w:lang w:eastAsia="ru-RU"/>
        </w:rPr>
        <w:t>В жилых зданиях выше 16-ти этажей и помещениях встроенных (встроенно-пристроенных) учреждений общественного назначения следует предусматривать автоматическую пожарную защиту и систему оповещения людей о пожаре в соответствии с требованиями СНиП РК 2.02-05-2002 и настоящих норм.</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color w:val="666666"/>
          <w:sz w:val="24"/>
          <w:szCs w:val="24"/>
          <w:lang w:eastAsia="ru-RU"/>
        </w:rPr>
        <w:t>При проектировании систем автоматического пожаротушения и пожарной сигнализации следует учитывать требования СНиП РК 2.02-05-2002.</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color w:val="666666"/>
          <w:sz w:val="24"/>
          <w:szCs w:val="24"/>
          <w:lang w:eastAsia="ru-RU"/>
        </w:rPr>
        <w:t>Требования к системам автоматического пожаротушения и внутреннего водопровода следует выполнять согласно СНиП РК 2.02-05-2002.</w:t>
      </w:r>
    </w:p>
    <w:p w:rsidR="008A61A3" w:rsidRPr="008A61A3" w:rsidRDefault="008A61A3" w:rsidP="008A61A3">
      <w:pPr>
        <w:shd w:val="clear" w:color="auto" w:fill="F5F5F5"/>
        <w:spacing w:after="0" w:line="270" w:lineRule="atLeast"/>
        <w:ind w:left="708" w:firstLine="1"/>
        <w:jc w:val="both"/>
        <w:rPr>
          <w:rFonts w:ascii="Arial(K)" w:eastAsia="Times New Roman" w:hAnsi="Arial(K)" w:cs="Arial"/>
          <w:b/>
          <w:bCs/>
          <w:color w:val="666666"/>
          <w:sz w:val="18"/>
          <w:szCs w:val="18"/>
          <w:lang w:eastAsia="ru-RU"/>
        </w:rPr>
      </w:pPr>
      <w:bookmarkStart w:id="9" w:name="_Toc56608150"/>
      <w:r w:rsidRPr="008A61A3">
        <w:rPr>
          <w:rFonts w:ascii="Times New Roman" w:eastAsia="Times New Roman" w:hAnsi="Times New Roman" w:cs="Times New Roman"/>
          <w:b/>
          <w:bCs/>
          <w:color w:val="4D99E0"/>
          <w:sz w:val="24"/>
          <w:szCs w:val="24"/>
          <w:lang w:eastAsia="ru-RU"/>
        </w:rPr>
        <w:t>Порядок разработки, согласования и утверждения задания на проектирование систем пожаротушения и сигнализации</w:t>
      </w:r>
      <w:bookmarkEnd w:id="9"/>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b/>
          <w:bCs/>
          <w:color w:val="000000"/>
          <w:sz w:val="24"/>
          <w:szCs w:val="24"/>
          <w:lang w:eastAsia="ru-RU"/>
        </w:rPr>
        <w:t>4.7</w:t>
      </w:r>
      <w:r w:rsidRPr="008A61A3">
        <w:rPr>
          <w:rFonts w:ascii="Times New Roman" w:eastAsia="Times New Roman" w:hAnsi="Times New Roman" w:cs="Times New Roman"/>
          <w:color w:val="666666"/>
          <w:sz w:val="24"/>
          <w:szCs w:val="24"/>
          <w:lang w:eastAsia="ru-RU"/>
        </w:rPr>
        <w:t> Устройство систем автоматического пожаротушения и сигнализации зданий и сооружений определяется заданием на проектирование.</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b/>
          <w:bCs/>
          <w:color w:val="000000"/>
          <w:sz w:val="24"/>
          <w:szCs w:val="24"/>
          <w:lang w:eastAsia="ru-RU"/>
        </w:rPr>
        <w:t>4.8</w:t>
      </w:r>
      <w:r w:rsidRPr="008A61A3">
        <w:rPr>
          <w:rFonts w:ascii="Times New Roman" w:eastAsia="Times New Roman" w:hAnsi="Times New Roman" w:cs="Times New Roman"/>
          <w:color w:val="666666"/>
          <w:sz w:val="24"/>
          <w:szCs w:val="24"/>
          <w:lang w:eastAsia="ru-RU"/>
        </w:rPr>
        <w:t> Задание на проектирование является обязательным документом для разработки проектно-смет ной документации.</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b/>
          <w:bCs/>
          <w:color w:val="000000"/>
          <w:sz w:val="24"/>
          <w:szCs w:val="24"/>
          <w:lang w:eastAsia="ru-RU"/>
        </w:rPr>
        <w:t>4.9</w:t>
      </w:r>
      <w:r w:rsidRPr="008A61A3">
        <w:rPr>
          <w:rFonts w:ascii="Times New Roman" w:eastAsia="Times New Roman" w:hAnsi="Times New Roman" w:cs="Times New Roman"/>
          <w:color w:val="666666"/>
          <w:sz w:val="24"/>
          <w:szCs w:val="24"/>
          <w:lang w:eastAsia="ru-RU"/>
        </w:rPr>
        <w:t> Задание на проектирование составляет организация-заказчик с привлечением организации -разработчика.</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b/>
          <w:bCs/>
          <w:color w:val="000000"/>
          <w:sz w:val="24"/>
          <w:szCs w:val="24"/>
          <w:lang w:eastAsia="ru-RU"/>
        </w:rPr>
        <w:t>4.10</w:t>
      </w:r>
      <w:r w:rsidRPr="008A61A3">
        <w:rPr>
          <w:rFonts w:ascii="Times New Roman" w:eastAsia="Times New Roman" w:hAnsi="Times New Roman" w:cs="Times New Roman"/>
          <w:color w:val="666666"/>
          <w:sz w:val="24"/>
          <w:szCs w:val="24"/>
          <w:lang w:eastAsia="ru-RU"/>
        </w:rPr>
        <w:t> Задание на проектирование согласовывается руководством организации - разработчика и утверждается руководством организации - заказчика.</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b/>
          <w:bCs/>
          <w:color w:val="000000"/>
          <w:sz w:val="24"/>
          <w:szCs w:val="24"/>
          <w:lang w:eastAsia="ru-RU"/>
        </w:rPr>
        <w:t>4.11</w:t>
      </w:r>
      <w:r w:rsidRPr="008A61A3">
        <w:rPr>
          <w:rFonts w:ascii="Times New Roman" w:eastAsia="Times New Roman" w:hAnsi="Times New Roman" w:cs="Times New Roman"/>
          <w:color w:val="666666"/>
          <w:sz w:val="24"/>
          <w:szCs w:val="24"/>
          <w:lang w:eastAsia="ru-RU"/>
        </w:rPr>
        <w:t> Подписи должностных лиц, согласующих и утверждающих задание на проектирование, должны быть заверены печатями.</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b/>
          <w:bCs/>
          <w:color w:val="000000"/>
          <w:sz w:val="24"/>
          <w:szCs w:val="24"/>
          <w:lang w:eastAsia="ru-RU"/>
        </w:rPr>
        <w:t>4.12</w:t>
      </w:r>
      <w:r w:rsidRPr="008A61A3">
        <w:rPr>
          <w:rFonts w:ascii="Times New Roman" w:eastAsia="Times New Roman" w:hAnsi="Times New Roman" w:cs="Times New Roman"/>
          <w:color w:val="666666"/>
          <w:sz w:val="24"/>
          <w:szCs w:val="24"/>
          <w:lang w:eastAsia="ru-RU"/>
        </w:rPr>
        <w:t> В задание на проектирование вносятся изменения и уточнения на основании разрешения на внесение изменений.</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b/>
          <w:bCs/>
          <w:color w:val="000000"/>
          <w:sz w:val="24"/>
          <w:szCs w:val="24"/>
          <w:lang w:eastAsia="ru-RU"/>
        </w:rPr>
        <w:t>4.13</w:t>
      </w:r>
      <w:r w:rsidRPr="008A61A3">
        <w:rPr>
          <w:rFonts w:ascii="Times New Roman" w:eastAsia="Times New Roman" w:hAnsi="Times New Roman" w:cs="Times New Roman"/>
          <w:color w:val="666666"/>
          <w:sz w:val="24"/>
          <w:szCs w:val="24"/>
          <w:lang w:eastAsia="ru-RU"/>
        </w:rPr>
        <w:t> Задание на проектирование должно быть оформлено в соответствии с общими требованиями к текстовым документам по ГОСТ 2.105-95 на форматах согласно ГОСТ 2.301-68*.</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b/>
          <w:bCs/>
          <w:color w:val="000000"/>
          <w:sz w:val="24"/>
          <w:szCs w:val="24"/>
          <w:lang w:eastAsia="ru-RU"/>
        </w:rPr>
        <w:t>4.14</w:t>
      </w:r>
      <w:r w:rsidRPr="008A61A3">
        <w:rPr>
          <w:rFonts w:ascii="Times New Roman" w:eastAsia="Times New Roman" w:hAnsi="Times New Roman" w:cs="Times New Roman"/>
          <w:color w:val="666666"/>
          <w:sz w:val="24"/>
          <w:szCs w:val="24"/>
          <w:lang w:eastAsia="ru-RU"/>
        </w:rPr>
        <w:t> Задание на проектирование должно быть пригодно для неоднократного снятия копий.</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b/>
          <w:bCs/>
          <w:color w:val="000000"/>
          <w:sz w:val="24"/>
          <w:szCs w:val="24"/>
          <w:lang w:eastAsia="ru-RU"/>
        </w:rPr>
        <w:t>4.15</w:t>
      </w:r>
      <w:r w:rsidRPr="008A61A3">
        <w:rPr>
          <w:rFonts w:ascii="Times New Roman" w:eastAsia="Times New Roman" w:hAnsi="Times New Roman" w:cs="Times New Roman"/>
          <w:color w:val="666666"/>
          <w:sz w:val="24"/>
          <w:szCs w:val="24"/>
          <w:lang w:eastAsia="ru-RU"/>
        </w:rPr>
        <w:t> Учет и хранение подлинника задания на проектирование осуществляет организация-разработчик проекта в порядке, установленном ГОСТ 21.203-78.</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b/>
          <w:bCs/>
          <w:color w:val="000000"/>
          <w:sz w:val="24"/>
          <w:szCs w:val="24"/>
          <w:lang w:eastAsia="ru-RU"/>
        </w:rPr>
        <w:t>4.16</w:t>
      </w:r>
      <w:r w:rsidRPr="008A61A3">
        <w:rPr>
          <w:rFonts w:ascii="Times New Roman" w:eastAsia="Times New Roman" w:hAnsi="Times New Roman" w:cs="Times New Roman"/>
          <w:color w:val="666666"/>
          <w:sz w:val="24"/>
          <w:szCs w:val="24"/>
          <w:lang w:eastAsia="ru-RU"/>
        </w:rPr>
        <w:t> Оформление задания на проектирование автоматических систем пожаротушения, пожарной, охранной и охранно-пожарной сигнализации должны осуществляться в соответствии с приложениями, согласно нормативного документа СП РК...</w:t>
      </w:r>
    </w:p>
    <w:p w:rsidR="008A61A3" w:rsidRPr="008A61A3" w:rsidRDefault="008A61A3" w:rsidP="008A61A3">
      <w:pPr>
        <w:shd w:val="clear" w:color="auto" w:fill="F5F5F5"/>
        <w:spacing w:after="0" w:line="240" w:lineRule="auto"/>
        <w:ind w:firstLine="709"/>
        <w:jc w:val="both"/>
        <w:rPr>
          <w:rFonts w:ascii="Arial" w:eastAsia="Times New Roman" w:hAnsi="Arial" w:cs="Arial"/>
          <w:color w:val="666666"/>
          <w:sz w:val="24"/>
          <w:szCs w:val="24"/>
          <w:lang w:eastAsia="ru-RU"/>
        </w:rPr>
      </w:pPr>
      <w:r w:rsidRPr="008A61A3">
        <w:rPr>
          <w:rFonts w:ascii="Times New Roman" w:eastAsia="Times New Roman" w:hAnsi="Times New Roman" w:cs="Times New Roman"/>
          <w:b/>
          <w:bCs/>
          <w:color w:val="000000"/>
          <w:sz w:val="24"/>
          <w:szCs w:val="24"/>
          <w:lang w:eastAsia="ru-RU"/>
        </w:rPr>
        <w:t>4.17</w:t>
      </w:r>
      <w:r w:rsidRPr="008A61A3">
        <w:rPr>
          <w:rFonts w:ascii="Times New Roman" w:eastAsia="Times New Roman" w:hAnsi="Times New Roman" w:cs="Times New Roman"/>
          <w:color w:val="666666"/>
          <w:sz w:val="24"/>
          <w:szCs w:val="24"/>
          <w:lang w:eastAsia="ru-RU"/>
        </w:rPr>
        <w:t> Задание на проектирование должно содержать следующие разделы:</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1) общие сведения;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2) технические требования к проектируемой системе;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3) исходные данные для проектирования;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4) данные для составления сметной документации;</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5) перечень документации представляемый организацией-разработчиком организации-заказчику.</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 xml:space="preserve">Проектно-сметная документация, разработанная в соответствии с государственными нормами, правилами, стандартами и заданием на проектирование должна быть удостоверена </w:t>
      </w:r>
      <w:r w:rsidRPr="008A61A3">
        <w:rPr>
          <w:rFonts w:ascii="Arial" w:eastAsia="Times New Roman" w:hAnsi="Arial" w:cs="Arial"/>
          <w:color w:val="666666"/>
          <w:sz w:val="21"/>
          <w:szCs w:val="21"/>
          <w:lang w:eastAsia="ru-RU"/>
        </w:rPr>
        <w:lastRenderedPageBreak/>
        <w:t>соответствующей записью ответственного исполнителя (главного инженера проекта) и дополнительному согласованию не подлежит.</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Заключение органов государственного пожарного надзора на проектную документацию автоматических систем (установок) пожаротушения и автоматических систем (установок) пожарной сигнализации выдается только в случае: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наличия отступлений от государственных стандартов, норм, правил (далее норм) проектирования, затрагивающих вопросы пожарной безопасности;</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отсутствия норм проектирования, утвержденных в установленном порядке;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при разработке проектной документации и поставке оборудования автоматических систем (установок) пожаротушения и автоматических систем (установок) пожарной сигнализации инофирмами.</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240" w:lineRule="auto"/>
        <w:ind w:left="708" w:firstLine="1"/>
        <w:jc w:val="both"/>
        <w:rPr>
          <w:rFonts w:ascii="Arial" w:eastAsia="Times New Roman" w:hAnsi="Arial" w:cs="Arial"/>
          <w:b/>
          <w:bCs/>
          <w:color w:val="666666"/>
          <w:sz w:val="20"/>
          <w:szCs w:val="20"/>
          <w:lang w:eastAsia="ru-RU"/>
        </w:rPr>
      </w:pPr>
      <w:bookmarkStart w:id="10" w:name="_Toc56608151"/>
      <w:bookmarkStart w:id="11" w:name="_Toc52527816"/>
      <w:bookmarkEnd w:id="10"/>
      <w:r w:rsidRPr="008A61A3">
        <w:rPr>
          <w:rFonts w:ascii="Times New Roman" w:eastAsia="Times New Roman" w:hAnsi="Times New Roman" w:cs="Times New Roman"/>
          <w:b/>
          <w:bCs/>
          <w:caps/>
          <w:color w:val="4D99E0"/>
          <w:sz w:val="24"/>
          <w:szCs w:val="24"/>
          <w:lang w:eastAsia="ru-RU"/>
        </w:rPr>
        <w:t>5 УСТАНОВКИ ПОЖАРОТУШЕНИЯ ВОДОЙ, ПЕНОЙ НИЗКОЙ И СРЕДНЕЙ КРАТНОСТИ</w:t>
      </w:r>
      <w:bookmarkEnd w:id="11"/>
    </w:p>
    <w:p w:rsidR="008A61A3" w:rsidRPr="008A61A3" w:rsidRDefault="008A61A3" w:rsidP="008A61A3">
      <w:pPr>
        <w:shd w:val="clear" w:color="auto" w:fill="F5F5F5"/>
        <w:spacing w:after="0" w:line="240" w:lineRule="auto"/>
        <w:ind w:firstLine="709"/>
        <w:jc w:val="both"/>
        <w:rPr>
          <w:rFonts w:ascii="Arial" w:eastAsia="Times New Roman" w:hAnsi="Arial" w:cs="Arial"/>
          <w:b/>
          <w:bCs/>
          <w:color w:val="666666"/>
          <w:sz w:val="20"/>
          <w:szCs w:val="20"/>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5.1</w:t>
      </w:r>
      <w:r w:rsidRPr="008A61A3">
        <w:rPr>
          <w:rFonts w:ascii="Times New Roman" w:eastAsia="Times New Roman" w:hAnsi="Times New Roman" w:cs="Times New Roman"/>
          <w:color w:val="000000"/>
          <w:sz w:val="24"/>
          <w:szCs w:val="24"/>
          <w:lang w:eastAsia="ru-RU"/>
        </w:rPr>
        <w:t> Исполнение установок водяного и пенного пожаротушения должно соответствовать требованиям ГОСТ 12.3.046-91.</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5.2 </w:t>
      </w:r>
      <w:r w:rsidRPr="008A61A3">
        <w:rPr>
          <w:rFonts w:ascii="Times New Roman" w:eastAsia="Times New Roman" w:hAnsi="Times New Roman" w:cs="Times New Roman"/>
          <w:color w:val="000000"/>
          <w:sz w:val="24"/>
          <w:szCs w:val="24"/>
          <w:lang w:eastAsia="ru-RU"/>
        </w:rPr>
        <w:t>Параметры установок пожаротушения следует определять в соответствии с обязательным приложением 1 и таблицами 1-3.</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5.3</w:t>
      </w:r>
      <w:r w:rsidRPr="008A61A3">
        <w:rPr>
          <w:rFonts w:ascii="Times New Roman" w:eastAsia="Times New Roman" w:hAnsi="Times New Roman" w:cs="Times New Roman"/>
          <w:color w:val="000000"/>
          <w:sz w:val="24"/>
          <w:szCs w:val="24"/>
          <w:lang w:eastAsia="ru-RU"/>
        </w:rPr>
        <w:t> Установки водяного, пенного низкой кратности, а также водяного пожаротушения со смачивателем подразделяются на спринклерные и дренчерные.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5.4</w:t>
      </w:r>
      <w:r w:rsidRPr="008A61A3">
        <w:rPr>
          <w:rFonts w:ascii="Times New Roman" w:eastAsia="Times New Roman" w:hAnsi="Times New Roman" w:cs="Times New Roman"/>
          <w:color w:val="000000"/>
          <w:sz w:val="24"/>
          <w:szCs w:val="24"/>
          <w:lang w:eastAsia="ru-RU"/>
        </w:rPr>
        <w:t> Площадь для расчета расхода и время работы установок, в которых в качестве огнетушащего вещества используется вода с добавкой, определяются аналогично установкам водяного пожаротушения по таблице 1.</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5.5</w:t>
      </w:r>
      <w:r w:rsidRPr="008A61A3">
        <w:rPr>
          <w:rFonts w:ascii="Times New Roman" w:eastAsia="Times New Roman" w:hAnsi="Times New Roman" w:cs="Times New Roman"/>
          <w:color w:val="000000"/>
          <w:sz w:val="24"/>
          <w:szCs w:val="24"/>
          <w:lang w:eastAsia="ru-RU"/>
        </w:rPr>
        <w:t> Для помещений, в которых имеется электрооборудование со степенью защиты оболочки от проникновения воды ниже «4» ГОСТ 14254-96, находящееся под напряжением, при водяном и пенном пожаротушении следует предусматривать автоматическое отключение электроэнергии перед началом подачи огнетушащего вещества на очаг пожара.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5.6</w:t>
      </w:r>
      <w:r w:rsidRPr="008A61A3">
        <w:rPr>
          <w:rFonts w:ascii="Times New Roman" w:eastAsia="Times New Roman" w:hAnsi="Times New Roman" w:cs="Times New Roman"/>
          <w:color w:val="000000"/>
          <w:sz w:val="24"/>
          <w:szCs w:val="24"/>
          <w:lang w:eastAsia="ru-RU"/>
        </w:rPr>
        <w:t> При устройстве установок пожаротушения в помещениях, имеющих технологическое оборудование и площадки, горизонтально или наклонно установленные вентиляционные короба с шириной или диаметром сечения свыше 0,75 м, расположенные на высоте не менее 0,7 м от плоскости пола, следует дополнительно устанавливать спринклерные или дренчерные оросители с побудительной системой под площадки, оборудование и короба.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Таблица 1</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tbl>
      <w:tblPr>
        <w:tblW w:w="11715" w:type="dxa"/>
        <w:jc w:val="center"/>
        <w:tblCellMar>
          <w:left w:w="0" w:type="dxa"/>
          <w:right w:w="0" w:type="dxa"/>
        </w:tblCellMar>
        <w:tblLook w:val="04A0" w:firstRow="1" w:lastRow="0" w:firstColumn="1" w:lastColumn="0" w:noHBand="0" w:noVBand="1"/>
      </w:tblPr>
      <w:tblGrid>
        <w:gridCol w:w="905"/>
        <w:gridCol w:w="738"/>
        <w:gridCol w:w="1588"/>
        <w:gridCol w:w="3910"/>
        <w:gridCol w:w="1279"/>
        <w:gridCol w:w="1608"/>
        <w:gridCol w:w="1687"/>
      </w:tblGrid>
      <w:tr w:rsidR="008A61A3" w:rsidRPr="008A61A3" w:rsidTr="008A61A3">
        <w:trPr>
          <w:cantSplit/>
          <w:jc w:val="center"/>
        </w:trPr>
        <w:tc>
          <w:tcPr>
            <w:tcW w:w="1097" w:type="dxa"/>
            <w:vMerge w:val="restart"/>
            <w:tcBorders>
              <w:top w:val="single" w:sz="8" w:space="0" w:color="auto"/>
              <w:left w:val="single" w:sz="8" w:space="0" w:color="auto"/>
              <w:bottom w:val="single" w:sz="8" w:space="0" w:color="auto"/>
              <w:right w:val="single" w:sz="8" w:space="0" w:color="auto"/>
            </w:tcBorders>
            <w:shd w:val="clear" w:color="auto" w:fill="F5F5F5"/>
            <w:tcMar>
              <w:top w:w="28" w:type="dxa"/>
              <w:left w:w="57" w:type="dxa"/>
              <w:bottom w:w="28" w:type="dxa"/>
              <w:right w:w="57"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Группа помеще</w:t>
            </w:r>
            <w:r w:rsidRPr="008A61A3">
              <w:rPr>
                <w:rFonts w:ascii="Times New Roman" w:eastAsia="Times New Roman" w:hAnsi="Times New Roman" w:cs="Times New Roman"/>
                <w:color w:val="666666"/>
                <w:sz w:val="20"/>
                <w:szCs w:val="20"/>
                <w:lang w:eastAsia="ru-RU"/>
              </w:rPr>
              <w:softHyphen/>
              <w:t>ний</w:t>
            </w:r>
          </w:p>
        </w:tc>
        <w:tc>
          <w:tcPr>
            <w:tcW w:w="2247" w:type="dxa"/>
            <w:gridSpan w:val="2"/>
            <w:tcBorders>
              <w:top w:val="single" w:sz="8" w:space="0" w:color="auto"/>
              <w:left w:val="nil"/>
              <w:bottom w:val="single" w:sz="8" w:space="0" w:color="auto"/>
              <w:right w:val="single" w:sz="8" w:space="0" w:color="auto"/>
            </w:tcBorders>
            <w:shd w:val="clear" w:color="auto" w:fill="F5F5F5"/>
            <w:tcMar>
              <w:top w:w="28" w:type="dxa"/>
              <w:left w:w="57" w:type="dxa"/>
              <w:bottom w:w="28" w:type="dxa"/>
              <w:right w:w="57"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Интенсивность орошения, л/(c·м</w:t>
            </w:r>
            <w:r w:rsidRPr="008A61A3">
              <w:rPr>
                <w:rFonts w:ascii="Times New Roman" w:eastAsia="Times New Roman" w:hAnsi="Times New Roman" w:cs="Times New Roman"/>
                <w:color w:val="666666"/>
                <w:sz w:val="20"/>
                <w:szCs w:val="20"/>
                <w:vertAlign w:val="superscript"/>
                <w:lang w:eastAsia="ru-RU"/>
              </w:rPr>
              <w:t>2</w:t>
            </w:r>
            <w:r w:rsidRPr="008A61A3">
              <w:rPr>
                <w:rFonts w:ascii="Times New Roman" w:eastAsia="Times New Roman" w:hAnsi="Times New Roman" w:cs="Times New Roman"/>
                <w:color w:val="666666"/>
                <w:sz w:val="20"/>
                <w:szCs w:val="20"/>
                <w:lang w:eastAsia="ru-RU"/>
              </w:rPr>
              <w:t>), не менее</w:t>
            </w:r>
          </w:p>
        </w:tc>
        <w:tc>
          <w:tcPr>
            <w:tcW w:w="1408" w:type="dxa"/>
            <w:vMerge w:val="restart"/>
            <w:tcBorders>
              <w:top w:val="single" w:sz="8" w:space="0" w:color="auto"/>
              <w:left w:val="nil"/>
              <w:bottom w:val="single" w:sz="8" w:space="0" w:color="auto"/>
              <w:right w:val="single" w:sz="8" w:space="0" w:color="auto"/>
            </w:tcBorders>
            <w:shd w:val="clear" w:color="auto" w:fill="F5F5F5"/>
            <w:tcMar>
              <w:top w:w="28" w:type="dxa"/>
              <w:left w:w="57" w:type="dxa"/>
              <w:bottom w:w="28" w:type="dxa"/>
              <w:right w:w="57"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Максимальная площадь,</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конт</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softHyphen/>
              <w:t>ролируемаяоднимспринклерныморосителем или тепловым замком побудитель</w:t>
            </w:r>
            <w:r w:rsidRPr="008A61A3">
              <w:rPr>
                <w:rFonts w:ascii="Times New Roman" w:eastAsia="Times New Roman" w:hAnsi="Times New Roman" w:cs="Times New Roman"/>
                <w:color w:val="666666"/>
                <w:sz w:val="20"/>
                <w:szCs w:val="20"/>
                <w:lang w:eastAsia="ru-RU"/>
              </w:rPr>
              <w:softHyphen/>
              <w:t>ной системы, м</w:t>
            </w:r>
            <w:r w:rsidRPr="008A61A3">
              <w:rPr>
                <w:rFonts w:ascii="Times New Roman" w:eastAsia="Times New Roman" w:hAnsi="Times New Roman" w:cs="Times New Roman"/>
                <w:color w:val="666666"/>
                <w:sz w:val="20"/>
                <w:szCs w:val="20"/>
                <w:vertAlign w:val="superscript"/>
                <w:lang w:eastAsia="ru-RU"/>
              </w:rPr>
              <w:t>2</w:t>
            </w:r>
          </w:p>
        </w:tc>
        <w:tc>
          <w:tcPr>
            <w:tcW w:w="1682" w:type="dxa"/>
            <w:vMerge w:val="restart"/>
            <w:tcBorders>
              <w:top w:val="single" w:sz="8" w:space="0" w:color="auto"/>
              <w:left w:val="nil"/>
              <w:bottom w:val="single" w:sz="8" w:space="0" w:color="auto"/>
              <w:right w:val="single" w:sz="8" w:space="0" w:color="auto"/>
            </w:tcBorders>
            <w:shd w:val="clear" w:color="auto" w:fill="F5F5F5"/>
            <w:tcMar>
              <w:top w:w="28" w:type="dxa"/>
              <w:left w:w="57" w:type="dxa"/>
              <w:bottom w:w="28" w:type="dxa"/>
              <w:right w:w="57"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Площадь для расчета расхода воды, раствора пенообразо</w:t>
            </w:r>
            <w:r w:rsidRPr="008A61A3">
              <w:rPr>
                <w:rFonts w:ascii="Times New Roman" w:eastAsia="Times New Roman" w:hAnsi="Times New Roman" w:cs="Times New Roman"/>
                <w:color w:val="666666"/>
                <w:sz w:val="20"/>
                <w:szCs w:val="20"/>
                <w:lang w:eastAsia="ru-RU"/>
              </w:rPr>
              <w:softHyphen/>
              <w:t>вателя, м</w:t>
            </w:r>
            <w:r w:rsidRPr="008A61A3">
              <w:rPr>
                <w:rFonts w:ascii="Times New Roman" w:eastAsia="Times New Roman" w:hAnsi="Times New Roman" w:cs="Times New Roman"/>
                <w:color w:val="666666"/>
                <w:sz w:val="20"/>
                <w:szCs w:val="20"/>
                <w:vertAlign w:val="superscript"/>
                <w:lang w:eastAsia="ru-RU"/>
              </w:rPr>
              <w:t>2</w:t>
            </w:r>
          </w:p>
        </w:tc>
        <w:tc>
          <w:tcPr>
            <w:tcW w:w="1840" w:type="dxa"/>
            <w:vMerge w:val="restart"/>
            <w:tcBorders>
              <w:top w:val="single" w:sz="8" w:space="0" w:color="auto"/>
              <w:left w:val="nil"/>
              <w:bottom w:val="single" w:sz="8" w:space="0" w:color="auto"/>
              <w:right w:val="single" w:sz="8" w:space="0" w:color="auto"/>
            </w:tcBorders>
            <w:shd w:val="clear" w:color="auto" w:fill="F5F5F5"/>
            <w:tcMar>
              <w:top w:w="28" w:type="dxa"/>
              <w:left w:w="57" w:type="dxa"/>
              <w:bottom w:w="28" w:type="dxa"/>
              <w:right w:w="57"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Продолжитель</w:t>
            </w:r>
            <w:r w:rsidRPr="008A61A3">
              <w:rPr>
                <w:rFonts w:ascii="Times New Roman" w:eastAsia="Times New Roman" w:hAnsi="Times New Roman" w:cs="Times New Roman"/>
                <w:color w:val="666666"/>
                <w:sz w:val="20"/>
                <w:szCs w:val="20"/>
                <w:lang w:eastAsia="ru-RU"/>
              </w:rPr>
              <w:softHyphen/>
              <w:t>ность работы установок водяного пожаротушения, мин</w:t>
            </w:r>
          </w:p>
        </w:tc>
        <w:tc>
          <w:tcPr>
            <w:tcW w:w="1479" w:type="dxa"/>
            <w:vMerge w:val="restart"/>
            <w:tcBorders>
              <w:top w:val="single" w:sz="8" w:space="0" w:color="auto"/>
              <w:left w:val="nil"/>
              <w:bottom w:val="single" w:sz="8" w:space="0" w:color="auto"/>
              <w:right w:val="single" w:sz="8" w:space="0" w:color="auto"/>
            </w:tcBorders>
            <w:shd w:val="clear" w:color="auto" w:fill="F5F5F5"/>
            <w:tcMar>
              <w:top w:w="28" w:type="dxa"/>
              <w:left w:w="57" w:type="dxa"/>
              <w:bottom w:w="28" w:type="dxa"/>
              <w:right w:w="57"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Максималь</w:t>
            </w:r>
            <w:r w:rsidRPr="008A61A3">
              <w:rPr>
                <w:rFonts w:ascii="Times New Roman" w:eastAsia="Times New Roman" w:hAnsi="Times New Roman" w:cs="Times New Roman"/>
                <w:color w:val="666666"/>
                <w:sz w:val="20"/>
                <w:szCs w:val="20"/>
                <w:lang w:eastAsia="ru-RU"/>
              </w:rPr>
              <w:softHyphen/>
              <w:t>ное расстояние междуспринклер</w:t>
            </w:r>
            <w:r w:rsidRPr="008A61A3">
              <w:rPr>
                <w:rFonts w:ascii="Times New Roman" w:eastAsia="Times New Roman" w:hAnsi="Times New Roman" w:cs="Times New Roman"/>
                <w:color w:val="666666"/>
                <w:sz w:val="20"/>
                <w:szCs w:val="20"/>
                <w:lang w:eastAsia="ru-RU"/>
              </w:rPr>
              <w:softHyphen/>
              <w:t>нымиоросителями или легкоплав</w:t>
            </w:r>
            <w:r w:rsidRPr="008A61A3">
              <w:rPr>
                <w:rFonts w:ascii="Times New Roman" w:eastAsia="Times New Roman" w:hAnsi="Times New Roman" w:cs="Times New Roman"/>
                <w:color w:val="666666"/>
                <w:sz w:val="20"/>
                <w:szCs w:val="20"/>
                <w:lang w:eastAsia="ru-RU"/>
              </w:rPr>
              <w:softHyphen/>
              <w:t>кими замками,</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м</w:t>
            </w:r>
          </w:p>
        </w:tc>
      </w:tr>
      <w:tr w:rsidR="008A61A3" w:rsidRPr="008A61A3" w:rsidTr="008A61A3">
        <w:trPr>
          <w:cantSplit/>
          <w:jc w:val="center"/>
        </w:trPr>
        <w:tc>
          <w:tcPr>
            <w:tcW w:w="0" w:type="auto"/>
            <w:vMerge/>
            <w:tcBorders>
              <w:top w:val="single" w:sz="8" w:space="0" w:color="auto"/>
              <w:left w:val="single" w:sz="8" w:space="0" w:color="auto"/>
              <w:bottom w:val="single" w:sz="8" w:space="0" w:color="auto"/>
              <w:right w:val="single" w:sz="8" w:space="0" w:color="auto"/>
            </w:tcBorders>
            <w:shd w:val="clear" w:color="auto" w:fill="F5F5F5"/>
            <w:vAlign w:val="center"/>
            <w:hideMark/>
          </w:tcPr>
          <w:p w:rsidR="008A61A3" w:rsidRPr="008A61A3" w:rsidRDefault="008A61A3" w:rsidP="008A61A3">
            <w:pPr>
              <w:spacing w:after="0" w:line="240" w:lineRule="auto"/>
              <w:rPr>
                <w:rFonts w:ascii="Times New Roman" w:eastAsia="Times New Roman" w:hAnsi="Times New Roman" w:cs="Times New Roman"/>
                <w:color w:val="666666"/>
                <w:sz w:val="24"/>
                <w:szCs w:val="24"/>
                <w:lang w:eastAsia="ru-RU"/>
              </w:rPr>
            </w:pPr>
          </w:p>
        </w:tc>
        <w:tc>
          <w:tcPr>
            <w:tcW w:w="1123"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водой</w:t>
            </w:r>
          </w:p>
        </w:tc>
        <w:tc>
          <w:tcPr>
            <w:tcW w:w="1124"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Растворомпенно</w:t>
            </w:r>
            <w:r w:rsidRPr="008A61A3">
              <w:rPr>
                <w:rFonts w:ascii="Times New Roman" w:eastAsia="Times New Roman" w:hAnsi="Times New Roman" w:cs="Times New Roman"/>
                <w:color w:val="666666"/>
                <w:sz w:val="20"/>
                <w:szCs w:val="20"/>
                <w:lang w:eastAsia="ru-RU"/>
              </w:rPr>
              <w:softHyphen/>
              <w:t>образова</w:t>
            </w:r>
            <w:r w:rsidRPr="008A61A3">
              <w:rPr>
                <w:rFonts w:ascii="Times New Roman" w:eastAsia="Times New Roman" w:hAnsi="Times New Roman" w:cs="Times New Roman"/>
                <w:color w:val="666666"/>
                <w:sz w:val="20"/>
                <w:szCs w:val="20"/>
                <w:lang w:eastAsia="ru-RU"/>
              </w:rPr>
              <w:softHyphen/>
              <w:t>теля</w:t>
            </w:r>
          </w:p>
        </w:tc>
        <w:tc>
          <w:tcPr>
            <w:tcW w:w="0" w:type="auto"/>
            <w:vMerge/>
            <w:tcBorders>
              <w:top w:val="single" w:sz="8" w:space="0" w:color="auto"/>
              <w:left w:val="nil"/>
              <w:bottom w:val="single" w:sz="8" w:space="0" w:color="auto"/>
              <w:right w:val="single" w:sz="8" w:space="0" w:color="auto"/>
            </w:tcBorders>
            <w:shd w:val="clear" w:color="auto" w:fill="F5F5F5"/>
            <w:vAlign w:val="center"/>
            <w:hideMark/>
          </w:tcPr>
          <w:p w:rsidR="008A61A3" w:rsidRPr="008A61A3" w:rsidRDefault="008A61A3" w:rsidP="008A61A3">
            <w:pPr>
              <w:spacing w:after="0" w:line="240" w:lineRule="auto"/>
              <w:rPr>
                <w:rFonts w:ascii="Times New Roman" w:eastAsia="Times New Roman" w:hAnsi="Times New Roman" w:cs="Times New Roman"/>
                <w:color w:val="666666"/>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5F5F5"/>
            <w:vAlign w:val="center"/>
            <w:hideMark/>
          </w:tcPr>
          <w:p w:rsidR="008A61A3" w:rsidRPr="008A61A3" w:rsidRDefault="008A61A3" w:rsidP="008A61A3">
            <w:pPr>
              <w:spacing w:after="0" w:line="240" w:lineRule="auto"/>
              <w:rPr>
                <w:rFonts w:ascii="Times New Roman" w:eastAsia="Times New Roman" w:hAnsi="Times New Roman" w:cs="Times New Roman"/>
                <w:color w:val="666666"/>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5F5F5"/>
            <w:vAlign w:val="center"/>
            <w:hideMark/>
          </w:tcPr>
          <w:p w:rsidR="008A61A3" w:rsidRPr="008A61A3" w:rsidRDefault="008A61A3" w:rsidP="008A61A3">
            <w:pPr>
              <w:spacing w:after="0" w:line="240" w:lineRule="auto"/>
              <w:rPr>
                <w:rFonts w:ascii="Times New Roman" w:eastAsia="Times New Roman" w:hAnsi="Times New Roman" w:cs="Times New Roman"/>
                <w:color w:val="666666"/>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5F5F5"/>
            <w:vAlign w:val="center"/>
            <w:hideMark/>
          </w:tcPr>
          <w:p w:rsidR="008A61A3" w:rsidRPr="008A61A3" w:rsidRDefault="008A61A3" w:rsidP="008A61A3">
            <w:pPr>
              <w:spacing w:after="0" w:line="240" w:lineRule="auto"/>
              <w:rPr>
                <w:rFonts w:ascii="Times New Roman" w:eastAsia="Times New Roman" w:hAnsi="Times New Roman" w:cs="Times New Roman"/>
                <w:color w:val="666666"/>
                <w:sz w:val="24"/>
                <w:szCs w:val="24"/>
                <w:lang w:eastAsia="ru-RU"/>
              </w:rPr>
            </w:pPr>
          </w:p>
        </w:tc>
      </w:tr>
      <w:tr w:rsidR="008A61A3" w:rsidRPr="008A61A3" w:rsidTr="008A61A3">
        <w:trPr>
          <w:cantSplit/>
          <w:jc w:val="center"/>
        </w:trPr>
        <w:tc>
          <w:tcPr>
            <w:tcW w:w="1097" w:type="dxa"/>
            <w:tcBorders>
              <w:top w:val="nil"/>
              <w:left w:val="single" w:sz="8" w:space="0" w:color="auto"/>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1</w:t>
            </w:r>
          </w:p>
        </w:tc>
        <w:tc>
          <w:tcPr>
            <w:tcW w:w="1123"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w:t>
            </w:r>
          </w:p>
        </w:tc>
        <w:tc>
          <w:tcPr>
            <w:tcW w:w="1124"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w:t>
            </w:r>
          </w:p>
        </w:tc>
        <w:tc>
          <w:tcPr>
            <w:tcW w:w="1408"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12</w:t>
            </w:r>
          </w:p>
        </w:tc>
        <w:tc>
          <w:tcPr>
            <w:tcW w:w="1682"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120</w:t>
            </w:r>
          </w:p>
        </w:tc>
        <w:tc>
          <w:tcPr>
            <w:tcW w:w="1840"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30</w:t>
            </w:r>
          </w:p>
        </w:tc>
        <w:tc>
          <w:tcPr>
            <w:tcW w:w="1479"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w:t>
            </w:r>
          </w:p>
        </w:tc>
      </w:tr>
      <w:tr w:rsidR="008A61A3" w:rsidRPr="008A61A3" w:rsidTr="008A61A3">
        <w:trPr>
          <w:cantSplit/>
          <w:jc w:val="center"/>
        </w:trPr>
        <w:tc>
          <w:tcPr>
            <w:tcW w:w="1097" w:type="dxa"/>
            <w:tcBorders>
              <w:top w:val="nil"/>
              <w:left w:val="single" w:sz="8" w:space="0" w:color="auto"/>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w:t>
            </w:r>
          </w:p>
        </w:tc>
        <w:tc>
          <w:tcPr>
            <w:tcW w:w="1123"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0,12</w:t>
            </w:r>
          </w:p>
        </w:tc>
        <w:tc>
          <w:tcPr>
            <w:tcW w:w="1124"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w:t>
            </w:r>
          </w:p>
        </w:tc>
        <w:tc>
          <w:tcPr>
            <w:tcW w:w="1408"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12</w:t>
            </w:r>
          </w:p>
        </w:tc>
        <w:tc>
          <w:tcPr>
            <w:tcW w:w="1682"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240</w:t>
            </w:r>
          </w:p>
        </w:tc>
        <w:tc>
          <w:tcPr>
            <w:tcW w:w="1840"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60</w:t>
            </w:r>
          </w:p>
        </w:tc>
        <w:tc>
          <w:tcPr>
            <w:tcW w:w="1479"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w:t>
            </w:r>
          </w:p>
        </w:tc>
      </w:tr>
      <w:tr w:rsidR="008A61A3" w:rsidRPr="008A61A3" w:rsidTr="008A61A3">
        <w:trPr>
          <w:cantSplit/>
          <w:jc w:val="center"/>
        </w:trPr>
        <w:tc>
          <w:tcPr>
            <w:tcW w:w="1097" w:type="dxa"/>
            <w:tcBorders>
              <w:top w:val="nil"/>
              <w:left w:val="single" w:sz="8" w:space="0" w:color="auto"/>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w:t>
            </w:r>
          </w:p>
        </w:tc>
        <w:tc>
          <w:tcPr>
            <w:tcW w:w="1123"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0,24</w:t>
            </w:r>
          </w:p>
        </w:tc>
        <w:tc>
          <w:tcPr>
            <w:tcW w:w="1124"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0,12</w:t>
            </w:r>
          </w:p>
        </w:tc>
        <w:tc>
          <w:tcPr>
            <w:tcW w:w="1408"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12</w:t>
            </w:r>
          </w:p>
        </w:tc>
        <w:tc>
          <w:tcPr>
            <w:tcW w:w="1682"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240</w:t>
            </w:r>
          </w:p>
        </w:tc>
        <w:tc>
          <w:tcPr>
            <w:tcW w:w="1840"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60</w:t>
            </w:r>
          </w:p>
        </w:tc>
        <w:tc>
          <w:tcPr>
            <w:tcW w:w="1479"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w:t>
            </w:r>
          </w:p>
        </w:tc>
      </w:tr>
      <w:tr w:rsidR="008A61A3" w:rsidRPr="008A61A3" w:rsidTr="008A61A3">
        <w:trPr>
          <w:cantSplit/>
          <w:jc w:val="center"/>
        </w:trPr>
        <w:tc>
          <w:tcPr>
            <w:tcW w:w="1097" w:type="dxa"/>
            <w:tcBorders>
              <w:top w:val="nil"/>
              <w:left w:val="single" w:sz="8" w:space="0" w:color="auto"/>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4.1</w:t>
            </w:r>
          </w:p>
        </w:tc>
        <w:tc>
          <w:tcPr>
            <w:tcW w:w="1123"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0,3</w:t>
            </w:r>
          </w:p>
        </w:tc>
        <w:tc>
          <w:tcPr>
            <w:tcW w:w="1124"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0,15</w:t>
            </w:r>
          </w:p>
        </w:tc>
        <w:tc>
          <w:tcPr>
            <w:tcW w:w="1408"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12</w:t>
            </w:r>
          </w:p>
        </w:tc>
        <w:tc>
          <w:tcPr>
            <w:tcW w:w="1682"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360</w:t>
            </w:r>
          </w:p>
        </w:tc>
        <w:tc>
          <w:tcPr>
            <w:tcW w:w="1840"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60</w:t>
            </w:r>
          </w:p>
        </w:tc>
        <w:tc>
          <w:tcPr>
            <w:tcW w:w="1479"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w:t>
            </w:r>
          </w:p>
        </w:tc>
      </w:tr>
      <w:tr w:rsidR="008A61A3" w:rsidRPr="008A61A3" w:rsidTr="008A61A3">
        <w:trPr>
          <w:cantSplit/>
          <w:jc w:val="center"/>
        </w:trPr>
        <w:tc>
          <w:tcPr>
            <w:tcW w:w="1097" w:type="dxa"/>
            <w:tcBorders>
              <w:top w:val="nil"/>
              <w:left w:val="single" w:sz="8" w:space="0" w:color="auto"/>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4.2</w:t>
            </w:r>
          </w:p>
        </w:tc>
        <w:tc>
          <w:tcPr>
            <w:tcW w:w="1123"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w:t>
            </w:r>
          </w:p>
        </w:tc>
        <w:tc>
          <w:tcPr>
            <w:tcW w:w="1124"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0,17</w:t>
            </w:r>
          </w:p>
        </w:tc>
        <w:tc>
          <w:tcPr>
            <w:tcW w:w="1408"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9</w:t>
            </w:r>
          </w:p>
        </w:tc>
        <w:tc>
          <w:tcPr>
            <w:tcW w:w="1682"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360</w:t>
            </w:r>
          </w:p>
        </w:tc>
        <w:tc>
          <w:tcPr>
            <w:tcW w:w="1840"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60</w:t>
            </w:r>
          </w:p>
        </w:tc>
        <w:tc>
          <w:tcPr>
            <w:tcW w:w="1479"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w:t>
            </w:r>
          </w:p>
        </w:tc>
      </w:tr>
      <w:tr w:rsidR="008A61A3" w:rsidRPr="008A61A3" w:rsidTr="008A61A3">
        <w:trPr>
          <w:cantSplit/>
          <w:jc w:val="center"/>
        </w:trPr>
        <w:tc>
          <w:tcPr>
            <w:tcW w:w="1097" w:type="dxa"/>
            <w:tcBorders>
              <w:top w:val="nil"/>
              <w:left w:val="single" w:sz="8" w:space="0" w:color="auto"/>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5</w:t>
            </w:r>
          </w:p>
        </w:tc>
        <w:tc>
          <w:tcPr>
            <w:tcW w:w="2247" w:type="dxa"/>
            <w:gridSpan w:val="2"/>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По таблице 2</w:t>
            </w:r>
          </w:p>
        </w:tc>
        <w:tc>
          <w:tcPr>
            <w:tcW w:w="1408"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9</w:t>
            </w:r>
          </w:p>
        </w:tc>
        <w:tc>
          <w:tcPr>
            <w:tcW w:w="1682"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180</w:t>
            </w:r>
          </w:p>
        </w:tc>
        <w:tc>
          <w:tcPr>
            <w:tcW w:w="1840"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60</w:t>
            </w:r>
          </w:p>
        </w:tc>
        <w:tc>
          <w:tcPr>
            <w:tcW w:w="1479"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w:t>
            </w:r>
          </w:p>
        </w:tc>
      </w:tr>
      <w:tr w:rsidR="008A61A3" w:rsidRPr="008A61A3" w:rsidTr="008A61A3">
        <w:trPr>
          <w:cantSplit/>
          <w:jc w:val="center"/>
        </w:trPr>
        <w:tc>
          <w:tcPr>
            <w:tcW w:w="1097" w:type="dxa"/>
            <w:tcBorders>
              <w:top w:val="nil"/>
              <w:left w:val="single" w:sz="8" w:space="0" w:color="auto"/>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6</w:t>
            </w:r>
          </w:p>
        </w:tc>
        <w:tc>
          <w:tcPr>
            <w:tcW w:w="2247" w:type="dxa"/>
            <w:gridSpan w:val="2"/>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То же</w:t>
            </w:r>
          </w:p>
        </w:tc>
        <w:tc>
          <w:tcPr>
            <w:tcW w:w="1408"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9</w:t>
            </w:r>
          </w:p>
        </w:tc>
        <w:tc>
          <w:tcPr>
            <w:tcW w:w="1682"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180</w:t>
            </w:r>
          </w:p>
        </w:tc>
        <w:tc>
          <w:tcPr>
            <w:tcW w:w="1840"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60</w:t>
            </w:r>
          </w:p>
        </w:tc>
        <w:tc>
          <w:tcPr>
            <w:tcW w:w="1479"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w:t>
            </w:r>
          </w:p>
        </w:tc>
      </w:tr>
      <w:tr w:rsidR="008A61A3" w:rsidRPr="008A61A3" w:rsidTr="008A61A3">
        <w:trPr>
          <w:cantSplit/>
          <w:jc w:val="center"/>
        </w:trPr>
        <w:tc>
          <w:tcPr>
            <w:tcW w:w="1097" w:type="dxa"/>
            <w:tcBorders>
              <w:top w:val="nil"/>
              <w:left w:val="single" w:sz="8" w:space="0" w:color="auto"/>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7</w:t>
            </w:r>
          </w:p>
        </w:tc>
        <w:tc>
          <w:tcPr>
            <w:tcW w:w="2247" w:type="dxa"/>
            <w:gridSpan w:val="2"/>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w:t>
            </w:r>
          </w:p>
        </w:tc>
        <w:tc>
          <w:tcPr>
            <w:tcW w:w="1408"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9</w:t>
            </w:r>
          </w:p>
        </w:tc>
        <w:tc>
          <w:tcPr>
            <w:tcW w:w="1682"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180</w:t>
            </w:r>
          </w:p>
        </w:tc>
        <w:tc>
          <w:tcPr>
            <w:tcW w:w="1840"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w:t>
            </w:r>
          </w:p>
        </w:tc>
        <w:tc>
          <w:tcPr>
            <w:tcW w:w="1479" w:type="dxa"/>
            <w:tcBorders>
              <w:top w:val="nil"/>
              <w:left w:val="nil"/>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w:t>
            </w:r>
          </w:p>
        </w:tc>
      </w:tr>
    </w:tbl>
    <w:p w:rsidR="008A61A3" w:rsidRPr="008A61A3" w:rsidRDefault="008A61A3" w:rsidP="008A61A3">
      <w:pPr>
        <w:shd w:val="clear" w:color="auto" w:fill="F5F5F5"/>
        <w:spacing w:after="0" w:line="420" w:lineRule="atLeast"/>
        <w:ind w:firstLine="709"/>
        <w:jc w:val="both"/>
        <w:rPr>
          <w:rFonts w:ascii="Times New Roman" w:eastAsia="Times New Roman" w:hAnsi="Times New Roman" w:cs="Times New Roman"/>
          <w:b/>
          <w:bCs/>
          <w:color w:val="666666"/>
          <w:sz w:val="28"/>
          <w:szCs w:val="2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420" w:lineRule="atLeast"/>
        <w:ind w:firstLine="709"/>
        <w:jc w:val="both"/>
        <w:rPr>
          <w:rFonts w:ascii="Times New Roman" w:eastAsia="Times New Roman" w:hAnsi="Times New Roman" w:cs="Times New Roman"/>
          <w:b/>
          <w:bCs/>
          <w:color w:val="666666"/>
          <w:sz w:val="28"/>
          <w:szCs w:val="28"/>
          <w:lang w:eastAsia="ru-RU"/>
        </w:rPr>
      </w:pPr>
      <w:r w:rsidRPr="008A61A3">
        <w:rPr>
          <w:rFonts w:ascii="Times New Roman" w:eastAsia="Times New Roman" w:hAnsi="Times New Roman" w:cs="Times New Roman"/>
          <w:b/>
          <w:bCs/>
          <w:i/>
          <w:iCs/>
          <w:color w:val="666666"/>
          <w:sz w:val="20"/>
          <w:szCs w:val="20"/>
          <w:lang w:eastAsia="ru-RU"/>
        </w:rPr>
        <w:t>Примечания: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 Группы помещений приведены в обязательном приложении 1.</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 При оборудовании помещений</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дренчерными</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установками площадь для расчета расхода воды, раствора пенообразователя иколичества</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одновременно работающих секций следует определять в зависимости от технологических требований.</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 Продолжительность работы установок пенного пожаротушения с пеной низкой и средней кратности следует принимать: 15 мин - для помещений категорий</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А, Б, В по взрывопожарной опасности, для помещений категории В - 10 мин по пожарной опасности.</w:t>
      </w:r>
    </w:p>
    <w:p w:rsidR="008A61A3" w:rsidRPr="008A61A3" w:rsidRDefault="008A61A3" w:rsidP="008A61A3">
      <w:pPr>
        <w:shd w:val="clear" w:color="auto" w:fill="F5F5F5"/>
        <w:spacing w:after="0" w:line="420" w:lineRule="atLeast"/>
        <w:ind w:firstLine="709"/>
        <w:jc w:val="both"/>
        <w:rPr>
          <w:rFonts w:ascii="Times New Roman" w:eastAsia="Times New Roman" w:hAnsi="Times New Roman" w:cs="Times New Roman"/>
          <w:b/>
          <w:bCs/>
          <w:color w:val="666666"/>
          <w:sz w:val="28"/>
          <w:szCs w:val="28"/>
          <w:lang w:eastAsia="ru-RU"/>
        </w:rPr>
      </w:pPr>
      <w:r w:rsidRPr="008A61A3">
        <w:rPr>
          <w:rFonts w:ascii="Times New Roman" w:eastAsia="Times New Roman" w:hAnsi="Times New Roman" w:cs="Times New Roman"/>
          <w:color w:val="666666"/>
          <w:sz w:val="20"/>
          <w:szCs w:val="20"/>
          <w:lang w:eastAsia="ru-RU"/>
        </w:rPr>
        <w:t>4. Для установок пожаротушения, в которых в качестве средства тушения используется вода с добавкой смачивателя на основе пенообразователя общего назначения, интенсивность орошения принимается в 1,5 раза меньше, чем для водяных.</w:t>
      </w:r>
    </w:p>
    <w:p w:rsidR="008A61A3" w:rsidRPr="008A61A3" w:rsidRDefault="008A61A3" w:rsidP="008A61A3">
      <w:pPr>
        <w:shd w:val="clear" w:color="auto" w:fill="F5F5F5"/>
        <w:spacing w:after="0" w:line="420" w:lineRule="atLeast"/>
        <w:ind w:firstLine="709"/>
        <w:jc w:val="both"/>
        <w:rPr>
          <w:rFonts w:ascii="Times New Roman" w:eastAsia="Times New Roman" w:hAnsi="Times New Roman" w:cs="Times New Roman"/>
          <w:color w:val="666666"/>
          <w:sz w:val="28"/>
          <w:szCs w:val="28"/>
          <w:lang w:eastAsia="ru-RU"/>
        </w:rPr>
      </w:pPr>
      <w:r w:rsidRPr="008A61A3">
        <w:rPr>
          <w:rFonts w:ascii="Times New Roman" w:eastAsia="Times New Roman" w:hAnsi="Times New Roman" w:cs="Times New Roman"/>
          <w:color w:val="666666"/>
          <w:sz w:val="20"/>
          <w:szCs w:val="20"/>
          <w:lang w:eastAsia="ru-RU"/>
        </w:rPr>
        <w:t>5. Для</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спринклерных</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установок значения интенсивности орошения и площади для расчета расхода воды и раствора пенообразователя приведены для помещений высотой до 10 м, а также для фонарных помещений при суммарной площади фонарей не более 10% площади. Высоту фонарного помещения при площади фонарей более 10% следует принимать до покрытия фонаря. Указанные параметры установок для помещений высотой от 10 до 20 м следует принимать по таблице 3.</w:t>
      </w:r>
    </w:p>
    <w:p w:rsidR="008A61A3" w:rsidRPr="008A61A3" w:rsidRDefault="008A61A3" w:rsidP="008A61A3">
      <w:pPr>
        <w:shd w:val="clear" w:color="auto" w:fill="F5F5F5"/>
        <w:spacing w:after="0" w:line="420" w:lineRule="atLeast"/>
        <w:ind w:firstLine="709"/>
        <w:jc w:val="both"/>
        <w:rPr>
          <w:rFonts w:ascii="Times New Roman" w:eastAsia="Times New Roman" w:hAnsi="Times New Roman" w:cs="Times New Roman"/>
          <w:color w:val="666666"/>
          <w:sz w:val="28"/>
          <w:szCs w:val="28"/>
          <w:lang w:eastAsia="ru-RU"/>
        </w:rPr>
      </w:pPr>
      <w:r w:rsidRPr="008A61A3">
        <w:rPr>
          <w:rFonts w:ascii="Times New Roman" w:eastAsia="Times New Roman" w:hAnsi="Times New Roman" w:cs="Times New Roman"/>
          <w:color w:val="666666"/>
          <w:sz w:val="20"/>
          <w:szCs w:val="20"/>
          <w:lang w:eastAsia="ru-RU"/>
        </w:rPr>
        <w:t>6. В таблице указаны интенсивности орошения раствором пенообразователя общего назначения.</w:t>
      </w:r>
    </w:p>
    <w:p w:rsidR="008A61A3" w:rsidRPr="008A61A3" w:rsidRDefault="008A61A3" w:rsidP="008A61A3">
      <w:pPr>
        <w:shd w:val="clear" w:color="auto" w:fill="F5F5F5"/>
        <w:spacing w:after="0" w:line="420" w:lineRule="atLeast"/>
        <w:ind w:firstLine="709"/>
        <w:jc w:val="both"/>
        <w:rPr>
          <w:rFonts w:ascii="Times New Roman" w:eastAsia="Times New Roman" w:hAnsi="Times New Roman" w:cs="Times New Roman"/>
          <w:color w:val="666666"/>
          <w:sz w:val="28"/>
          <w:szCs w:val="28"/>
          <w:lang w:eastAsia="ru-RU"/>
        </w:rPr>
      </w:pPr>
      <w:r w:rsidRPr="008A61A3">
        <w:rPr>
          <w:rFonts w:ascii="Times New Roman" w:eastAsia="Times New Roman" w:hAnsi="Times New Roman" w:cs="Times New Roman"/>
          <w:color w:val="666666"/>
          <w:sz w:val="20"/>
          <w:szCs w:val="20"/>
          <w:lang w:eastAsia="ru-RU"/>
        </w:rPr>
        <w:t>7.</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Если площадь защищаемого помещения меньше расчетной, указанной в таблице 1, то за расчетную площадь принимается фактическая площадь защищаемого помещения.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5.7</w:t>
      </w:r>
      <w:r w:rsidRPr="008A61A3">
        <w:rPr>
          <w:rFonts w:ascii="Times New Roman" w:eastAsia="Times New Roman" w:hAnsi="Times New Roman" w:cs="Times New Roman"/>
          <w:color w:val="000000"/>
          <w:sz w:val="24"/>
          <w:szCs w:val="24"/>
          <w:lang w:eastAsia="ru-RU"/>
        </w:rPr>
        <w:t> Оросители следует устанавливать в соответствии с требованиями таблицы 1 и с учетом их технических характеристик и карт орошения.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5.8 </w:t>
      </w:r>
      <w:r w:rsidRPr="008A61A3">
        <w:rPr>
          <w:rFonts w:ascii="Times New Roman" w:eastAsia="Times New Roman" w:hAnsi="Times New Roman" w:cs="Times New Roman"/>
          <w:color w:val="000000"/>
          <w:sz w:val="24"/>
          <w:szCs w:val="24"/>
          <w:lang w:eastAsia="ru-RU"/>
        </w:rPr>
        <w:t>Тип запорной арматуры (задвижки), применяемой в установках пожаротушения, должен обеспечивать визуальный контроль ее состояния («закрыто», «открыто»). Допускается использование датчиков контроля положения запорной арматуры.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12" w:name="_Toc56608152"/>
      <w:bookmarkEnd w:id="12"/>
      <w:r w:rsidRPr="008A61A3">
        <w:rPr>
          <w:rFonts w:ascii="Times New Roman" w:eastAsia="Times New Roman" w:hAnsi="Times New Roman" w:cs="Times New Roman"/>
          <w:b/>
          <w:bCs/>
          <w:caps/>
          <w:color w:val="666666"/>
          <w:sz w:val="24"/>
          <w:szCs w:val="24"/>
          <w:lang w:eastAsia="ru-RU"/>
        </w:rPr>
        <w:t>С</w:t>
      </w:r>
      <w:r w:rsidRPr="008A61A3">
        <w:rPr>
          <w:rFonts w:ascii="Times New Roman" w:eastAsia="Times New Roman" w:hAnsi="Times New Roman" w:cs="Times New Roman"/>
          <w:b/>
          <w:bCs/>
          <w:color w:val="666666"/>
          <w:sz w:val="24"/>
          <w:szCs w:val="24"/>
          <w:lang w:eastAsia="ru-RU"/>
        </w:rPr>
        <w:t>принклерные установки</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5.9</w:t>
      </w:r>
      <w:r w:rsidRPr="008A61A3">
        <w:rPr>
          <w:rFonts w:ascii="Times New Roman" w:eastAsia="Times New Roman" w:hAnsi="Times New Roman" w:cs="Times New Roman"/>
          <w:color w:val="000000"/>
          <w:sz w:val="24"/>
          <w:szCs w:val="24"/>
          <w:lang w:eastAsia="ru-RU"/>
        </w:rPr>
        <w:t> Спринклерные установки водяного и пенного пожаротушения в зависимости от температуры воздуха в помещениях следует проектировать:</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lastRenderedPageBreak/>
        <w:t>водозаполненными</w:t>
      </w:r>
      <w:r w:rsidRPr="008A61A3">
        <w:rPr>
          <w:rFonts w:ascii="Times New Roman" w:eastAsia="Times New Roman" w:hAnsi="Times New Roman" w:cs="Times New Roman"/>
          <w:color w:val="000000"/>
          <w:sz w:val="24"/>
          <w:szCs w:val="24"/>
          <w:lang w:eastAsia="ru-RU"/>
        </w:rPr>
        <w:t> - для помещений с минимальной температурой воздуха 5</w:t>
      </w:r>
      <w:r w:rsidRPr="008A61A3">
        <w:rPr>
          <w:rFonts w:ascii="Symbol" w:eastAsia="Times New Roman" w:hAnsi="Symbol" w:cs="Arial"/>
          <w:color w:val="000000"/>
          <w:sz w:val="24"/>
          <w:szCs w:val="24"/>
          <w:lang w:eastAsia="ru-RU"/>
        </w:rPr>
        <w:t></w:t>
      </w:r>
      <w:r w:rsidRPr="008A61A3">
        <w:rPr>
          <w:rFonts w:ascii="Times New Roman" w:eastAsia="Times New Roman" w:hAnsi="Times New Roman" w:cs="Times New Roman"/>
          <w:color w:val="000000"/>
          <w:sz w:val="24"/>
          <w:szCs w:val="24"/>
          <w:lang w:eastAsia="ru-RU"/>
        </w:rPr>
        <w:t>С и выше;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воздушными - </w:t>
      </w:r>
      <w:r w:rsidRPr="008A61A3">
        <w:rPr>
          <w:rFonts w:ascii="Times New Roman" w:eastAsia="Times New Roman" w:hAnsi="Times New Roman" w:cs="Times New Roman"/>
          <w:color w:val="000000"/>
          <w:sz w:val="24"/>
          <w:szCs w:val="24"/>
          <w:lang w:eastAsia="ru-RU"/>
        </w:rPr>
        <w:t>для неотапливаемых помещений зданий с минимальной температурой ниже 5</w:t>
      </w:r>
      <w:r w:rsidRPr="008A61A3">
        <w:rPr>
          <w:rFonts w:ascii="Symbol" w:eastAsia="Times New Roman" w:hAnsi="Symbol" w:cs="Arial"/>
          <w:color w:val="000000"/>
          <w:sz w:val="24"/>
          <w:szCs w:val="24"/>
          <w:lang w:eastAsia="ru-RU"/>
        </w:rPr>
        <w:t></w:t>
      </w:r>
      <w:r w:rsidRPr="008A61A3">
        <w:rPr>
          <w:rFonts w:ascii="Times New Roman" w:eastAsia="Times New Roman" w:hAnsi="Times New Roman" w:cs="Times New Roman"/>
          <w:color w:val="000000"/>
          <w:sz w:val="24"/>
          <w:szCs w:val="24"/>
          <w:lang w:eastAsia="ru-RU"/>
        </w:rPr>
        <w:t>С.</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5.10</w:t>
      </w:r>
      <w:r w:rsidRPr="008A61A3">
        <w:rPr>
          <w:rFonts w:ascii="Times New Roman" w:eastAsia="Times New Roman" w:hAnsi="Times New Roman" w:cs="Times New Roman"/>
          <w:color w:val="000000"/>
          <w:sz w:val="24"/>
          <w:szCs w:val="24"/>
          <w:lang w:eastAsia="ru-RU"/>
        </w:rPr>
        <w:t> Спринклерные установки следует проектировать для помещений высотой не более 20 м, за исключением установок, предназначенных для защиты конструктивных элементов покрытий зданий исоружений. В последнем случае параметры установок для помещений высотой более 20 м следует принимать по 1-й группе помещений согласно таблице 1.</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5.11</w:t>
      </w:r>
      <w:r w:rsidRPr="008A61A3">
        <w:rPr>
          <w:rFonts w:ascii="Times New Roman" w:eastAsia="Times New Roman" w:hAnsi="Times New Roman" w:cs="Times New Roman"/>
          <w:color w:val="000000"/>
          <w:sz w:val="24"/>
          <w:szCs w:val="24"/>
          <w:lang w:eastAsia="ru-RU"/>
        </w:rPr>
        <w:t> Для одной секции спринклерной установки следует принимать не более 800 спринклерныхоросителей всех типов. При этом общая емкость трубопроводов воздушных установок каждой секции должна составлять не более 3,0 м</w:t>
      </w:r>
      <w:r w:rsidRPr="008A61A3">
        <w:rPr>
          <w:rFonts w:ascii="Times New Roman" w:eastAsia="Times New Roman" w:hAnsi="Times New Roman" w:cs="Times New Roman"/>
          <w:color w:val="000000"/>
          <w:sz w:val="24"/>
          <w:szCs w:val="24"/>
          <w:vertAlign w:val="superscript"/>
          <w:lang w:eastAsia="ru-RU"/>
        </w:rPr>
        <w:t>3</w:t>
      </w:r>
      <w:r w:rsidRPr="008A61A3">
        <w:rPr>
          <w:rFonts w:ascii="Times New Roman" w:eastAsia="Times New Roman" w:hAnsi="Times New Roman" w:cs="Times New Roman"/>
          <w:color w:val="000000"/>
          <w:sz w:val="24"/>
          <w:szCs w:val="24"/>
          <w:lang w:eastAsia="ru-RU"/>
        </w:rPr>
        <w:t>.</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Каждая секция спринклерной установки должна иметь самостоятельный узел управления.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 использовании узла управления с акселератором емкость трубопроводов может быть увеличена до 4,0 м</w:t>
      </w:r>
      <w:r w:rsidRPr="008A61A3">
        <w:rPr>
          <w:rFonts w:ascii="Times New Roman" w:eastAsia="Times New Roman" w:hAnsi="Times New Roman" w:cs="Times New Roman"/>
          <w:color w:val="000000"/>
          <w:sz w:val="24"/>
          <w:szCs w:val="24"/>
          <w:vertAlign w:val="superscript"/>
          <w:lang w:eastAsia="ru-RU"/>
        </w:rPr>
        <w:t>3</w:t>
      </w:r>
      <w:r w:rsidRPr="008A61A3">
        <w:rPr>
          <w:rFonts w:ascii="Times New Roman" w:eastAsia="Times New Roman" w:hAnsi="Times New Roman" w:cs="Times New Roman"/>
          <w:color w:val="000000"/>
          <w:sz w:val="24"/>
          <w:szCs w:val="24"/>
          <w:lang w:eastAsia="ru-RU"/>
        </w:rPr>
        <w:t>.</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 защите нескольких помещений, этажей здания одной спринклерной секцией для выдачи сигна ла, уточняющего адрес загорания, а также включения систем оповещения и противодымной защиты допускается устанавливать на питающих трубопроводах, исключая кольцевые, сигнализаторы потока жидкости.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Перед сигнализатором потока жидкости допускается устанавливать запорную арматуру, удовлетворяющую требованиям п. 5.8.</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5.12</w:t>
      </w:r>
      <w:r w:rsidRPr="008A61A3">
        <w:rPr>
          <w:rFonts w:ascii="Times New Roman" w:eastAsia="Times New Roman" w:hAnsi="Times New Roman" w:cs="Times New Roman"/>
          <w:color w:val="000000"/>
          <w:sz w:val="24"/>
          <w:szCs w:val="24"/>
          <w:lang w:eastAsia="ru-RU"/>
        </w:rPr>
        <w:t> В зданиях с балочными перекрытиями (покрытиями) класса пожарной опасности К0 и К1 с выступающими частями высотой более 0,32 м, а в остальных случаях - более 0,2 м, спринклерные оросители следует устанавливать между балками, ребра ми плит и другими выступающими элементами перекрытия (покрытия) с учетом обеспечения равномерности орошения пола.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pacing w:val="8"/>
          <w:sz w:val="24"/>
          <w:szCs w:val="24"/>
          <w:lang w:eastAsia="ru-RU"/>
        </w:rPr>
        <w:t>5.13</w:t>
      </w:r>
      <w:r w:rsidRPr="008A61A3">
        <w:rPr>
          <w:rFonts w:ascii="Times New Roman" w:eastAsia="Times New Roman" w:hAnsi="Times New Roman" w:cs="Times New Roman"/>
          <w:color w:val="000000"/>
          <w:spacing w:val="8"/>
          <w:sz w:val="24"/>
          <w:szCs w:val="24"/>
          <w:lang w:eastAsia="ru-RU"/>
        </w:rPr>
        <w:t> Расстояние от розетки спринклерного оросителя до плоскости перекрытия (покрытия) должно быть от 0,08 до 0,4 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pacing w:val="8"/>
          <w:sz w:val="24"/>
          <w:szCs w:val="24"/>
          <w:lang w:eastAsia="ru-RU"/>
        </w:rPr>
        <w:t>Расстояние от отражателя спринклерного оросителя, устанавливаемого горизонтально относительно своей оси, до плоскости перекрытия (покрытия) должно быть от 0,07 до 0,15 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pacing w:val="8"/>
          <w:sz w:val="24"/>
          <w:szCs w:val="24"/>
          <w:lang w:eastAsia="ru-RU"/>
        </w:rPr>
        <w:t>Допускается скрытая установка оросителей или в углублении подвесных потолков.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pacing w:val="8"/>
          <w:sz w:val="24"/>
          <w:szCs w:val="24"/>
          <w:lang w:eastAsia="ru-RU"/>
        </w:rPr>
        <w:t>5.14</w:t>
      </w:r>
      <w:r w:rsidRPr="008A61A3">
        <w:rPr>
          <w:rFonts w:ascii="Times New Roman" w:eastAsia="Times New Roman" w:hAnsi="Times New Roman" w:cs="Times New Roman"/>
          <w:color w:val="000000"/>
          <w:spacing w:val="8"/>
          <w:sz w:val="24"/>
          <w:szCs w:val="24"/>
          <w:lang w:eastAsia="ru-RU"/>
        </w:rPr>
        <w:t> В зданиях с односкатными и двухскатными покрытиями, имеющими уклон более 1/3, расстояние по горизонтали от спринклерных оросителей до стен и от спринклерных оросителей до конька покрытия должно быть не более 1,5 м - при покрытиях с классом пожарной опасности К0 и не более 0,8 м - в остальных случаях.</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pacing w:val="8"/>
          <w:sz w:val="24"/>
          <w:szCs w:val="24"/>
          <w:lang w:eastAsia="ru-RU"/>
        </w:rPr>
        <w:t>5.15</w:t>
      </w:r>
      <w:r w:rsidRPr="008A61A3">
        <w:rPr>
          <w:rFonts w:ascii="Times New Roman" w:eastAsia="Times New Roman" w:hAnsi="Times New Roman" w:cs="Times New Roman"/>
          <w:color w:val="000000"/>
          <w:spacing w:val="8"/>
          <w:sz w:val="24"/>
          <w:szCs w:val="24"/>
          <w:lang w:eastAsia="ru-RU"/>
        </w:rPr>
        <w:t> В местах, где имеется опасность механического повреждения, спринклерные оросители должны быть защищены специальными защитными решетками.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pacing w:val="8"/>
          <w:sz w:val="24"/>
          <w:szCs w:val="24"/>
          <w:lang w:eastAsia="ru-RU"/>
        </w:rPr>
        <w:t>5.16</w:t>
      </w:r>
      <w:r w:rsidRPr="008A61A3">
        <w:rPr>
          <w:rFonts w:ascii="Times New Roman" w:eastAsia="Times New Roman" w:hAnsi="Times New Roman" w:cs="Times New Roman"/>
          <w:color w:val="000000"/>
          <w:spacing w:val="8"/>
          <w:sz w:val="24"/>
          <w:szCs w:val="24"/>
          <w:lang w:eastAsia="ru-RU"/>
        </w:rPr>
        <w:t> Спринклерные оросители водозаполненных установок необходимо устанавливать вертикально розетками вверх, вниз или горизонтально, в воздушных установках - вертикально розетками вверх или горизонтально.</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pacing w:val="8"/>
          <w:sz w:val="24"/>
          <w:szCs w:val="24"/>
          <w:lang w:eastAsia="ru-RU"/>
        </w:rPr>
        <w:t>5.17</w:t>
      </w:r>
      <w:r w:rsidRPr="008A61A3">
        <w:rPr>
          <w:rFonts w:ascii="Times New Roman" w:eastAsia="Times New Roman" w:hAnsi="Times New Roman" w:cs="Times New Roman"/>
          <w:color w:val="000000"/>
          <w:spacing w:val="8"/>
          <w:sz w:val="24"/>
          <w:szCs w:val="24"/>
          <w:lang w:eastAsia="ru-RU"/>
        </w:rPr>
        <w:t> Спринклерные оросители установок следует устанавливать в помещениях или в оборудовании с учетом температуры окружающей среды и их температуры срабаты</w:t>
      </w:r>
      <w:r w:rsidRPr="008A61A3">
        <w:rPr>
          <w:rFonts w:ascii="Times New Roman" w:eastAsia="Times New Roman" w:hAnsi="Times New Roman" w:cs="Times New Roman"/>
          <w:color w:val="000000"/>
          <w:sz w:val="24"/>
          <w:szCs w:val="24"/>
          <w:lang w:eastAsia="ru-RU"/>
        </w:rPr>
        <w:t>вания: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4814"/>
        <w:gridCol w:w="4825"/>
      </w:tblGrid>
      <w:tr w:rsidR="008A61A3" w:rsidRPr="008A61A3" w:rsidTr="008A61A3">
        <w:trPr>
          <w:jc w:val="center"/>
        </w:trPr>
        <w:tc>
          <w:tcPr>
            <w:tcW w:w="4927" w:type="dxa"/>
            <w:tcBorders>
              <w:top w:val="single" w:sz="8" w:space="0" w:color="auto"/>
              <w:left w:val="single" w:sz="8" w:space="0" w:color="auto"/>
              <w:bottom w:val="single" w:sz="8" w:space="0" w:color="auto"/>
              <w:right w:val="single" w:sz="8" w:space="0" w:color="auto"/>
            </w:tcBorders>
            <w:shd w:val="clear" w:color="auto" w:fill="F5F5F5"/>
            <w:tcMar>
              <w:top w:w="0" w:type="dxa"/>
              <w:left w:w="28" w:type="dxa"/>
              <w:bottom w:w="0" w:type="dxa"/>
              <w:right w:w="28" w:type="dxa"/>
            </w:tcMar>
            <w:hideMark/>
          </w:tcPr>
          <w:p w:rsidR="008A61A3" w:rsidRPr="008A61A3" w:rsidRDefault="008A61A3" w:rsidP="008A61A3">
            <w:pPr>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температура окружающей среды,</w:t>
            </w:r>
            <w:r w:rsidRPr="008A61A3">
              <w:rPr>
                <w:rFonts w:ascii="Times New Roman" w:eastAsia="Times New Roman" w:hAnsi="Times New Roman" w:cs="Times New Roman"/>
                <w:color w:val="000000"/>
                <w:sz w:val="24"/>
                <w:szCs w:val="24"/>
                <w:lang w:eastAsia="ru-RU"/>
              </w:rPr>
              <w:t> </w:t>
            </w:r>
            <w:r w:rsidRPr="008A61A3">
              <w:rPr>
                <w:rFonts w:ascii="Symbol" w:eastAsia="Times New Roman" w:hAnsi="Symbol" w:cs="Arial"/>
                <w:color w:val="000000"/>
                <w:sz w:val="20"/>
                <w:szCs w:val="20"/>
                <w:lang w:eastAsia="ru-RU"/>
              </w:rPr>
              <w:t></w:t>
            </w:r>
            <w:r w:rsidRPr="008A61A3">
              <w:rPr>
                <w:rFonts w:ascii="Times New Roman" w:eastAsia="Times New Roman" w:hAnsi="Times New Roman" w:cs="Times New Roman"/>
                <w:color w:val="000000"/>
                <w:sz w:val="20"/>
                <w:szCs w:val="20"/>
                <w:lang w:eastAsia="ru-RU"/>
              </w:rPr>
              <w:t>С</w:t>
            </w:r>
          </w:p>
        </w:tc>
        <w:tc>
          <w:tcPr>
            <w:tcW w:w="4927" w:type="dxa"/>
            <w:tcBorders>
              <w:top w:val="single" w:sz="8" w:space="0" w:color="auto"/>
              <w:left w:val="nil"/>
              <w:bottom w:val="single" w:sz="8" w:space="0" w:color="auto"/>
              <w:right w:val="single" w:sz="8" w:space="0" w:color="auto"/>
            </w:tcBorders>
            <w:shd w:val="clear" w:color="auto" w:fill="F5F5F5"/>
            <w:tcMar>
              <w:top w:w="0" w:type="dxa"/>
              <w:left w:w="28" w:type="dxa"/>
              <w:bottom w:w="0" w:type="dxa"/>
              <w:right w:w="28" w:type="dxa"/>
            </w:tcMar>
            <w:hideMark/>
          </w:tcPr>
          <w:p w:rsidR="008A61A3" w:rsidRPr="008A61A3" w:rsidRDefault="008A61A3" w:rsidP="008A61A3">
            <w:pPr>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температура срабатывания,</w:t>
            </w:r>
            <w:r w:rsidRPr="008A61A3">
              <w:rPr>
                <w:rFonts w:ascii="Times New Roman" w:eastAsia="Times New Roman" w:hAnsi="Times New Roman" w:cs="Times New Roman"/>
                <w:color w:val="000000"/>
                <w:sz w:val="24"/>
                <w:szCs w:val="24"/>
                <w:lang w:eastAsia="ru-RU"/>
              </w:rPr>
              <w:t> </w:t>
            </w:r>
            <w:r w:rsidRPr="008A61A3">
              <w:rPr>
                <w:rFonts w:ascii="Symbol" w:eastAsia="Times New Roman" w:hAnsi="Symbol" w:cs="Arial"/>
                <w:color w:val="000000"/>
                <w:sz w:val="20"/>
                <w:szCs w:val="20"/>
                <w:lang w:eastAsia="ru-RU"/>
              </w:rPr>
              <w:t></w:t>
            </w:r>
            <w:r w:rsidRPr="008A61A3">
              <w:rPr>
                <w:rFonts w:ascii="Times New Roman" w:eastAsia="Times New Roman" w:hAnsi="Times New Roman" w:cs="Times New Roman"/>
                <w:color w:val="000000"/>
                <w:sz w:val="20"/>
                <w:szCs w:val="20"/>
                <w:lang w:eastAsia="ru-RU"/>
              </w:rPr>
              <w:t>С</w:t>
            </w:r>
          </w:p>
        </w:tc>
      </w:tr>
      <w:tr w:rsidR="008A61A3" w:rsidRPr="008A61A3" w:rsidTr="008A61A3">
        <w:trPr>
          <w:jc w:val="center"/>
        </w:trPr>
        <w:tc>
          <w:tcPr>
            <w:tcW w:w="4927" w:type="dxa"/>
            <w:tcBorders>
              <w:top w:val="nil"/>
              <w:left w:val="single" w:sz="8" w:space="0" w:color="auto"/>
              <w:bottom w:val="single" w:sz="8" w:space="0" w:color="auto"/>
              <w:right w:val="single" w:sz="8" w:space="0" w:color="auto"/>
            </w:tcBorders>
            <w:shd w:val="clear" w:color="auto" w:fill="F5F5F5"/>
            <w:tcMar>
              <w:top w:w="0" w:type="dxa"/>
              <w:left w:w="28" w:type="dxa"/>
              <w:bottom w:w="0" w:type="dxa"/>
              <w:right w:w="28" w:type="dxa"/>
            </w:tcMar>
            <w:hideMark/>
          </w:tcPr>
          <w:p w:rsidR="008A61A3" w:rsidRPr="008A61A3" w:rsidRDefault="008A61A3" w:rsidP="008A61A3">
            <w:pPr>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до 38</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вкл.</w:t>
            </w:r>
          </w:p>
        </w:tc>
        <w:tc>
          <w:tcPr>
            <w:tcW w:w="4927" w:type="dxa"/>
            <w:tcBorders>
              <w:top w:val="nil"/>
              <w:left w:val="nil"/>
              <w:bottom w:val="single" w:sz="8" w:space="0" w:color="auto"/>
              <w:right w:val="single" w:sz="8" w:space="0" w:color="auto"/>
            </w:tcBorders>
            <w:shd w:val="clear" w:color="auto" w:fill="F5F5F5"/>
            <w:tcMar>
              <w:top w:w="0" w:type="dxa"/>
              <w:left w:w="28" w:type="dxa"/>
              <w:bottom w:w="0" w:type="dxa"/>
              <w:right w:w="28" w:type="dxa"/>
            </w:tcMar>
            <w:hideMark/>
          </w:tcPr>
          <w:p w:rsidR="008A61A3" w:rsidRPr="008A61A3" w:rsidRDefault="008A61A3" w:rsidP="008A61A3">
            <w:pPr>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57</w:t>
            </w:r>
          </w:p>
        </w:tc>
      </w:tr>
      <w:tr w:rsidR="008A61A3" w:rsidRPr="008A61A3" w:rsidTr="008A61A3">
        <w:trPr>
          <w:jc w:val="center"/>
        </w:trPr>
        <w:tc>
          <w:tcPr>
            <w:tcW w:w="4927" w:type="dxa"/>
            <w:tcBorders>
              <w:top w:val="nil"/>
              <w:left w:val="single" w:sz="8" w:space="0" w:color="auto"/>
              <w:bottom w:val="single" w:sz="8" w:space="0" w:color="auto"/>
              <w:right w:val="single" w:sz="8" w:space="0" w:color="auto"/>
            </w:tcBorders>
            <w:shd w:val="clear" w:color="auto" w:fill="F5F5F5"/>
            <w:tcMar>
              <w:top w:w="0" w:type="dxa"/>
              <w:left w:w="28" w:type="dxa"/>
              <w:bottom w:w="0" w:type="dxa"/>
              <w:right w:w="28" w:type="dxa"/>
            </w:tcMar>
            <w:hideMark/>
          </w:tcPr>
          <w:p w:rsidR="008A61A3" w:rsidRPr="008A61A3" w:rsidRDefault="008A61A3" w:rsidP="008A61A3">
            <w:pPr>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от 39 до 50</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вкл.</w:t>
            </w:r>
          </w:p>
        </w:tc>
        <w:tc>
          <w:tcPr>
            <w:tcW w:w="4927" w:type="dxa"/>
            <w:tcBorders>
              <w:top w:val="nil"/>
              <w:left w:val="nil"/>
              <w:bottom w:val="single" w:sz="8" w:space="0" w:color="auto"/>
              <w:right w:val="single" w:sz="8" w:space="0" w:color="auto"/>
            </w:tcBorders>
            <w:shd w:val="clear" w:color="auto" w:fill="F5F5F5"/>
            <w:tcMar>
              <w:top w:w="0" w:type="dxa"/>
              <w:left w:w="28" w:type="dxa"/>
              <w:bottom w:w="0" w:type="dxa"/>
              <w:right w:w="28" w:type="dxa"/>
            </w:tcMar>
            <w:hideMark/>
          </w:tcPr>
          <w:p w:rsidR="008A61A3" w:rsidRPr="008A61A3" w:rsidRDefault="008A61A3" w:rsidP="008A61A3">
            <w:pPr>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68-79</w:t>
            </w:r>
          </w:p>
        </w:tc>
      </w:tr>
      <w:tr w:rsidR="008A61A3" w:rsidRPr="008A61A3" w:rsidTr="008A61A3">
        <w:trPr>
          <w:jc w:val="center"/>
        </w:trPr>
        <w:tc>
          <w:tcPr>
            <w:tcW w:w="4927" w:type="dxa"/>
            <w:tcBorders>
              <w:top w:val="nil"/>
              <w:left w:val="single" w:sz="8" w:space="0" w:color="auto"/>
              <w:bottom w:val="single" w:sz="8" w:space="0" w:color="auto"/>
              <w:right w:val="single" w:sz="8" w:space="0" w:color="auto"/>
            </w:tcBorders>
            <w:shd w:val="clear" w:color="auto" w:fill="F5F5F5"/>
            <w:tcMar>
              <w:top w:w="0" w:type="dxa"/>
              <w:left w:w="28" w:type="dxa"/>
              <w:bottom w:w="0" w:type="dxa"/>
              <w:right w:w="28" w:type="dxa"/>
            </w:tcMar>
            <w:hideMark/>
          </w:tcPr>
          <w:p w:rsidR="008A61A3" w:rsidRPr="008A61A3" w:rsidRDefault="008A61A3" w:rsidP="008A61A3">
            <w:pPr>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от 51 до 70</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вкл.</w:t>
            </w:r>
          </w:p>
        </w:tc>
        <w:tc>
          <w:tcPr>
            <w:tcW w:w="4927" w:type="dxa"/>
            <w:tcBorders>
              <w:top w:val="nil"/>
              <w:left w:val="nil"/>
              <w:bottom w:val="single" w:sz="8" w:space="0" w:color="auto"/>
              <w:right w:val="single" w:sz="8" w:space="0" w:color="auto"/>
            </w:tcBorders>
            <w:shd w:val="clear" w:color="auto" w:fill="F5F5F5"/>
            <w:tcMar>
              <w:top w:w="0" w:type="dxa"/>
              <w:left w:w="28" w:type="dxa"/>
              <w:bottom w:w="0" w:type="dxa"/>
              <w:right w:w="28" w:type="dxa"/>
            </w:tcMar>
            <w:hideMark/>
          </w:tcPr>
          <w:p w:rsidR="008A61A3" w:rsidRPr="008A61A3" w:rsidRDefault="008A61A3" w:rsidP="008A61A3">
            <w:pPr>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93</w:t>
            </w:r>
          </w:p>
        </w:tc>
      </w:tr>
      <w:tr w:rsidR="008A61A3" w:rsidRPr="008A61A3" w:rsidTr="008A61A3">
        <w:trPr>
          <w:jc w:val="center"/>
        </w:trPr>
        <w:tc>
          <w:tcPr>
            <w:tcW w:w="4927" w:type="dxa"/>
            <w:tcBorders>
              <w:top w:val="nil"/>
              <w:left w:val="single" w:sz="8" w:space="0" w:color="auto"/>
              <w:bottom w:val="single" w:sz="8" w:space="0" w:color="auto"/>
              <w:right w:val="single" w:sz="8" w:space="0" w:color="auto"/>
            </w:tcBorders>
            <w:shd w:val="clear" w:color="auto" w:fill="F5F5F5"/>
            <w:tcMar>
              <w:top w:w="0" w:type="dxa"/>
              <w:left w:w="28" w:type="dxa"/>
              <w:bottom w:w="0" w:type="dxa"/>
              <w:right w:w="28" w:type="dxa"/>
            </w:tcMar>
            <w:hideMark/>
          </w:tcPr>
          <w:p w:rsidR="008A61A3" w:rsidRPr="008A61A3" w:rsidRDefault="008A61A3" w:rsidP="008A61A3">
            <w:pPr>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lastRenderedPageBreak/>
              <w:t>от 71 до 100</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вкл.</w:t>
            </w:r>
          </w:p>
        </w:tc>
        <w:tc>
          <w:tcPr>
            <w:tcW w:w="4927" w:type="dxa"/>
            <w:tcBorders>
              <w:top w:val="nil"/>
              <w:left w:val="nil"/>
              <w:bottom w:val="single" w:sz="8" w:space="0" w:color="auto"/>
              <w:right w:val="single" w:sz="8" w:space="0" w:color="auto"/>
            </w:tcBorders>
            <w:shd w:val="clear" w:color="auto" w:fill="F5F5F5"/>
            <w:tcMar>
              <w:top w:w="0" w:type="dxa"/>
              <w:left w:w="28" w:type="dxa"/>
              <w:bottom w:w="0" w:type="dxa"/>
              <w:right w:w="28" w:type="dxa"/>
            </w:tcMar>
            <w:hideMark/>
          </w:tcPr>
          <w:p w:rsidR="008A61A3" w:rsidRPr="008A61A3" w:rsidRDefault="008A61A3" w:rsidP="008A61A3">
            <w:pPr>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141</w:t>
            </w:r>
          </w:p>
        </w:tc>
      </w:tr>
      <w:tr w:rsidR="008A61A3" w:rsidRPr="008A61A3" w:rsidTr="008A61A3">
        <w:trPr>
          <w:jc w:val="center"/>
        </w:trPr>
        <w:tc>
          <w:tcPr>
            <w:tcW w:w="4927" w:type="dxa"/>
            <w:tcBorders>
              <w:top w:val="nil"/>
              <w:left w:val="single" w:sz="8" w:space="0" w:color="auto"/>
              <w:bottom w:val="single" w:sz="8" w:space="0" w:color="auto"/>
              <w:right w:val="single" w:sz="8" w:space="0" w:color="auto"/>
            </w:tcBorders>
            <w:shd w:val="clear" w:color="auto" w:fill="F5F5F5"/>
            <w:tcMar>
              <w:top w:w="0" w:type="dxa"/>
              <w:left w:w="28" w:type="dxa"/>
              <w:bottom w:w="0" w:type="dxa"/>
              <w:right w:w="28" w:type="dxa"/>
            </w:tcMar>
            <w:hideMark/>
          </w:tcPr>
          <w:p w:rsidR="008A61A3" w:rsidRPr="008A61A3" w:rsidRDefault="008A61A3" w:rsidP="008A61A3">
            <w:pPr>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от 101 до 140</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вкл.</w:t>
            </w:r>
          </w:p>
        </w:tc>
        <w:tc>
          <w:tcPr>
            <w:tcW w:w="4927" w:type="dxa"/>
            <w:tcBorders>
              <w:top w:val="nil"/>
              <w:left w:val="nil"/>
              <w:bottom w:val="single" w:sz="8" w:space="0" w:color="auto"/>
              <w:right w:val="single" w:sz="8" w:space="0" w:color="auto"/>
            </w:tcBorders>
            <w:shd w:val="clear" w:color="auto" w:fill="F5F5F5"/>
            <w:tcMar>
              <w:top w:w="0" w:type="dxa"/>
              <w:left w:w="28" w:type="dxa"/>
              <w:bottom w:w="0" w:type="dxa"/>
              <w:right w:w="28" w:type="dxa"/>
            </w:tcMar>
            <w:hideMark/>
          </w:tcPr>
          <w:p w:rsidR="008A61A3" w:rsidRPr="008A61A3" w:rsidRDefault="008A61A3" w:rsidP="008A61A3">
            <w:pPr>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182</w:t>
            </w:r>
          </w:p>
        </w:tc>
      </w:tr>
      <w:tr w:rsidR="008A61A3" w:rsidRPr="008A61A3" w:rsidTr="008A61A3">
        <w:trPr>
          <w:jc w:val="center"/>
        </w:trPr>
        <w:tc>
          <w:tcPr>
            <w:tcW w:w="4927" w:type="dxa"/>
            <w:tcBorders>
              <w:top w:val="nil"/>
              <w:left w:val="single" w:sz="8" w:space="0" w:color="auto"/>
              <w:bottom w:val="single" w:sz="8" w:space="0" w:color="auto"/>
              <w:right w:val="single" w:sz="8" w:space="0" w:color="auto"/>
            </w:tcBorders>
            <w:shd w:val="clear" w:color="auto" w:fill="F5F5F5"/>
            <w:tcMar>
              <w:top w:w="0" w:type="dxa"/>
              <w:left w:w="28" w:type="dxa"/>
              <w:bottom w:w="0" w:type="dxa"/>
              <w:right w:w="28" w:type="dxa"/>
            </w:tcMar>
            <w:hideMark/>
          </w:tcPr>
          <w:p w:rsidR="008A61A3" w:rsidRPr="008A61A3" w:rsidRDefault="008A61A3" w:rsidP="008A61A3">
            <w:pPr>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от 141 до 200</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вкл.</w:t>
            </w:r>
          </w:p>
        </w:tc>
        <w:tc>
          <w:tcPr>
            <w:tcW w:w="4927" w:type="dxa"/>
            <w:tcBorders>
              <w:top w:val="nil"/>
              <w:left w:val="nil"/>
              <w:bottom w:val="single" w:sz="8" w:space="0" w:color="auto"/>
              <w:right w:val="single" w:sz="8" w:space="0" w:color="auto"/>
            </w:tcBorders>
            <w:shd w:val="clear" w:color="auto" w:fill="F5F5F5"/>
            <w:tcMar>
              <w:top w:w="0" w:type="dxa"/>
              <w:left w:w="28" w:type="dxa"/>
              <w:bottom w:w="0" w:type="dxa"/>
              <w:right w:w="28" w:type="dxa"/>
            </w:tcMar>
            <w:hideMark/>
          </w:tcPr>
          <w:p w:rsidR="008A61A3" w:rsidRPr="008A61A3" w:rsidRDefault="008A61A3" w:rsidP="008A61A3">
            <w:pPr>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240</w:t>
            </w:r>
          </w:p>
        </w:tc>
      </w:tr>
      <w:tr w:rsidR="008A61A3" w:rsidRPr="008A61A3" w:rsidTr="008A61A3">
        <w:trPr>
          <w:jc w:val="center"/>
        </w:trPr>
        <w:tc>
          <w:tcPr>
            <w:tcW w:w="4927" w:type="dxa"/>
            <w:tcBorders>
              <w:top w:val="nil"/>
              <w:left w:val="single" w:sz="8" w:space="0" w:color="auto"/>
              <w:bottom w:val="single" w:sz="8" w:space="0" w:color="auto"/>
              <w:right w:val="single" w:sz="8" w:space="0" w:color="auto"/>
            </w:tcBorders>
            <w:shd w:val="clear" w:color="auto" w:fill="F5F5F5"/>
            <w:tcMar>
              <w:top w:w="0" w:type="dxa"/>
              <w:left w:w="28" w:type="dxa"/>
              <w:bottom w:w="0" w:type="dxa"/>
              <w:right w:w="28" w:type="dxa"/>
            </w:tcMar>
            <w:hideMark/>
          </w:tcPr>
          <w:p w:rsidR="008A61A3" w:rsidRPr="008A61A3" w:rsidRDefault="008A61A3" w:rsidP="008A61A3">
            <w:pPr>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от 201 до 220</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вкл.</w:t>
            </w:r>
          </w:p>
        </w:tc>
        <w:tc>
          <w:tcPr>
            <w:tcW w:w="4927" w:type="dxa"/>
            <w:tcBorders>
              <w:top w:val="nil"/>
              <w:left w:val="nil"/>
              <w:bottom w:val="single" w:sz="8" w:space="0" w:color="auto"/>
              <w:right w:val="single" w:sz="8" w:space="0" w:color="auto"/>
            </w:tcBorders>
            <w:shd w:val="clear" w:color="auto" w:fill="F5F5F5"/>
            <w:tcMar>
              <w:top w:w="0" w:type="dxa"/>
              <w:left w:w="28" w:type="dxa"/>
              <w:bottom w:w="0" w:type="dxa"/>
              <w:right w:w="28" w:type="dxa"/>
            </w:tcMar>
            <w:hideMark/>
          </w:tcPr>
          <w:p w:rsidR="008A61A3" w:rsidRPr="008A61A3" w:rsidRDefault="008A61A3" w:rsidP="008A61A3">
            <w:pPr>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260</w:t>
            </w:r>
          </w:p>
        </w:tc>
      </w:tr>
      <w:tr w:rsidR="008A61A3" w:rsidRPr="008A61A3" w:rsidTr="008A61A3">
        <w:trPr>
          <w:trHeight w:val="299"/>
          <w:jc w:val="center"/>
        </w:trPr>
        <w:tc>
          <w:tcPr>
            <w:tcW w:w="4927" w:type="dxa"/>
            <w:tcBorders>
              <w:top w:val="nil"/>
              <w:left w:val="single" w:sz="8" w:space="0" w:color="auto"/>
              <w:bottom w:val="single" w:sz="8" w:space="0" w:color="auto"/>
              <w:right w:val="single" w:sz="8" w:space="0" w:color="auto"/>
            </w:tcBorders>
            <w:shd w:val="clear" w:color="auto" w:fill="F5F5F5"/>
            <w:tcMar>
              <w:top w:w="0" w:type="dxa"/>
              <w:left w:w="28" w:type="dxa"/>
              <w:bottom w:w="0" w:type="dxa"/>
              <w:right w:w="28" w:type="dxa"/>
            </w:tcMar>
            <w:hideMark/>
          </w:tcPr>
          <w:p w:rsidR="008A61A3" w:rsidRPr="008A61A3" w:rsidRDefault="008A61A3" w:rsidP="008A61A3">
            <w:pPr>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от 221 до 300</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вкл.</w:t>
            </w:r>
          </w:p>
        </w:tc>
        <w:tc>
          <w:tcPr>
            <w:tcW w:w="4927" w:type="dxa"/>
            <w:tcBorders>
              <w:top w:val="nil"/>
              <w:left w:val="nil"/>
              <w:bottom w:val="single" w:sz="8" w:space="0" w:color="auto"/>
              <w:right w:val="single" w:sz="8" w:space="0" w:color="auto"/>
            </w:tcBorders>
            <w:shd w:val="clear" w:color="auto" w:fill="F5F5F5"/>
            <w:tcMar>
              <w:top w:w="0" w:type="dxa"/>
              <w:left w:w="28" w:type="dxa"/>
              <w:bottom w:w="0" w:type="dxa"/>
              <w:right w:w="28" w:type="dxa"/>
            </w:tcMar>
            <w:hideMark/>
          </w:tcPr>
          <w:p w:rsidR="008A61A3" w:rsidRPr="008A61A3" w:rsidRDefault="008A61A3" w:rsidP="008A61A3">
            <w:pPr>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343</w:t>
            </w:r>
          </w:p>
        </w:tc>
      </w:tr>
    </w:tbl>
    <w:p w:rsidR="008A61A3" w:rsidRPr="008A61A3" w:rsidRDefault="008A61A3" w:rsidP="008A61A3">
      <w:pPr>
        <w:shd w:val="clear" w:color="auto" w:fill="F5F5F5"/>
        <w:spacing w:after="0" w:line="324" w:lineRule="atLeast"/>
        <w:rPr>
          <w:rFonts w:ascii="Arial" w:eastAsia="Times New Roman" w:hAnsi="Arial" w:cs="Arial"/>
          <w:color w:val="000000"/>
          <w:sz w:val="21"/>
          <w:szCs w:val="21"/>
          <w:lang w:eastAsia="ru-RU"/>
        </w:rPr>
      </w:pPr>
    </w:p>
    <w:p w:rsidR="008A61A3" w:rsidRPr="008A61A3" w:rsidRDefault="008A61A3" w:rsidP="008A61A3">
      <w:pPr>
        <w:shd w:val="clear" w:color="auto" w:fill="F5F5F5"/>
        <w:spacing w:after="0" w:line="336" w:lineRule="atLeast"/>
        <w:ind w:firstLine="709"/>
        <w:jc w:val="both"/>
        <w:outlineLvl w:val="4"/>
        <w:rPr>
          <w:rFonts w:ascii="Times New Roman" w:eastAsia="Times New Roman" w:hAnsi="Times New Roman" w:cs="Times New Roman"/>
          <w:b/>
          <w:bCs/>
          <w:i/>
          <w:iCs/>
          <w:color w:val="000000"/>
          <w:sz w:val="24"/>
          <w:szCs w:val="24"/>
          <w:lang w:eastAsia="ru-RU"/>
        </w:rPr>
      </w:pPr>
      <w:bookmarkStart w:id="13" w:name="_Таблица_2"/>
      <w:bookmarkEnd w:id="13"/>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336" w:lineRule="atLeast"/>
        <w:ind w:firstLine="709"/>
        <w:jc w:val="both"/>
        <w:outlineLvl w:val="4"/>
        <w:rPr>
          <w:rFonts w:ascii="Times New Roman" w:eastAsia="Times New Roman" w:hAnsi="Times New Roman" w:cs="Times New Roman"/>
          <w:b/>
          <w:bCs/>
          <w:i/>
          <w:iCs/>
          <w:color w:val="000000"/>
          <w:sz w:val="24"/>
          <w:szCs w:val="24"/>
          <w:lang w:eastAsia="ru-RU"/>
        </w:rPr>
      </w:pPr>
      <w:r w:rsidRPr="008A61A3">
        <w:rPr>
          <w:rFonts w:ascii="Times New Roman" w:eastAsia="Times New Roman" w:hAnsi="Times New Roman" w:cs="Times New Roman"/>
          <w:color w:val="000000"/>
          <w:sz w:val="24"/>
          <w:szCs w:val="24"/>
          <w:lang w:eastAsia="ru-RU"/>
        </w:rPr>
        <w:t>Таблица 2</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1664"/>
        <w:gridCol w:w="755"/>
        <w:gridCol w:w="1856"/>
        <w:gridCol w:w="797"/>
        <w:gridCol w:w="1768"/>
        <w:gridCol w:w="806"/>
        <w:gridCol w:w="1993"/>
      </w:tblGrid>
      <w:tr w:rsidR="008A61A3" w:rsidRPr="008A61A3" w:rsidTr="008A61A3">
        <w:trPr>
          <w:cantSplit/>
          <w:jc w:val="center"/>
        </w:trPr>
        <w:tc>
          <w:tcPr>
            <w:tcW w:w="1664" w:type="dxa"/>
            <w:vMerge w:val="restart"/>
            <w:tcBorders>
              <w:top w:val="single" w:sz="8" w:space="0" w:color="auto"/>
              <w:left w:val="single" w:sz="8" w:space="0" w:color="auto"/>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Высота складирования,</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м</w:t>
            </w:r>
          </w:p>
        </w:tc>
        <w:tc>
          <w:tcPr>
            <w:tcW w:w="7975" w:type="dxa"/>
            <w:gridSpan w:val="6"/>
            <w:tcBorders>
              <w:top w:val="single" w:sz="8" w:space="0" w:color="auto"/>
              <w:left w:val="nil"/>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Группа помещений</w:t>
            </w:r>
          </w:p>
        </w:tc>
      </w:tr>
      <w:tr w:rsidR="008A61A3" w:rsidRPr="008A61A3" w:rsidTr="008A61A3">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A61A3" w:rsidRPr="008A61A3" w:rsidRDefault="008A61A3" w:rsidP="008A61A3">
            <w:pPr>
              <w:spacing w:after="0" w:line="240" w:lineRule="auto"/>
              <w:rPr>
                <w:rFonts w:ascii="Times New Roman" w:eastAsia="Times New Roman" w:hAnsi="Times New Roman" w:cs="Times New Roman"/>
                <w:color w:val="666666"/>
                <w:sz w:val="24"/>
                <w:szCs w:val="24"/>
                <w:lang w:eastAsia="ru-RU"/>
              </w:rPr>
            </w:pPr>
          </w:p>
        </w:tc>
        <w:tc>
          <w:tcPr>
            <w:tcW w:w="2611" w:type="dxa"/>
            <w:gridSpan w:val="2"/>
            <w:tcBorders>
              <w:top w:val="nil"/>
              <w:left w:val="nil"/>
              <w:bottom w:val="single" w:sz="8" w:space="0" w:color="auto"/>
              <w:right w:val="single" w:sz="8" w:space="0" w:color="auto"/>
            </w:tcBorders>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5</w:t>
            </w:r>
          </w:p>
        </w:tc>
        <w:tc>
          <w:tcPr>
            <w:tcW w:w="2565" w:type="dxa"/>
            <w:gridSpan w:val="2"/>
            <w:tcBorders>
              <w:top w:val="nil"/>
              <w:left w:val="nil"/>
              <w:bottom w:val="single" w:sz="8" w:space="0" w:color="auto"/>
              <w:right w:val="single" w:sz="8" w:space="0" w:color="auto"/>
            </w:tcBorders>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6</w:t>
            </w:r>
          </w:p>
        </w:tc>
        <w:tc>
          <w:tcPr>
            <w:tcW w:w="2799" w:type="dxa"/>
            <w:gridSpan w:val="2"/>
            <w:tcBorders>
              <w:top w:val="nil"/>
              <w:left w:val="nil"/>
              <w:bottom w:val="single" w:sz="8" w:space="0" w:color="auto"/>
              <w:right w:val="single" w:sz="8" w:space="0" w:color="auto"/>
            </w:tcBorders>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7</w:t>
            </w:r>
          </w:p>
        </w:tc>
      </w:tr>
      <w:tr w:rsidR="008A61A3" w:rsidRPr="008A61A3" w:rsidTr="008A61A3">
        <w:trPr>
          <w:cantSplit/>
          <w:jc w:val="center"/>
        </w:trPr>
        <w:tc>
          <w:tcPr>
            <w:tcW w:w="0" w:type="auto"/>
            <w:vMerge/>
            <w:tcBorders>
              <w:top w:val="single" w:sz="8" w:space="0" w:color="auto"/>
              <w:left w:val="single" w:sz="8" w:space="0" w:color="auto"/>
              <w:bottom w:val="single" w:sz="8" w:space="0" w:color="auto"/>
              <w:right w:val="single" w:sz="8" w:space="0" w:color="auto"/>
            </w:tcBorders>
            <w:shd w:val="clear" w:color="auto" w:fill="F5F5F5"/>
            <w:vAlign w:val="center"/>
            <w:hideMark/>
          </w:tcPr>
          <w:p w:rsidR="008A61A3" w:rsidRPr="008A61A3" w:rsidRDefault="008A61A3" w:rsidP="008A61A3">
            <w:pPr>
              <w:spacing w:after="0" w:line="240" w:lineRule="auto"/>
              <w:rPr>
                <w:rFonts w:ascii="Times New Roman" w:eastAsia="Times New Roman" w:hAnsi="Times New Roman" w:cs="Times New Roman"/>
                <w:color w:val="666666"/>
                <w:sz w:val="24"/>
                <w:szCs w:val="24"/>
                <w:lang w:eastAsia="ru-RU"/>
              </w:rPr>
            </w:pPr>
          </w:p>
        </w:tc>
        <w:tc>
          <w:tcPr>
            <w:tcW w:w="7975" w:type="dxa"/>
            <w:gridSpan w:val="6"/>
            <w:tcBorders>
              <w:top w:val="nil"/>
              <w:left w:val="nil"/>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Интенсивность орошения, л/(с·м</w:t>
            </w:r>
            <w:r w:rsidRPr="008A61A3">
              <w:rPr>
                <w:rFonts w:ascii="Times New Roman" w:eastAsia="Times New Roman" w:hAnsi="Times New Roman" w:cs="Times New Roman"/>
                <w:color w:val="666666"/>
                <w:sz w:val="20"/>
                <w:szCs w:val="20"/>
                <w:vertAlign w:val="superscript"/>
                <w:lang w:eastAsia="ru-RU"/>
              </w:rPr>
              <w:t>2</w:t>
            </w:r>
            <w:r w:rsidRPr="008A61A3">
              <w:rPr>
                <w:rFonts w:ascii="Times New Roman" w:eastAsia="Times New Roman" w:hAnsi="Times New Roman" w:cs="Times New Roman"/>
                <w:color w:val="666666"/>
                <w:sz w:val="20"/>
                <w:szCs w:val="20"/>
                <w:lang w:eastAsia="ru-RU"/>
              </w:rPr>
              <w:t>), не менее</w:t>
            </w:r>
          </w:p>
        </w:tc>
      </w:tr>
      <w:tr w:rsidR="008A61A3" w:rsidRPr="008A61A3" w:rsidTr="008A61A3">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A61A3" w:rsidRPr="008A61A3" w:rsidRDefault="008A61A3" w:rsidP="008A61A3">
            <w:pPr>
              <w:spacing w:after="0" w:line="240" w:lineRule="auto"/>
              <w:rPr>
                <w:rFonts w:ascii="Times New Roman" w:eastAsia="Times New Roman" w:hAnsi="Times New Roman" w:cs="Times New Roman"/>
                <w:color w:val="666666"/>
                <w:sz w:val="24"/>
                <w:szCs w:val="24"/>
                <w:lang w:eastAsia="ru-RU"/>
              </w:rPr>
            </w:pPr>
          </w:p>
        </w:tc>
        <w:tc>
          <w:tcPr>
            <w:tcW w:w="755" w:type="dxa"/>
            <w:tcBorders>
              <w:top w:val="nil"/>
              <w:left w:val="nil"/>
              <w:bottom w:val="single" w:sz="8" w:space="0" w:color="auto"/>
              <w:right w:val="single" w:sz="8" w:space="0" w:color="auto"/>
            </w:tcBorders>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водой</w:t>
            </w:r>
          </w:p>
        </w:tc>
        <w:tc>
          <w:tcPr>
            <w:tcW w:w="1856" w:type="dxa"/>
            <w:tcBorders>
              <w:top w:val="nil"/>
              <w:left w:val="nil"/>
              <w:bottom w:val="single" w:sz="8" w:space="0" w:color="auto"/>
              <w:right w:val="single" w:sz="8" w:space="0" w:color="auto"/>
            </w:tcBorders>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раствором пенообразователя</w:t>
            </w:r>
          </w:p>
        </w:tc>
        <w:tc>
          <w:tcPr>
            <w:tcW w:w="797" w:type="dxa"/>
            <w:tcBorders>
              <w:top w:val="nil"/>
              <w:left w:val="nil"/>
              <w:bottom w:val="single" w:sz="8" w:space="0" w:color="auto"/>
              <w:right w:val="single" w:sz="8" w:space="0" w:color="auto"/>
            </w:tcBorders>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водой</w:t>
            </w:r>
          </w:p>
        </w:tc>
        <w:tc>
          <w:tcPr>
            <w:tcW w:w="1768" w:type="dxa"/>
            <w:tcBorders>
              <w:top w:val="nil"/>
              <w:left w:val="nil"/>
              <w:bottom w:val="single" w:sz="8" w:space="0" w:color="auto"/>
              <w:right w:val="single" w:sz="8" w:space="0" w:color="auto"/>
            </w:tcBorders>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раствором пенообразователя</w:t>
            </w:r>
          </w:p>
        </w:tc>
        <w:tc>
          <w:tcPr>
            <w:tcW w:w="806" w:type="dxa"/>
            <w:tcBorders>
              <w:top w:val="nil"/>
              <w:left w:val="nil"/>
              <w:bottom w:val="single" w:sz="8" w:space="0" w:color="auto"/>
              <w:right w:val="single" w:sz="8" w:space="0" w:color="auto"/>
            </w:tcBorders>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водой</w:t>
            </w:r>
          </w:p>
        </w:tc>
        <w:tc>
          <w:tcPr>
            <w:tcW w:w="1993" w:type="dxa"/>
            <w:tcBorders>
              <w:top w:val="nil"/>
              <w:left w:val="nil"/>
              <w:bottom w:val="single" w:sz="8" w:space="0" w:color="auto"/>
              <w:right w:val="single" w:sz="8" w:space="0" w:color="auto"/>
            </w:tcBorders>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раствором пенообразователя</w:t>
            </w:r>
          </w:p>
        </w:tc>
      </w:tr>
      <w:tr w:rsidR="008A61A3" w:rsidRPr="008A61A3" w:rsidTr="008A61A3">
        <w:trPr>
          <w:cantSplit/>
          <w:jc w:val="center"/>
        </w:trPr>
        <w:tc>
          <w:tcPr>
            <w:tcW w:w="1664" w:type="dxa"/>
            <w:tcBorders>
              <w:top w:val="nil"/>
              <w:left w:val="single" w:sz="8" w:space="0" w:color="auto"/>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До 1</w:t>
            </w:r>
          </w:p>
        </w:tc>
        <w:tc>
          <w:tcPr>
            <w:tcW w:w="755" w:type="dxa"/>
            <w:tcBorders>
              <w:top w:val="nil"/>
              <w:left w:val="nil"/>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w:t>
            </w:r>
          </w:p>
        </w:tc>
        <w:tc>
          <w:tcPr>
            <w:tcW w:w="1856" w:type="dxa"/>
            <w:tcBorders>
              <w:top w:val="nil"/>
              <w:left w:val="nil"/>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w:t>
            </w:r>
          </w:p>
        </w:tc>
        <w:tc>
          <w:tcPr>
            <w:tcW w:w="797" w:type="dxa"/>
            <w:tcBorders>
              <w:top w:val="nil"/>
              <w:left w:val="nil"/>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0,16</w:t>
            </w:r>
          </w:p>
        </w:tc>
        <w:tc>
          <w:tcPr>
            <w:tcW w:w="1768" w:type="dxa"/>
            <w:tcBorders>
              <w:top w:val="nil"/>
              <w:left w:val="nil"/>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w:t>
            </w:r>
          </w:p>
        </w:tc>
        <w:tc>
          <w:tcPr>
            <w:tcW w:w="806" w:type="dxa"/>
            <w:tcBorders>
              <w:top w:val="nil"/>
              <w:left w:val="nil"/>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w:t>
            </w:r>
          </w:p>
        </w:tc>
        <w:tc>
          <w:tcPr>
            <w:tcW w:w="1993" w:type="dxa"/>
            <w:tcBorders>
              <w:top w:val="nil"/>
              <w:left w:val="nil"/>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w:t>
            </w:r>
          </w:p>
        </w:tc>
      </w:tr>
      <w:tr w:rsidR="008A61A3" w:rsidRPr="008A61A3" w:rsidTr="008A61A3">
        <w:trPr>
          <w:cantSplit/>
          <w:jc w:val="center"/>
        </w:trPr>
        <w:tc>
          <w:tcPr>
            <w:tcW w:w="1664" w:type="dxa"/>
            <w:tcBorders>
              <w:top w:val="nil"/>
              <w:left w:val="single" w:sz="8" w:space="0" w:color="auto"/>
              <w:bottom w:val="single" w:sz="8" w:space="0" w:color="auto"/>
              <w:right w:val="single" w:sz="8" w:space="0" w:color="auto"/>
            </w:tcBorders>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Св. 1 до 2</w:t>
            </w:r>
          </w:p>
        </w:tc>
        <w:tc>
          <w:tcPr>
            <w:tcW w:w="755" w:type="dxa"/>
            <w:tcBorders>
              <w:top w:val="nil"/>
              <w:left w:val="nil"/>
              <w:bottom w:val="single" w:sz="8" w:space="0" w:color="auto"/>
              <w:right w:val="single" w:sz="8" w:space="0" w:color="auto"/>
            </w:tcBorders>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0,16</w:t>
            </w:r>
          </w:p>
        </w:tc>
        <w:tc>
          <w:tcPr>
            <w:tcW w:w="1856" w:type="dxa"/>
            <w:tcBorders>
              <w:top w:val="nil"/>
              <w:left w:val="nil"/>
              <w:bottom w:val="single" w:sz="8" w:space="0" w:color="auto"/>
              <w:right w:val="single" w:sz="8" w:space="0" w:color="auto"/>
            </w:tcBorders>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w:t>
            </w:r>
          </w:p>
        </w:tc>
        <w:tc>
          <w:tcPr>
            <w:tcW w:w="797" w:type="dxa"/>
            <w:tcBorders>
              <w:top w:val="nil"/>
              <w:left w:val="nil"/>
              <w:bottom w:val="single" w:sz="8" w:space="0" w:color="auto"/>
              <w:right w:val="single" w:sz="8" w:space="0" w:color="auto"/>
            </w:tcBorders>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0,32</w:t>
            </w:r>
          </w:p>
        </w:tc>
        <w:tc>
          <w:tcPr>
            <w:tcW w:w="1768" w:type="dxa"/>
            <w:tcBorders>
              <w:top w:val="nil"/>
              <w:left w:val="nil"/>
              <w:bottom w:val="single" w:sz="8" w:space="0" w:color="auto"/>
              <w:right w:val="single" w:sz="8" w:space="0" w:color="auto"/>
            </w:tcBorders>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w:t>
            </w:r>
          </w:p>
        </w:tc>
        <w:tc>
          <w:tcPr>
            <w:tcW w:w="806" w:type="dxa"/>
            <w:tcBorders>
              <w:top w:val="nil"/>
              <w:left w:val="nil"/>
              <w:bottom w:val="single" w:sz="8" w:space="0" w:color="auto"/>
              <w:right w:val="single" w:sz="8" w:space="0" w:color="auto"/>
            </w:tcBorders>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w:t>
            </w:r>
          </w:p>
        </w:tc>
        <w:tc>
          <w:tcPr>
            <w:tcW w:w="1993" w:type="dxa"/>
            <w:tcBorders>
              <w:top w:val="nil"/>
              <w:left w:val="nil"/>
              <w:bottom w:val="single" w:sz="8" w:space="0" w:color="auto"/>
              <w:right w:val="single" w:sz="8" w:space="0" w:color="auto"/>
            </w:tcBorders>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w:t>
            </w:r>
          </w:p>
        </w:tc>
      </w:tr>
      <w:tr w:rsidR="008A61A3" w:rsidRPr="008A61A3" w:rsidTr="008A61A3">
        <w:trPr>
          <w:cantSplit/>
          <w:jc w:val="center"/>
        </w:trPr>
        <w:tc>
          <w:tcPr>
            <w:tcW w:w="1664" w:type="dxa"/>
            <w:tcBorders>
              <w:top w:val="nil"/>
              <w:left w:val="single" w:sz="8" w:space="0" w:color="auto"/>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Св. 2 до 3</w:t>
            </w:r>
          </w:p>
        </w:tc>
        <w:tc>
          <w:tcPr>
            <w:tcW w:w="755" w:type="dxa"/>
            <w:tcBorders>
              <w:top w:val="nil"/>
              <w:left w:val="nil"/>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0,24</w:t>
            </w:r>
          </w:p>
        </w:tc>
        <w:tc>
          <w:tcPr>
            <w:tcW w:w="1856" w:type="dxa"/>
            <w:tcBorders>
              <w:top w:val="nil"/>
              <w:left w:val="nil"/>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0,12</w:t>
            </w:r>
          </w:p>
        </w:tc>
        <w:tc>
          <w:tcPr>
            <w:tcW w:w="797" w:type="dxa"/>
            <w:tcBorders>
              <w:top w:val="nil"/>
              <w:left w:val="nil"/>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0,4</w:t>
            </w:r>
          </w:p>
        </w:tc>
        <w:tc>
          <w:tcPr>
            <w:tcW w:w="1768" w:type="dxa"/>
            <w:tcBorders>
              <w:top w:val="nil"/>
              <w:left w:val="nil"/>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0,24</w:t>
            </w:r>
          </w:p>
        </w:tc>
        <w:tc>
          <w:tcPr>
            <w:tcW w:w="806" w:type="dxa"/>
            <w:tcBorders>
              <w:top w:val="nil"/>
              <w:left w:val="nil"/>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w:t>
            </w:r>
          </w:p>
        </w:tc>
        <w:tc>
          <w:tcPr>
            <w:tcW w:w="1993" w:type="dxa"/>
            <w:tcBorders>
              <w:top w:val="nil"/>
              <w:left w:val="nil"/>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0,3</w:t>
            </w:r>
          </w:p>
        </w:tc>
      </w:tr>
      <w:tr w:rsidR="008A61A3" w:rsidRPr="008A61A3" w:rsidTr="008A61A3">
        <w:trPr>
          <w:cantSplit/>
          <w:jc w:val="center"/>
        </w:trPr>
        <w:tc>
          <w:tcPr>
            <w:tcW w:w="1664" w:type="dxa"/>
            <w:tcBorders>
              <w:top w:val="nil"/>
              <w:left w:val="single" w:sz="8" w:space="0" w:color="auto"/>
              <w:bottom w:val="single" w:sz="8" w:space="0" w:color="auto"/>
              <w:right w:val="single" w:sz="8" w:space="0" w:color="auto"/>
            </w:tcBorders>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Св. 3 до 4</w:t>
            </w:r>
          </w:p>
        </w:tc>
        <w:tc>
          <w:tcPr>
            <w:tcW w:w="755" w:type="dxa"/>
            <w:tcBorders>
              <w:top w:val="nil"/>
              <w:left w:val="nil"/>
              <w:bottom w:val="single" w:sz="8" w:space="0" w:color="auto"/>
              <w:right w:val="single" w:sz="8" w:space="0" w:color="auto"/>
            </w:tcBorders>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0,32</w:t>
            </w:r>
          </w:p>
        </w:tc>
        <w:tc>
          <w:tcPr>
            <w:tcW w:w="1856" w:type="dxa"/>
            <w:tcBorders>
              <w:top w:val="nil"/>
              <w:left w:val="nil"/>
              <w:bottom w:val="single" w:sz="8" w:space="0" w:color="auto"/>
              <w:right w:val="single" w:sz="8" w:space="0" w:color="auto"/>
            </w:tcBorders>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0,16</w:t>
            </w:r>
          </w:p>
        </w:tc>
        <w:tc>
          <w:tcPr>
            <w:tcW w:w="797" w:type="dxa"/>
            <w:tcBorders>
              <w:top w:val="nil"/>
              <w:left w:val="nil"/>
              <w:bottom w:val="single" w:sz="8" w:space="0" w:color="auto"/>
              <w:right w:val="single" w:sz="8" w:space="0" w:color="auto"/>
            </w:tcBorders>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0,4</w:t>
            </w:r>
          </w:p>
        </w:tc>
        <w:tc>
          <w:tcPr>
            <w:tcW w:w="1768" w:type="dxa"/>
            <w:tcBorders>
              <w:top w:val="nil"/>
              <w:left w:val="nil"/>
              <w:bottom w:val="single" w:sz="8" w:space="0" w:color="auto"/>
              <w:right w:val="single" w:sz="8" w:space="0" w:color="auto"/>
            </w:tcBorders>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0,32</w:t>
            </w:r>
          </w:p>
        </w:tc>
        <w:tc>
          <w:tcPr>
            <w:tcW w:w="806" w:type="dxa"/>
            <w:tcBorders>
              <w:top w:val="nil"/>
              <w:left w:val="nil"/>
              <w:bottom w:val="single" w:sz="8" w:space="0" w:color="auto"/>
              <w:right w:val="single" w:sz="8" w:space="0" w:color="auto"/>
            </w:tcBorders>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w:t>
            </w:r>
          </w:p>
        </w:tc>
        <w:tc>
          <w:tcPr>
            <w:tcW w:w="1993" w:type="dxa"/>
            <w:tcBorders>
              <w:top w:val="nil"/>
              <w:left w:val="nil"/>
              <w:bottom w:val="single" w:sz="8" w:space="0" w:color="auto"/>
              <w:right w:val="single" w:sz="8" w:space="0" w:color="auto"/>
            </w:tcBorders>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0,4</w:t>
            </w:r>
          </w:p>
        </w:tc>
      </w:tr>
      <w:tr w:rsidR="008A61A3" w:rsidRPr="008A61A3" w:rsidTr="008A61A3">
        <w:trPr>
          <w:cantSplit/>
          <w:jc w:val="center"/>
        </w:trPr>
        <w:tc>
          <w:tcPr>
            <w:tcW w:w="1664" w:type="dxa"/>
            <w:tcBorders>
              <w:top w:val="nil"/>
              <w:left w:val="single" w:sz="8" w:space="0" w:color="auto"/>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Св. 4 до 5,5</w:t>
            </w:r>
          </w:p>
        </w:tc>
        <w:tc>
          <w:tcPr>
            <w:tcW w:w="755" w:type="dxa"/>
            <w:tcBorders>
              <w:top w:val="nil"/>
              <w:left w:val="nil"/>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0,4</w:t>
            </w:r>
          </w:p>
        </w:tc>
        <w:tc>
          <w:tcPr>
            <w:tcW w:w="1856" w:type="dxa"/>
            <w:tcBorders>
              <w:top w:val="nil"/>
              <w:left w:val="nil"/>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0,32</w:t>
            </w:r>
          </w:p>
        </w:tc>
        <w:tc>
          <w:tcPr>
            <w:tcW w:w="797" w:type="dxa"/>
            <w:tcBorders>
              <w:top w:val="nil"/>
              <w:left w:val="nil"/>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0,5</w:t>
            </w:r>
          </w:p>
        </w:tc>
        <w:tc>
          <w:tcPr>
            <w:tcW w:w="1768" w:type="dxa"/>
            <w:tcBorders>
              <w:top w:val="nil"/>
              <w:left w:val="nil"/>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0,4</w:t>
            </w:r>
          </w:p>
        </w:tc>
        <w:tc>
          <w:tcPr>
            <w:tcW w:w="806" w:type="dxa"/>
            <w:tcBorders>
              <w:top w:val="nil"/>
              <w:left w:val="nil"/>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w:t>
            </w:r>
          </w:p>
        </w:tc>
        <w:tc>
          <w:tcPr>
            <w:tcW w:w="1993" w:type="dxa"/>
            <w:tcBorders>
              <w:top w:val="nil"/>
              <w:left w:val="nil"/>
              <w:bottom w:val="single" w:sz="8" w:space="0" w:color="auto"/>
              <w:right w:val="single" w:sz="8" w:space="0" w:color="auto"/>
            </w:tcBorders>
            <w:shd w:val="clear" w:color="auto" w:fill="F5F5F5"/>
            <w:tcMar>
              <w:top w:w="17" w:type="dxa"/>
              <w:left w:w="57" w:type="dxa"/>
              <w:bottom w:w="17" w:type="dxa"/>
              <w:right w:w="57"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0,4</w:t>
            </w:r>
          </w:p>
        </w:tc>
      </w:tr>
    </w:tbl>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i/>
          <w:iCs/>
          <w:color w:val="000000"/>
          <w:sz w:val="20"/>
          <w:szCs w:val="20"/>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i/>
          <w:iCs/>
          <w:color w:val="000000"/>
          <w:sz w:val="20"/>
          <w:szCs w:val="20"/>
          <w:lang w:eastAsia="ru-RU"/>
        </w:rPr>
        <w:t>Примечания: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pacing w:val="8"/>
          <w:sz w:val="20"/>
          <w:szCs w:val="20"/>
          <w:lang w:eastAsia="ru-RU"/>
        </w:rPr>
        <w:t>1. Группы помещений приведены в приложении 1.</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pacing w:val="8"/>
          <w:sz w:val="20"/>
          <w:szCs w:val="20"/>
          <w:lang w:eastAsia="ru-RU"/>
        </w:rPr>
        <w:t>2. В группе 6 тушение резины,</w:t>
      </w:r>
      <w:r w:rsidRPr="008A61A3">
        <w:rPr>
          <w:rFonts w:ascii="Times New Roman" w:eastAsia="Times New Roman" w:hAnsi="Times New Roman" w:cs="Times New Roman"/>
          <w:color w:val="666666"/>
          <w:spacing w:val="8"/>
          <w:sz w:val="24"/>
          <w:szCs w:val="24"/>
          <w:lang w:eastAsia="ru-RU"/>
        </w:rPr>
        <w:t> </w:t>
      </w:r>
      <w:r w:rsidRPr="008A61A3">
        <w:rPr>
          <w:rFonts w:ascii="Times New Roman" w:eastAsia="Times New Roman" w:hAnsi="Times New Roman" w:cs="Times New Roman"/>
          <w:color w:val="666666"/>
          <w:spacing w:val="8"/>
          <w:sz w:val="20"/>
          <w:szCs w:val="20"/>
          <w:lang w:eastAsia="ru-RU"/>
        </w:rPr>
        <w:t>резинно-технических</w:t>
      </w:r>
      <w:r w:rsidRPr="008A61A3">
        <w:rPr>
          <w:rFonts w:ascii="Times New Roman" w:eastAsia="Times New Roman" w:hAnsi="Times New Roman" w:cs="Times New Roman"/>
          <w:color w:val="666666"/>
          <w:spacing w:val="8"/>
          <w:sz w:val="24"/>
          <w:szCs w:val="24"/>
          <w:lang w:eastAsia="ru-RU"/>
        </w:rPr>
        <w:t> </w:t>
      </w:r>
      <w:r w:rsidRPr="008A61A3">
        <w:rPr>
          <w:rFonts w:ascii="Times New Roman" w:eastAsia="Times New Roman" w:hAnsi="Times New Roman" w:cs="Times New Roman"/>
          <w:color w:val="666666"/>
          <w:spacing w:val="8"/>
          <w:sz w:val="20"/>
          <w:szCs w:val="20"/>
          <w:lang w:eastAsia="ru-RU"/>
        </w:rPr>
        <w:t>изделий, каучука, смол рекомендуется осуществлять водой со смачивателем или</w:t>
      </w:r>
      <w:r w:rsidRPr="008A61A3">
        <w:rPr>
          <w:rFonts w:ascii="Times New Roman" w:eastAsia="Times New Roman" w:hAnsi="Times New Roman" w:cs="Times New Roman"/>
          <w:color w:val="666666"/>
          <w:spacing w:val="8"/>
          <w:sz w:val="24"/>
          <w:szCs w:val="24"/>
          <w:lang w:eastAsia="ru-RU"/>
        </w:rPr>
        <w:t> </w:t>
      </w:r>
      <w:r w:rsidRPr="008A61A3">
        <w:rPr>
          <w:rFonts w:ascii="Times New Roman" w:eastAsia="Times New Roman" w:hAnsi="Times New Roman" w:cs="Times New Roman"/>
          <w:color w:val="666666"/>
          <w:spacing w:val="8"/>
          <w:sz w:val="20"/>
          <w:szCs w:val="20"/>
          <w:lang w:eastAsia="ru-RU"/>
        </w:rPr>
        <w:t>низкократной</w:t>
      </w:r>
      <w:r w:rsidRPr="008A61A3">
        <w:rPr>
          <w:rFonts w:ascii="Times New Roman" w:eastAsia="Times New Roman" w:hAnsi="Times New Roman" w:cs="Times New Roman"/>
          <w:color w:val="666666"/>
          <w:spacing w:val="8"/>
          <w:sz w:val="24"/>
          <w:szCs w:val="24"/>
          <w:lang w:eastAsia="ru-RU"/>
        </w:rPr>
        <w:t> </w:t>
      </w:r>
      <w:r w:rsidRPr="008A61A3">
        <w:rPr>
          <w:rFonts w:ascii="Times New Roman" w:eastAsia="Times New Roman" w:hAnsi="Times New Roman" w:cs="Times New Roman"/>
          <w:color w:val="666666"/>
          <w:spacing w:val="8"/>
          <w:sz w:val="20"/>
          <w:szCs w:val="20"/>
          <w:lang w:eastAsia="ru-RU"/>
        </w:rPr>
        <w:t>пеной.</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pacing w:val="8"/>
          <w:sz w:val="20"/>
          <w:szCs w:val="20"/>
          <w:lang w:eastAsia="ru-RU"/>
        </w:rPr>
        <w:t>3. Для складов с высотой складирования до 5,5 м и высотой помещения более 10 м значения интенсивности и площади для расчета расхода воды и раствора пенообразователя по группам 5 - 7 должны быть увеличены из расчета 10% на каждые 2 м высоты помещения.</w:t>
      </w:r>
    </w:p>
    <w:p w:rsidR="008A61A3" w:rsidRPr="008A61A3" w:rsidRDefault="008A61A3" w:rsidP="008A61A3">
      <w:pPr>
        <w:shd w:val="clear" w:color="auto" w:fill="F5F5F5"/>
        <w:spacing w:after="0" w:line="420" w:lineRule="atLeast"/>
        <w:ind w:firstLine="709"/>
        <w:jc w:val="both"/>
        <w:rPr>
          <w:rFonts w:ascii="Times New Roman" w:eastAsia="Times New Roman" w:hAnsi="Times New Roman" w:cs="Times New Roman"/>
          <w:color w:val="666666"/>
          <w:sz w:val="28"/>
          <w:szCs w:val="28"/>
          <w:lang w:eastAsia="ru-RU"/>
        </w:rPr>
      </w:pPr>
      <w:r w:rsidRPr="008A61A3">
        <w:rPr>
          <w:rFonts w:ascii="Times New Roman" w:eastAsia="Times New Roman" w:hAnsi="Times New Roman" w:cs="Times New Roman"/>
          <w:color w:val="666666"/>
          <w:spacing w:val="8"/>
          <w:sz w:val="20"/>
          <w:szCs w:val="20"/>
          <w:lang w:eastAsia="ru-RU"/>
        </w:rPr>
        <w:t>4. В таблице указаны интенсивности орошения раствором пенообразователя общего назначения.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pacing w:val="8"/>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Таблица 3</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tbl>
      <w:tblPr>
        <w:tblW w:w="11715" w:type="dxa"/>
        <w:jc w:val="center"/>
        <w:tblCellMar>
          <w:left w:w="0" w:type="dxa"/>
          <w:right w:w="0" w:type="dxa"/>
        </w:tblCellMar>
        <w:tblLook w:val="04A0" w:firstRow="1" w:lastRow="0" w:firstColumn="1" w:lastColumn="0" w:noHBand="0" w:noVBand="1"/>
      </w:tblPr>
      <w:tblGrid>
        <w:gridCol w:w="895"/>
        <w:gridCol w:w="584"/>
        <w:gridCol w:w="584"/>
        <w:gridCol w:w="1244"/>
        <w:gridCol w:w="584"/>
        <w:gridCol w:w="1267"/>
        <w:gridCol w:w="584"/>
        <w:gridCol w:w="1826"/>
        <w:gridCol w:w="584"/>
        <w:gridCol w:w="1267"/>
        <w:gridCol w:w="463"/>
        <w:gridCol w:w="463"/>
        <w:gridCol w:w="464"/>
        <w:gridCol w:w="464"/>
        <w:gridCol w:w="442"/>
      </w:tblGrid>
      <w:tr w:rsidR="008A61A3" w:rsidRPr="008A61A3" w:rsidTr="008A61A3">
        <w:trPr>
          <w:cantSplit/>
          <w:jc w:val="center"/>
        </w:trPr>
        <w:tc>
          <w:tcPr>
            <w:tcW w:w="685" w:type="dxa"/>
            <w:vMerge w:val="restart"/>
            <w:tcBorders>
              <w:top w:val="single" w:sz="8" w:space="0" w:color="auto"/>
              <w:left w:val="single" w:sz="8" w:space="0" w:color="auto"/>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Высо</w:t>
            </w:r>
            <w:r w:rsidRPr="008A61A3">
              <w:rPr>
                <w:rFonts w:ascii="Times New Roman" w:eastAsia="Times New Roman" w:hAnsi="Times New Roman" w:cs="Times New Roman"/>
                <w:color w:val="666666"/>
                <w:sz w:val="20"/>
                <w:szCs w:val="20"/>
                <w:lang w:eastAsia="ru-RU"/>
              </w:rPr>
              <w:softHyphen/>
              <w:t>тапо</w:t>
            </w:r>
            <w:r w:rsidRPr="008A61A3">
              <w:rPr>
                <w:rFonts w:ascii="Times New Roman" w:eastAsia="Times New Roman" w:hAnsi="Times New Roman" w:cs="Times New Roman"/>
                <w:color w:val="666666"/>
                <w:sz w:val="20"/>
                <w:szCs w:val="20"/>
                <w:lang w:eastAsia="ru-RU"/>
              </w:rPr>
              <w:softHyphen/>
              <w:t>мещения, м</w:t>
            </w:r>
          </w:p>
        </w:tc>
        <w:tc>
          <w:tcPr>
            <w:tcW w:w="8954" w:type="dxa"/>
            <w:gridSpan w:val="14"/>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Группа помещений</w:t>
            </w:r>
          </w:p>
        </w:tc>
      </w:tr>
      <w:tr w:rsidR="008A61A3" w:rsidRPr="008A61A3" w:rsidTr="008A61A3">
        <w:trPr>
          <w:cantSplit/>
          <w:jc w:val="center"/>
        </w:trPr>
        <w:tc>
          <w:tcPr>
            <w:tcW w:w="0" w:type="auto"/>
            <w:vMerge/>
            <w:tcBorders>
              <w:top w:val="single" w:sz="8" w:space="0" w:color="auto"/>
              <w:left w:val="single" w:sz="8" w:space="0" w:color="auto"/>
              <w:bottom w:val="single" w:sz="8" w:space="0" w:color="auto"/>
              <w:right w:val="single" w:sz="8" w:space="0" w:color="auto"/>
            </w:tcBorders>
            <w:shd w:val="clear" w:color="auto" w:fill="F5F5F5"/>
            <w:vAlign w:val="center"/>
            <w:hideMark/>
          </w:tcPr>
          <w:p w:rsidR="008A61A3" w:rsidRPr="008A61A3" w:rsidRDefault="008A61A3" w:rsidP="008A61A3">
            <w:pPr>
              <w:spacing w:after="0" w:line="240" w:lineRule="auto"/>
              <w:rPr>
                <w:rFonts w:ascii="Times New Roman" w:eastAsia="Times New Roman" w:hAnsi="Times New Roman" w:cs="Times New Roman"/>
                <w:color w:val="666666"/>
                <w:sz w:val="24"/>
                <w:szCs w:val="24"/>
                <w:lang w:eastAsia="ru-RU"/>
              </w:rPr>
            </w:pPr>
          </w:p>
        </w:tc>
        <w:tc>
          <w:tcPr>
            <w:tcW w:w="575"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w:t>
            </w:r>
          </w:p>
        </w:tc>
        <w:tc>
          <w:tcPr>
            <w:tcW w:w="1440" w:type="dxa"/>
            <w:gridSpan w:val="2"/>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w:t>
            </w:r>
          </w:p>
        </w:tc>
        <w:tc>
          <w:tcPr>
            <w:tcW w:w="1440" w:type="dxa"/>
            <w:gridSpan w:val="2"/>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w:t>
            </w:r>
          </w:p>
        </w:tc>
        <w:tc>
          <w:tcPr>
            <w:tcW w:w="1620" w:type="dxa"/>
            <w:gridSpan w:val="2"/>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4.1</w:t>
            </w:r>
          </w:p>
        </w:tc>
        <w:tc>
          <w:tcPr>
            <w:tcW w:w="1240" w:type="dxa"/>
            <w:gridSpan w:val="2"/>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4.2</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4.1</w:t>
            </w:r>
          </w:p>
        </w:tc>
        <w:tc>
          <w:tcPr>
            <w:tcW w:w="495"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4.2</w:t>
            </w:r>
          </w:p>
        </w:tc>
      </w:tr>
      <w:tr w:rsidR="008A61A3" w:rsidRPr="008A61A3" w:rsidTr="008A61A3">
        <w:trPr>
          <w:cantSplit/>
          <w:jc w:val="center"/>
        </w:trPr>
        <w:tc>
          <w:tcPr>
            <w:tcW w:w="0" w:type="auto"/>
            <w:vMerge/>
            <w:tcBorders>
              <w:top w:val="single" w:sz="8" w:space="0" w:color="auto"/>
              <w:left w:val="single" w:sz="8" w:space="0" w:color="auto"/>
              <w:bottom w:val="single" w:sz="8" w:space="0" w:color="auto"/>
              <w:right w:val="single" w:sz="8" w:space="0" w:color="auto"/>
            </w:tcBorders>
            <w:shd w:val="clear" w:color="auto" w:fill="F5F5F5"/>
            <w:vAlign w:val="center"/>
            <w:hideMark/>
          </w:tcPr>
          <w:p w:rsidR="008A61A3" w:rsidRPr="008A61A3" w:rsidRDefault="008A61A3" w:rsidP="008A61A3">
            <w:pPr>
              <w:spacing w:after="0" w:line="240" w:lineRule="auto"/>
              <w:rPr>
                <w:rFonts w:ascii="Times New Roman" w:eastAsia="Times New Roman" w:hAnsi="Times New Roman" w:cs="Times New Roman"/>
                <w:color w:val="666666"/>
                <w:sz w:val="24"/>
                <w:szCs w:val="24"/>
                <w:lang w:eastAsia="ru-RU"/>
              </w:rPr>
            </w:pPr>
          </w:p>
        </w:tc>
        <w:tc>
          <w:tcPr>
            <w:tcW w:w="6315" w:type="dxa"/>
            <w:gridSpan w:val="9"/>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Интенсивность орошения, л/(с·м</w:t>
            </w:r>
            <w:r w:rsidRPr="008A61A3">
              <w:rPr>
                <w:rFonts w:ascii="Times New Roman" w:eastAsia="Times New Roman" w:hAnsi="Times New Roman" w:cs="Times New Roman"/>
                <w:color w:val="666666"/>
                <w:sz w:val="20"/>
                <w:szCs w:val="20"/>
                <w:vertAlign w:val="superscript"/>
                <w:lang w:eastAsia="ru-RU"/>
              </w:rPr>
              <w:t>2</w:t>
            </w:r>
            <w:r w:rsidRPr="008A61A3">
              <w:rPr>
                <w:rFonts w:ascii="Times New Roman" w:eastAsia="Times New Roman" w:hAnsi="Times New Roman" w:cs="Times New Roman"/>
                <w:color w:val="666666"/>
                <w:sz w:val="20"/>
                <w:szCs w:val="20"/>
                <w:lang w:eastAsia="ru-RU"/>
              </w:rPr>
              <w:t>), не менее</w:t>
            </w:r>
          </w:p>
        </w:tc>
        <w:tc>
          <w:tcPr>
            <w:tcW w:w="2639" w:type="dxa"/>
            <w:gridSpan w:val="5"/>
            <w:vMerge w:val="restart"/>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Площадь для расчета расхода воды, раствора пенообразователя, м</w:t>
            </w:r>
            <w:r w:rsidRPr="008A61A3">
              <w:rPr>
                <w:rFonts w:ascii="Times New Roman" w:eastAsia="Times New Roman" w:hAnsi="Times New Roman" w:cs="Times New Roman"/>
                <w:color w:val="666666"/>
                <w:sz w:val="20"/>
                <w:szCs w:val="20"/>
                <w:vertAlign w:val="superscript"/>
                <w:lang w:eastAsia="ru-RU"/>
              </w:rPr>
              <w:t>2</w:t>
            </w:r>
          </w:p>
        </w:tc>
      </w:tr>
      <w:tr w:rsidR="008A61A3" w:rsidRPr="008A61A3" w:rsidTr="008A61A3">
        <w:trPr>
          <w:cantSplit/>
          <w:trHeight w:val="1065"/>
          <w:jc w:val="center"/>
        </w:trPr>
        <w:tc>
          <w:tcPr>
            <w:tcW w:w="0" w:type="auto"/>
            <w:vMerge/>
            <w:tcBorders>
              <w:top w:val="single" w:sz="8" w:space="0" w:color="auto"/>
              <w:left w:val="single" w:sz="8" w:space="0" w:color="auto"/>
              <w:bottom w:val="single" w:sz="8" w:space="0" w:color="auto"/>
              <w:right w:val="single" w:sz="8" w:space="0" w:color="auto"/>
            </w:tcBorders>
            <w:shd w:val="clear" w:color="auto" w:fill="F5F5F5"/>
            <w:vAlign w:val="center"/>
            <w:hideMark/>
          </w:tcPr>
          <w:p w:rsidR="008A61A3" w:rsidRPr="008A61A3" w:rsidRDefault="008A61A3" w:rsidP="008A61A3">
            <w:pPr>
              <w:spacing w:after="0" w:line="240" w:lineRule="auto"/>
              <w:rPr>
                <w:rFonts w:ascii="Times New Roman" w:eastAsia="Times New Roman" w:hAnsi="Times New Roman" w:cs="Times New Roman"/>
                <w:color w:val="666666"/>
                <w:sz w:val="24"/>
                <w:szCs w:val="24"/>
                <w:lang w:eastAsia="ru-RU"/>
              </w:rPr>
            </w:pPr>
          </w:p>
        </w:tc>
        <w:tc>
          <w:tcPr>
            <w:tcW w:w="575"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водой</w:t>
            </w:r>
          </w:p>
        </w:tc>
        <w:tc>
          <w:tcPr>
            <w:tcW w:w="54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водой</w:t>
            </w:r>
          </w:p>
        </w:tc>
        <w:tc>
          <w:tcPr>
            <w:tcW w:w="90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Раство</w:t>
            </w:r>
            <w:r w:rsidRPr="008A61A3">
              <w:rPr>
                <w:rFonts w:ascii="Times New Roman" w:eastAsia="Times New Roman" w:hAnsi="Times New Roman" w:cs="Times New Roman"/>
                <w:color w:val="666666"/>
                <w:sz w:val="20"/>
                <w:szCs w:val="20"/>
                <w:lang w:eastAsia="ru-RU"/>
              </w:rPr>
              <w:softHyphen/>
              <w:t>ромпенообра</w:t>
            </w:r>
            <w:r w:rsidRPr="008A61A3">
              <w:rPr>
                <w:rFonts w:ascii="Times New Roman" w:eastAsia="Times New Roman" w:hAnsi="Times New Roman" w:cs="Times New Roman"/>
                <w:color w:val="666666"/>
                <w:sz w:val="20"/>
                <w:szCs w:val="20"/>
                <w:vertAlign w:val="subscript"/>
                <w:lang w:eastAsia="ru-RU"/>
              </w:rPr>
              <w:softHyphen/>
            </w:r>
            <w:r w:rsidRPr="008A61A3">
              <w:rPr>
                <w:rFonts w:ascii="Times New Roman" w:eastAsia="Times New Roman" w:hAnsi="Times New Roman" w:cs="Times New Roman"/>
                <w:color w:val="666666"/>
                <w:sz w:val="20"/>
                <w:szCs w:val="20"/>
                <w:lang w:eastAsia="ru-RU"/>
              </w:rPr>
              <w:t>зователя</w:t>
            </w:r>
          </w:p>
        </w:tc>
        <w:tc>
          <w:tcPr>
            <w:tcW w:w="54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водой</w:t>
            </w:r>
          </w:p>
        </w:tc>
        <w:tc>
          <w:tcPr>
            <w:tcW w:w="90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Раство</w:t>
            </w:r>
            <w:r w:rsidRPr="008A61A3">
              <w:rPr>
                <w:rFonts w:ascii="Times New Roman" w:eastAsia="Times New Roman" w:hAnsi="Times New Roman" w:cs="Times New Roman"/>
                <w:color w:val="666666"/>
                <w:sz w:val="20"/>
                <w:szCs w:val="20"/>
                <w:lang w:eastAsia="ru-RU"/>
              </w:rPr>
              <w:softHyphen/>
              <w:t>ромпенообра</w:t>
            </w:r>
            <w:r w:rsidRPr="008A61A3">
              <w:rPr>
                <w:rFonts w:ascii="Times New Roman" w:eastAsia="Times New Roman" w:hAnsi="Times New Roman" w:cs="Times New Roman"/>
                <w:color w:val="666666"/>
                <w:sz w:val="20"/>
                <w:szCs w:val="20"/>
                <w:lang w:eastAsia="ru-RU"/>
              </w:rPr>
              <w:softHyphen/>
              <w:t>зователя</w:t>
            </w:r>
          </w:p>
        </w:tc>
        <w:tc>
          <w:tcPr>
            <w:tcW w:w="54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водой</w:t>
            </w:r>
          </w:p>
        </w:tc>
        <w:tc>
          <w:tcPr>
            <w:tcW w:w="108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растворомпенообра</w:t>
            </w:r>
            <w:r w:rsidRPr="008A61A3">
              <w:rPr>
                <w:rFonts w:ascii="Times New Roman" w:eastAsia="Times New Roman" w:hAnsi="Times New Roman" w:cs="Times New Roman"/>
                <w:color w:val="666666"/>
                <w:sz w:val="20"/>
                <w:szCs w:val="20"/>
                <w:lang w:eastAsia="ru-RU"/>
              </w:rPr>
              <w:softHyphen/>
              <w:t>зователя</w:t>
            </w:r>
          </w:p>
        </w:tc>
        <w:tc>
          <w:tcPr>
            <w:tcW w:w="36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водой</w:t>
            </w:r>
          </w:p>
        </w:tc>
        <w:tc>
          <w:tcPr>
            <w:tcW w:w="88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Раство</w:t>
            </w:r>
            <w:r w:rsidRPr="008A61A3">
              <w:rPr>
                <w:rFonts w:ascii="Times New Roman" w:eastAsia="Times New Roman" w:hAnsi="Times New Roman" w:cs="Times New Roman"/>
                <w:color w:val="666666"/>
                <w:sz w:val="20"/>
                <w:szCs w:val="20"/>
                <w:lang w:eastAsia="ru-RU"/>
              </w:rPr>
              <w:softHyphen/>
              <w:t>ромпенообра</w:t>
            </w:r>
            <w:r w:rsidRPr="008A61A3">
              <w:rPr>
                <w:rFonts w:ascii="Times New Roman" w:eastAsia="Times New Roman" w:hAnsi="Times New Roman" w:cs="Times New Roman"/>
                <w:color w:val="666666"/>
                <w:sz w:val="20"/>
                <w:szCs w:val="20"/>
                <w:lang w:eastAsia="ru-RU"/>
              </w:rPr>
              <w:softHyphen/>
              <w:t>зователя</w:t>
            </w:r>
          </w:p>
        </w:tc>
        <w:tc>
          <w:tcPr>
            <w:tcW w:w="0" w:type="auto"/>
            <w:gridSpan w:val="5"/>
            <w:vMerge/>
            <w:tcBorders>
              <w:top w:val="nil"/>
              <w:left w:val="nil"/>
              <w:bottom w:val="single" w:sz="8" w:space="0" w:color="auto"/>
              <w:right w:val="single" w:sz="8" w:space="0" w:color="auto"/>
            </w:tcBorders>
            <w:shd w:val="clear" w:color="auto" w:fill="F5F5F5"/>
            <w:vAlign w:val="center"/>
            <w:hideMark/>
          </w:tcPr>
          <w:p w:rsidR="008A61A3" w:rsidRPr="008A61A3" w:rsidRDefault="008A61A3" w:rsidP="008A61A3">
            <w:pPr>
              <w:spacing w:after="0" w:line="240" w:lineRule="auto"/>
              <w:rPr>
                <w:rFonts w:ascii="Times New Roman" w:eastAsia="Times New Roman" w:hAnsi="Times New Roman" w:cs="Times New Roman"/>
                <w:color w:val="666666"/>
                <w:sz w:val="24"/>
                <w:szCs w:val="24"/>
                <w:lang w:eastAsia="ru-RU"/>
              </w:rPr>
            </w:pPr>
          </w:p>
        </w:tc>
      </w:tr>
      <w:tr w:rsidR="008A61A3" w:rsidRPr="008A61A3" w:rsidTr="008A61A3">
        <w:trPr>
          <w:cantSplit/>
          <w:jc w:val="center"/>
        </w:trPr>
        <w:tc>
          <w:tcPr>
            <w:tcW w:w="685"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От 10 до 12</w:t>
            </w:r>
          </w:p>
        </w:tc>
        <w:tc>
          <w:tcPr>
            <w:tcW w:w="575"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0,09</w:t>
            </w:r>
          </w:p>
        </w:tc>
        <w:tc>
          <w:tcPr>
            <w:tcW w:w="54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0,13</w:t>
            </w:r>
          </w:p>
        </w:tc>
        <w:tc>
          <w:tcPr>
            <w:tcW w:w="90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0,09</w:t>
            </w:r>
          </w:p>
        </w:tc>
        <w:tc>
          <w:tcPr>
            <w:tcW w:w="54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0,26</w:t>
            </w:r>
          </w:p>
        </w:tc>
        <w:tc>
          <w:tcPr>
            <w:tcW w:w="90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0,13</w:t>
            </w:r>
          </w:p>
        </w:tc>
        <w:tc>
          <w:tcPr>
            <w:tcW w:w="54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0,33</w:t>
            </w:r>
          </w:p>
        </w:tc>
        <w:tc>
          <w:tcPr>
            <w:tcW w:w="108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0,17</w:t>
            </w:r>
          </w:p>
        </w:tc>
        <w:tc>
          <w:tcPr>
            <w:tcW w:w="36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w:t>
            </w:r>
          </w:p>
        </w:tc>
        <w:tc>
          <w:tcPr>
            <w:tcW w:w="88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0,20</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132</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264</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264</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396</w:t>
            </w:r>
          </w:p>
        </w:tc>
        <w:tc>
          <w:tcPr>
            <w:tcW w:w="495"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475</w:t>
            </w:r>
          </w:p>
        </w:tc>
      </w:tr>
      <w:tr w:rsidR="008A61A3" w:rsidRPr="008A61A3" w:rsidTr="008A61A3">
        <w:trPr>
          <w:cantSplit/>
          <w:jc w:val="center"/>
        </w:trPr>
        <w:tc>
          <w:tcPr>
            <w:tcW w:w="685"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Св. 12 до 14</w:t>
            </w:r>
          </w:p>
        </w:tc>
        <w:tc>
          <w:tcPr>
            <w:tcW w:w="575"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w:t>
            </w:r>
          </w:p>
        </w:tc>
        <w:tc>
          <w:tcPr>
            <w:tcW w:w="54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0,14</w:t>
            </w:r>
          </w:p>
        </w:tc>
        <w:tc>
          <w:tcPr>
            <w:tcW w:w="90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w:t>
            </w:r>
          </w:p>
        </w:tc>
        <w:tc>
          <w:tcPr>
            <w:tcW w:w="54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0,29</w:t>
            </w:r>
          </w:p>
        </w:tc>
        <w:tc>
          <w:tcPr>
            <w:tcW w:w="90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0,14</w:t>
            </w:r>
          </w:p>
        </w:tc>
        <w:tc>
          <w:tcPr>
            <w:tcW w:w="54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0,36</w:t>
            </w:r>
          </w:p>
        </w:tc>
        <w:tc>
          <w:tcPr>
            <w:tcW w:w="108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0,18</w:t>
            </w:r>
          </w:p>
        </w:tc>
        <w:tc>
          <w:tcPr>
            <w:tcW w:w="36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w:t>
            </w:r>
          </w:p>
        </w:tc>
        <w:tc>
          <w:tcPr>
            <w:tcW w:w="88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0,22</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144</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288</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288</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432</w:t>
            </w:r>
          </w:p>
        </w:tc>
        <w:tc>
          <w:tcPr>
            <w:tcW w:w="495"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518</w:t>
            </w:r>
          </w:p>
        </w:tc>
      </w:tr>
      <w:tr w:rsidR="008A61A3" w:rsidRPr="008A61A3" w:rsidTr="008A61A3">
        <w:trPr>
          <w:cantSplit/>
          <w:jc w:val="center"/>
        </w:trPr>
        <w:tc>
          <w:tcPr>
            <w:tcW w:w="685"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Св. 14 до 16</w:t>
            </w:r>
          </w:p>
        </w:tc>
        <w:tc>
          <w:tcPr>
            <w:tcW w:w="575"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0,11</w:t>
            </w:r>
          </w:p>
        </w:tc>
        <w:tc>
          <w:tcPr>
            <w:tcW w:w="54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0,16</w:t>
            </w:r>
          </w:p>
        </w:tc>
        <w:tc>
          <w:tcPr>
            <w:tcW w:w="90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0,11</w:t>
            </w:r>
          </w:p>
        </w:tc>
        <w:tc>
          <w:tcPr>
            <w:tcW w:w="54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0,31</w:t>
            </w:r>
          </w:p>
        </w:tc>
        <w:tc>
          <w:tcPr>
            <w:tcW w:w="90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0,16</w:t>
            </w:r>
          </w:p>
        </w:tc>
        <w:tc>
          <w:tcPr>
            <w:tcW w:w="54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0,39</w:t>
            </w:r>
          </w:p>
        </w:tc>
        <w:tc>
          <w:tcPr>
            <w:tcW w:w="108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w:t>
            </w:r>
          </w:p>
        </w:tc>
        <w:tc>
          <w:tcPr>
            <w:tcW w:w="36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w:t>
            </w:r>
          </w:p>
        </w:tc>
        <w:tc>
          <w:tcPr>
            <w:tcW w:w="88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0,25</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156</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312</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312</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460</w:t>
            </w:r>
          </w:p>
        </w:tc>
        <w:tc>
          <w:tcPr>
            <w:tcW w:w="495"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552</w:t>
            </w:r>
          </w:p>
        </w:tc>
      </w:tr>
      <w:tr w:rsidR="008A61A3" w:rsidRPr="008A61A3" w:rsidTr="008A61A3">
        <w:trPr>
          <w:cantSplit/>
          <w:jc w:val="center"/>
        </w:trPr>
        <w:tc>
          <w:tcPr>
            <w:tcW w:w="685"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Св. 16 до 18</w:t>
            </w:r>
          </w:p>
        </w:tc>
        <w:tc>
          <w:tcPr>
            <w:tcW w:w="575"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0,12</w:t>
            </w:r>
          </w:p>
        </w:tc>
        <w:tc>
          <w:tcPr>
            <w:tcW w:w="54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0,17</w:t>
            </w:r>
          </w:p>
        </w:tc>
        <w:tc>
          <w:tcPr>
            <w:tcW w:w="90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0,12</w:t>
            </w:r>
          </w:p>
        </w:tc>
        <w:tc>
          <w:tcPr>
            <w:tcW w:w="54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0,34</w:t>
            </w:r>
          </w:p>
        </w:tc>
        <w:tc>
          <w:tcPr>
            <w:tcW w:w="90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0,17</w:t>
            </w:r>
          </w:p>
        </w:tc>
        <w:tc>
          <w:tcPr>
            <w:tcW w:w="54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0,42</w:t>
            </w:r>
          </w:p>
        </w:tc>
        <w:tc>
          <w:tcPr>
            <w:tcW w:w="108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0,21</w:t>
            </w:r>
          </w:p>
        </w:tc>
        <w:tc>
          <w:tcPr>
            <w:tcW w:w="36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w:t>
            </w:r>
          </w:p>
        </w:tc>
        <w:tc>
          <w:tcPr>
            <w:tcW w:w="88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0,27</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166</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336</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336</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504</w:t>
            </w:r>
          </w:p>
        </w:tc>
        <w:tc>
          <w:tcPr>
            <w:tcW w:w="495"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605</w:t>
            </w:r>
          </w:p>
        </w:tc>
      </w:tr>
      <w:tr w:rsidR="008A61A3" w:rsidRPr="008A61A3" w:rsidTr="008A61A3">
        <w:trPr>
          <w:cantSplit/>
          <w:jc w:val="center"/>
        </w:trPr>
        <w:tc>
          <w:tcPr>
            <w:tcW w:w="685"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Св. 18 до 20</w:t>
            </w:r>
          </w:p>
        </w:tc>
        <w:tc>
          <w:tcPr>
            <w:tcW w:w="575"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0,13</w:t>
            </w:r>
          </w:p>
        </w:tc>
        <w:tc>
          <w:tcPr>
            <w:tcW w:w="54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0,18</w:t>
            </w:r>
          </w:p>
        </w:tc>
        <w:tc>
          <w:tcPr>
            <w:tcW w:w="90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0,13</w:t>
            </w:r>
          </w:p>
        </w:tc>
        <w:tc>
          <w:tcPr>
            <w:tcW w:w="54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0,36</w:t>
            </w:r>
          </w:p>
        </w:tc>
        <w:tc>
          <w:tcPr>
            <w:tcW w:w="90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0,18</w:t>
            </w:r>
          </w:p>
        </w:tc>
        <w:tc>
          <w:tcPr>
            <w:tcW w:w="54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0,45</w:t>
            </w:r>
          </w:p>
        </w:tc>
        <w:tc>
          <w:tcPr>
            <w:tcW w:w="108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0,23</w:t>
            </w:r>
          </w:p>
        </w:tc>
        <w:tc>
          <w:tcPr>
            <w:tcW w:w="36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w:t>
            </w:r>
          </w:p>
        </w:tc>
        <w:tc>
          <w:tcPr>
            <w:tcW w:w="88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0,30</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180</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360</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360</w:t>
            </w:r>
          </w:p>
        </w:tc>
        <w:tc>
          <w:tcPr>
            <w:tcW w:w="5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540</w:t>
            </w:r>
          </w:p>
        </w:tc>
        <w:tc>
          <w:tcPr>
            <w:tcW w:w="495"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48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650</w:t>
            </w:r>
          </w:p>
        </w:tc>
      </w:tr>
    </w:tbl>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i/>
          <w:iCs/>
          <w:color w:val="000000"/>
          <w:sz w:val="20"/>
          <w:szCs w:val="20"/>
          <w:lang w:eastAsia="ru-RU"/>
        </w:rPr>
        <w:t>Примечания: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 Группы помещений приведены в приложении 1.</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 В таблице указаны интенсивности орошения раствором пенообразователя общего назначения.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bookmarkStart w:id="14" w:name="_Toc56608153"/>
      <w:r w:rsidRPr="008A61A3">
        <w:rPr>
          <w:rFonts w:ascii="Times New Roman" w:eastAsia="Times New Roman" w:hAnsi="Times New Roman" w:cs="Times New Roman"/>
          <w:b/>
          <w:bCs/>
          <w:color w:val="000000"/>
          <w:sz w:val="24"/>
          <w:szCs w:val="24"/>
          <w:lang w:eastAsia="ru-RU"/>
        </w:rPr>
        <w:t>5.18</w:t>
      </w:r>
      <w:bookmarkEnd w:id="14"/>
      <w:r w:rsidRPr="008A61A3">
        <w:rPr>
          <w:rFonts w:ascii="Times New Roman" w:eastAsia="Times New Roman" w:hAnsi="Times New Roman" w:cs="Times New Roman"/>
          <w:color w:val="000000"/>
          <w:sz w:val="24"/>
          <w:szCs w:val="24"/>
          <w:lang w:eastAsia="ru-RU"/>
        </w:rPr>
        <w:t> В пределах одного защищаемого помещения следует устанавливать спринклерные оросители с выпускным отверстием одного диаметра.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5.19</w:t>
      </w:r>
      <w:r w:rsidRPr="008A61A3">
        <w:rPr>
          <w:rFonts w:ascii="Times New Roman" w:eastAsia="Times New Roman" w:hAnsi="Times New Roman" w:cs="Times New Roman"/>
          <w:color w:val="000000"/>
          <w:sz w:val="24"/>
          <w:szCs w:val="24"/>
          <w:lang w:eastAsia="ru-RU"/>
        </w:rPr>
        <w:t> Расстояние между спринклерными оросителями и стенами (перегородками) с классом пожарной опасности К1 не должно превышать половины рас стояния между спринклерными оросителями, указанными в таблице 1.</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Расстояние между спринклерными оросителями и стенами (перегородками) с ненормируемым классом пожарной опасности не должно превышать 1,2 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Расстояние между спринклерными оросителями установок водяного пожаротушения, устанавливаемыми под гладкими перекрытиями (покрытиями), должно быть не менее 1,5 м.</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b/>
          <w:bCs/>
          <w:caps/>
          <w:color w:val="666666"/>
          <w:sz w:val="24"/>
          <w:szCs w:val="24"/>
          <w:lang w:eastAsia="ru-RU"/>
        </w:rPr>
        <w:t>Д</w:t>
      </w:r>
      <w:r w:rsidRPr="008A61A3">
        <w:rPr>
          <w:rFonts w:ascii="Times New Roman" w:eastAsia="Times New Roman" w:hAnsi="Times New Roman" w:cs="Times New Roman"/>
          <w:b/>
          <w:bCs/>
          <w:color w:val="666666"/>
          <w:sz w:val="24"/>
          <w:szCs w:val="24"/>
          <w:lang w:eastAsia="ru-RU"/>
        </w:rPr>
        <w:t>ренчерные установки</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5.20</w:t>
      </w:r>
      <w:r w:rsidRPr="008A61A3">
        <w:rPr>
          <w:rFonts w:ascii="Times New Roman" w:eastAsia="Times New Roman" w:hAnsi="Times New Roman" w:cs="Times New Roman"/>
          <w:color w:val="000000"/>
          <w:sz w:val="24"/>
          <w:szCs w:val="24"/>
          <w:lang w:eastAsia="ru-RU"/>
        </w:rPr>
        <w:t> Автоматическое включение дренчерных установок следует осуществлять по сигналам от одного из видов технических средств: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побудительных систем;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установок пожарной сигнализации; т</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датчиков технологического оборудования.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5.21</w:t>
      </w:r>
      <w:r w:rsidRPr="008A61A3">
        <w:rPr>
          <w:rFonts w:ascii="Times New Roman" w:eastAsia="Times New Roman" w:hAnsi="Times New Roman" w:cs="Times New Roman"/>
          <w:color w:val="000000"/>
          <w:sz w:val="24"/>
          <w:szCs w:val="24"/>
          <w:lang w:eastAsia="ru-RU"/>
        </w:rPr>
        <w:t> Побудительный трубопровод дренчерных установок, заполненных водой или раствором пенообразователя, следует устанавливать на высоте относительно клапана не более 1/4 постоянного на пора (в метрах) в подводящем трубопроводе или в соответствии с технической документацией на клапан, используемый в узле управления.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5.22</w:t>
      </w:r>
      <w:r w:rsidRPr="008A61A3">
        <w:rPr>
          <w:rFonts w:ascii="Times New Roman" w:eastAsia="Times New Roman" w:hAnsi="Times New Roman" w:cs="Times New Roman"/>
          <w:color w:val="000000"/>
          <w:sz w:val="24"/>
          <w:szCs w:val="24"/>
          <w:lang w:eastAsia="ru-RU"/>
        </w:rPr>
        <w:t> Для нескольких функционально связанных дренчерных завес допускается предусматривать один узел управления.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5.23</w:t>
      </w:r>
      <w:r w:rsidRPr="008A61A3">
        <w:rPr>
          <w:rFonts w:ascii="Times New Roman" w:eastAsia="Times New Roman" w:hAnsi="Times New Roman" w:cs="Times New Roman"/>
          <w:color w:val="000000"/>
          <w:sz w:val="24"/>
          <w:szCs w:val="24"/>
          <w:lang w:eastAsia="ru-RU"/>
        </w:rPr>
        <w:t> Включение дренчерных завес допускается осуществлять автоматически или вручную (дистанционно или по месту).</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5.24 </w:t>
      </w:r>
      <w:r w:rsidRPr="008A61A3">
        <w:rPr>
          <w:rFonts w:ascii="Times New Roman" w:eastAsia="Times New Roman" w:hAnsi="Times New Roman" w:cs="Times New Roman"/>
          <w:color w:val="000000"/>
          <w:sz w:val="24"/>
          <w:szCs w:val="24"/>
          <w:lang w:eastAsia="ru-RU"/>
        </w:rPr>
        <w:t>Расстояние между оросителями дренчерных завес следует определять из расчета расхода воды или раствора пенообразователя 1,0 л/с на 1 м ширины проема.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lastRenderedPageBreak/>
        <w:t>5.25</w:t>
      </w:r>
      <w:r w:rsidRPr="008A61A3">
        <w:rPr>
          <w:rFonts w:ascii="Times New Roman" w:eastAsia="Times New Roman" w:hAnsi="Times New Roman" w:cs="Times New Roman"/>
          <w:color w:val="000000"/>
          <w:sz w:val="24"/>
          <w:szCs w:val="24"/>
          <w:lang w:eastAsia="ru-RU"/>
        </w:rPr>
        <w:t> Расстояние от теплового замка побудитель ной системы до плоскости перекрытия (покрытия) должно быть от 0,08 до 0,4 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5.26</w:t>
      </w:r>
      <w:r w:rsidRPr="008A61A3">
        <w:rPr>
          <w:rFonts w:ascii="Times New Roman" w:eastAsia="Times New Roman" w:hAnsi="Times New Roman" w:cs="Times New Roman"/>
          <w:color w:val="000000"/>
          <w:sz w:val="24"/>
          <w:szCs w:val="24"/>
          <w:lang w:eastAsia="ru-RU"/>
        </w:rPr>
        <w:t> Заполнение помещения пеной при объем ном пенном пожаротушении следует предусматривать до высоты, превышающей самую высокую точку защищаемого оборудования не менее чем на 1 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 определении общего объема защищаемого помещения объем оборудования, находящегося в помещении, не следует вычитать из защищаемого объема помещения.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15" w:name="_Toc56608154"/>
      <w:r w:rsidRPr="008A61A3">
        <w:rPr>
          <w:rFonts w:ascii="Times New Roman" w:eastAsia="Times New Roman" w:hAnsi="Times New Roman" w:cs="Times New Roman"/>
          <w:b/>
          <w:bCs/>
          <w:color w:val="4D99E0"/>
          <w:sz w:val="24"/>
          <w:szCs w:val="24"/>
          <w:lang w:eastAsia="ru-RU"/>
        </w:rPr>
        <w:t>Трубопроводы установок</w:t>
      </w:r>
      <w:bookmarkEnd w:id="15"/>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5.27</w:t>
      </w:r>
      <w:r w:rsidRPr="008A61A3">
        <w:rPr>
          <w:rFonts w:ascii="Times New Roman" w:eastAsia="Times New Roman" w:hAnsi="Times New Roman" w:cs="Times New Roman"/>
          <w:color w:val="000000"/>
          <w:sz w:val="24"/>
          <w:szCs w:val="24"/>
          <w:lang w:eastAsia="ru-RU"/>
        </w:rPr>
        <w:t> Трубопроводы следует проектировать из стальных труб ГОСТ 10704 -91 со сварными и фланцевыми соединениями, ГОСТ 3262-75* - со сварными, фланцевыми, резьбовыми соединениями, а также разъемными трубопроводными муфтами по ГОСТ Р 51737-2001.</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 прокладке трубопроводов за несъемными подвесными потолками, в закрытых штробах и в подобных случаях их монтаж следует производить только на сварке.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В водозаполненных спринклерных установках допускается применение пластиковых труб, прошедших соответствующие испытания. При этом проектирование таких установок должно осуществляться по техническим условиям, разрабатываемым для каждого конкретного объекта и согласованным с ДГПС АЧС РК*.</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5.28</w:t>
      </w:r>
      <w:r w:rsidRPr="008A61A3">
        <w:rPr>
          <w:rFonts w:ascii="Times New Roman" w:eastAsia="Times New Roman" w:hAnsi="Times New Roman" w:cs="Times New Roman"/>
          <w:color w:val="000000"/>
          <w:sz w:val="24"/>
          <w:szCs w:val="24"/>
          <w:lang w:eastAsia="ru-RU"/>
        </w:rPr>
        <w:t> Подводящие трубопроводы (наружные и внутренние), как правило, необходимо проектироватькольцевыми.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Подводящие трубопроводы допускается проектировать тупиковыми для трех и менее узлов управления, при этом длина наружного тупикового трубопровода не должна превышать 200 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5.29</w:t>
      </w:r>
      <w:r w:rsidRPr="008A61A3">
        <w:rPr>
          <w:rFonts w:ascii="Times New Roman" w:eastAsia="Times New Roman" w:hAnsi="Times New Roman" w:cs="Times New Roman"/>
          <w:color w:val="000000"/>
          <w:sz w:val="24"/>
          <w:szCs w:val="24"/>
          <w:lang w:eastAsia="ru-RU"/>
        </w:rPr>
        <w:t> Кольцевые подводящие трубопроводы (наружные и внутренние) следует разделять на ремонтные участки задвижками; число узлов управления на одном участке должно быть не более трех. При гидравлическом расчете трубопроводов выключение ремонтных участков кольцевых сетей не учитывается, при этом диаметр кольцевого трубопровода должен быть не менее диаметра подводящего трубопровода к узлам управления.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5.30</w:t>
      </w:r>
      <w:r w:rsidRPr="008A61A3">
        <w:rPr>
          <w:rFonts w:ascii="Times New Roman" w:eastAsia="Times New Roman" w:hAnsi="Times New Roman" w:cs="Times New Roman"/>
          <w:color w:val="000000"/>
          <w:sz w:val="24"/>
          <w:szCs w:val="24"/>
          <w:lang w:eastAsia="ru-RU"/>
        </w:rPr>
        <w:t> Подводящие трубопроводы (наружные) установок водяного пожаротушения и трубопроводы противопожарного, производственного или хозяйственно-питьевого водопровода, как правило, могут быть общими.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5.31</w:t>
      </w:r>
      <w:r w:rsidRPr="008A61A3">
        <w:rPr>
          <w:rFonts w:ascii="Times New Roman" w:eastAsia="Times New Roman" w:hAnsi="Times New Roman" w:cs="Times New Roman"/>
          <w:color w:val="000000"/>
          <w:sz w:val="24"/>
          <w:szCs w:val="24"/>
          <w:lang w:eastAsia="ru-RU"/>
        </w:rPr>
        <w:t> Присоединение производственного, санитарно-технического оборудования к питающим трубопроводам установок пожаротушения не допускается.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5.32</w:t>
      </w:r>
      <w:r w:rsidRPr="008A61A3">
        <w:rPr>
          <w:rFonts w:ascii="Times New Roman" w:eastAsia="Times New Roman" w:hAnsi="Times New Roman" w:cs="Times New Roman"/>
          <w:color w:val="000000"/>
          <w:sz w:val="24"/>
          <w:szCs w:val="24"/>
          <w:lang w:eastAsia="ru-RU"/>
        </w:rPr>
        <w:t> В спринклерных водозаполненных установках на питающих трубопроводах диаметром 65 мм и более допускается установка пожарных кранов согласно СНиП 2.04.01-85*.</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5.33</w:t>
      </w:r>
      <w:r w:rsidRPr="008A61A3">
        <w:rPr>
          <w:rFonts w:ascii="Times New Roman" w:eastAsia="Times New Roman" w:hAnsi="Times New Roman" w:cs="Times New Roman"/>
          <w:color w:val="000000"/>
          <w:sz w:val="24"/>
          <w:szCs w:val="24"/>
          <w:lang w:eastAsia="ru-RU"/>
        </w:rPr>
        <w:t> Расстановку внутренних пожарных кранов, подсоединяемых к трубопроводам спринклернойустановки, следует проектировать согласно СНиП 2.04.01-85*.</w:t>
      </w:r>
    </w:p>
    <w:p w:rsidR="008A61A3" w:rsidRPr="008A61A3" w:rsidRDefault="008A61A3" w:rsidP="008A61A3">
      <w:pPr>
        <w:shd w:val="clear" w:color="auto" w:fill="FFFFFF"/>
        <w:spacing w:after="0" w:line="240" w:lineRule="auto"/>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__________</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 ДГПС АЧС РК - Департамент государственной противопожарной службы Агентства по чрезвычайным ситуациям Республики Казахстан.</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5.34</w:t>
      </w:r>
      <w:r w:rsidRPr="008A61A3">
        <w:rPr>
          <w:rFonts w:ascii="Times New Roman" w:eastAsia="Times New Roman" w:hAnsi="Times New Roman" w:cs="Times New Roman"/>
          <w:color w:val="000000"/>
          <w:sz w:val="24"/>
          <w:szCs w:val="24"/>
          <w:lang w:eastAsia="ru-RU"/>
        </w:rPr>
        <w:t> Секция спринклерной установки с 12 и более пожарными кранами должна иметь два ввода. Дляспринклерных установок с двумя секциями и более второй ввод с задвижкой допускается осуществлять от смежной секции. При этом над узлами управления необходимо предусматривать установку задвижки с ручным приводом, а подводящий трубопровод должен быть закольцован и между этими узлами управления устанавливается разделительная задвижка.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lastRenderedPageBreak/>
        <w:t>5.35</w:t>
      </w:r>
      <w:r w:rsidRPr="008A61A3">
        <w:rPr>
          <w:rFonts w:ascii="Times New Roman" w:eastAsia="Times New Roman" w:hAnsi="Times New Roman" w:cs="Times New Roman"/>
          <w:color w:val="000000"/>
          <w:sz w:val="24"/>
          <w:szCs w:val="24"/>
          <w:lang w:eastAsia="ru-RU"/>
        </w:rPr>
        <w:t> На одной ветви распределительного трубопровода установок, как правило, следует устанавливать не более шести оросителей с диаметром выходного отверстия до 12 мм и не более четырех оросите лей с диаметром выходного отверстия более 12 мм.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5.36</w:t>
      </w:r>
      <w:r w:rsidRPr="008A61A3">
        <w:rPr>
          <w:rFonts w:ascii="Times New Roman" w:eastAsia="Times New Roman" w:hAnsi="Times New Roman" w:cs="Times New Roman"/>
          <w:color w:val="000000"/>
          <w:sz w:val="24"/>
          <w:szCs w:val="24"/>
          <w:lang w:eastAsia="ru-RU"/>
        </w:rPr>
        <w:t> К питающим и распределительным трубопроводам спринклерных установок допускается при соединять дренчерные завесы для орошения дверных и технологических проемов, а к питающим трубопроводам - дренчеры с побудительной системой включения.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5.37</w:t>
      </w:r>
      <w:r w:rsidRPr="008A61A3">
        <w:rPr>
          <w:rFonts w:ascii="Times New Roman" w:eastAsia="Times New Roman" w:hAnsi="Times New Roman" w:cs="Times New Roman"/>
          <w:color w:val="000000"/>
          <w:sz w:val="24"/>
          <w:szCs w:val="24"/>
          <w:lang w:eastAsia="ru-RU"/>
        </w:rPr>
        <w:t> Диаметр побудительного трубопровода дренчерной установки должен быть не менее 15 мм.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5.38</w:t>
      </w:r>
      <w:r w:rsidRPr="008A61A3">
        <w:rPr>
          <w:rFonts w:ascii="Times New Roman" w:eastAsia="Times New Roman" w:hAnsi="Times New Roman" w:cs="Times New Roman"/>
          <w:color w:val="000000"/>
          <w:sz w:val="24"/>
          <w:szCs w:val="24"/>
          <w:lang w:eastAsia="ru-RU"/>
        </w:rPr>
        <w:t> Тупиковые и кольцевые питающие трубопроводы должны быть оборудованы промывочными кранами с диаметром условного прохода не менее 50 мм или заглушками.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В тупиковых трубопроводах кран или задвижка устанавливается в конце участка, в кольцевых - в наиболее удаленном от узла управления месте.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5.39</w:t>
      </w:r>
      <w:r w:rsidRPr="008A61A3">
        <w:rPr>
          <w:rFonts w:ascii="Times New Roman" w:eastAsia="Times New Roman" w:hAnsi="Times New Roman" w:cs="Times New Roman"/>
          <w:color w:val="000000"/>
          <w:sz w:val="24"/>
          <w:szCs w:val="24"/>
          <w:lang w:eastAsia="ru-RU"/>
        </w:rPr>
        <w:t> Не допускается установка запорной арматуры на питающих и распределительных трубопроводах, за исключением случаев, предусмотренных пп. 5.11, 5.32, 5.34, 5.36, 5.38.</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Допускается установка пробковых кранов в верхних точках сети трубопроводов спринклерных установок в качестве устройств для выпуска воздуха и установка крана под манометр для контроля давления перед самым удаленным и высокорасположенным оросителем.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5.40</w:t>
      </w:r>
      <w:r w:rsidRPr="008A61A3">
        <w:rPr>
          <w:rFonts w:ascii="Times New Roman" w:eastAsia="Times New Roman" w:hAnsi="Times New Roman" w:cs="Times New Roman"/>
          <w:color w:val="000000"/>
          <w:sz w:val="24"/>
          <w:szCs w:val="24"/>
          <w:lang w:eastAsia="ru-RU"/>
        </w:rPr>
        <w:t> Питающие и распределительные трубопроводы воздушных спринклерных установок следует прокладывать с уклоном в сторону узла управления или спускных устройств, равным: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- 0,01 для труб с наружным диаметром менее 57 мм;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- 0,005 для труб с наружным диаметром 57 мм и более.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5.41</w:t>
      </w:r>
      <w:r w:rsidRPr="008A61A3">
        <w:rPr>
          <w:rFonts w:ascii="Times New Roman" w:eastAsia="Times New Roman" w:hAnsi="Times New Roman" w:cs="Times New Roman"/>
          <w:color w:val="000000"/>
          <w:sz w:val="24"/>
          <w:szCs w:val="24"/>
          <w:lang w:eastAsia="ru-RU"/>
        </w:rPr>
        <w:t> При необходимости следует предусматривать мероприятия, предотвращающие увеличение давления в питающих трубопроводах установки выше 1,0 МПа.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5.42 </w:t>
      </w:r>
      <w:r w:rsidRPr="008A61A3">
        <w:rPr>
          <w:rFonts w:ascii="Times New Roman" w:eastAsia="Times New Roman" w:hAnsi="Times New Roman" w:cs="Times New Roman"/>
          <w:color w:val="000000"/>
          <w:sz w:val="24"/>
          <w:szCs w:val="24"/>
          <w:lang w:eastAsia="ru-RU"/>
        </w:rPr>
        <w:t>Методика расчета установок пожаротушения водой, пеной низкой и средней кратности приведена в рекомендуемом приложении 2.</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16" w:name="_Toc56608155"/>
      <w:r w:rsidRPr="008A61A3">
        <w:rPr>
          <w:rFonts w:ascii="Times New Roman" w:eastAsia="Times New Roman" w:hAnsi="Times New Roman" w:cs="Times New Roman"/>
          <w:b/>
          <w:bCs/>
          <w:color w:val="4D99E0"/>
          <w:sz w:val="24"/>
          <w:szCs w:val="24"/>
          <w:lang w:eastAsia="ru-RU"/>
        </w:rPr>
        <w:t>Крепление трубопроводов</w:t>
      </w:r>
      <w:bookmarkEnd w:id="16"/>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5.43</w:t>
      </w:r>
      <w:r w:rsidRPr="008A61A3">
        <w:rPr>
          <w:rFonts w:ascii="Times New Roman" w:eastAsia="Times New Roman" w:hAnsi="Times New Roman" w:cs="Times New Roman"/>
          <w:color w:val="000000"/>
          <w:sz w:val="24"/>
          <w:szCs w:val="24"/>
          <w:lang w:eastAsia="ru-RU"/>
        </w:rPr>
        <w:t> Крепление трубопроводов и оборудования при их монтаже следует осуществлять в соответствии с требованиями СНиП РК 3.05-09-2002 и ВСН 25.09.67-85.</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5.44</w:t>
      </w:r>
      <w:r w:rsidRPr="008A61A3">
        <w:rPr>
          <w:rFonts w:ascii="Times New Roman" w:eastAsia="Times New Roman" w:hAnsi="Times New Roman" w:cs="Times New Roman"/>
          <w:color w:val="000000"/>
          <w:sz w:val="24"/>
          <w:szCs w:val="24"/>
          <w:lang w:eastAsia="ru-RU"/>
        </w:rPr>
        <w:t> Трубопроводы должны крепиться держателями непосредственно к конструкциям здания, при этом не допускается их использование в качестве опор для других конструкций.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5.45</w:t>
      </w:r>
      <w:r w:rsidRPr="008A61A3">
        <w:rPr>
          <w:rFonts w:ascii="Times New Roman" w:eastAsia="Times New Roman" w:hAnsi="Times New Roman" w:cs="Times New Roman"/>
          <w:color w:val="000000"/>
          <w:sz w:val="24"/>
          <w:szCs w:val="24"/>
          <w:lang w:eastAsia="ru-RU"/>
        </w:rPr>
        <w:t> Трубопроводы допускается крепить к конструкциям технологических устройств в зданиях только в порядке исключения. При этом нагрузка на конструкции технологических устройств принимается не менее чем двойная расчетная для элементов крепления.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5.46</w:t>
      </w:r>
      <w:r w:rsidRPr="008A61A3">
        <w:rPr>
          <w:rFonts w:ascii="Times New Roman" w:eastAsia="Times New Roman" w:hAnsi="Times New Roman" w:cs="Times New Roman"/>
          <w:color w:val="000000"/>
          <w:sz w:val="24"/>
          <w:szCs w:val="24"/>
          <w:lang w:eastAsia="ru-RU"/>
        </w:rPr>
        <w:t> Узлы крепления труб должны устанавливаться с шагом не более 4 м. Для труб с условным проходом более 50 мм допускается увеличение шага между узлами крепления до 6 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5.47</w:t>
      </w:r>
      <w:r w:rsidRPr="008A61A3">
        <w:rPr>
          <w:rFonts w:ascii="Times New Roman" w:eastAsia="Times New Roman" w:hAnsi="Times New Roman" w:cs="Times New Roman"/>
          <w:color w:val="000000"/>
          <w:sz w:val="24"/>
          <w:szCs w:val="24"/>
          <w:lang w:eastAsia="ru-RU"/>
        </w:rPr>
        <w:t> Стояки (отводы) на распределительных трубопроводах длиной более 1 м должны крепиться дополнительными держателями. Расстояние от держателя до оросителя на стояке (отводе) должно составлять не менее 0,15 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5.48</w:t>
      </w:r>
      <w:r w:rsidRPr="008A61A3">
        <w:rPr>
          <w:rFonts w:ascii="Times New Roman" w:eastAsia="Times New Roman" w:hAnsi="Times New Roman" w:cs="Times New Roman"/>
          <w:color w:val="000000"/>
          <w:sz w:val="24"/>
          <w:szCs w:val="24"/>
          <w:lang w:eastAsia="ru-RU"/>
        </w:rPr>
        <w:t> Расстояние от держателя до последнего оросителя на распределительном трубопроводе для труб с диаметром условного прохода 25 мм и менее должно составлять не более 0,9 м, а с диаметром более 25 мм - 1,2 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5.49</w:t>
      </w:r>
      <w:r w:rsidRPr="008A61A3">
        <w:rPr>
          <w:rFonts w:ascii="Times New Roman" w:eastAsia="Times New Roman" w:hAnsi="Times New Roman" w:cs="Times New Roman"/>
          <w:color w:val="000000"/>
          <w:sz w:val="24"/>
          <w:szCs w:val="24"/>
          <w:lang w:eastAsia="ru-RU"/>
        </w:rPr>
        <w:t> В случае прокладки трубопроводов через гильзы и пазы конструкции здания расстояние между опорными точками должно составлять не более 6 м без дополнительных креплений.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lastRenderedPageBreak/>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17" w:name="_Toc56608156"/>
      <w:r w:rsidRPr="008A61A3">
        <w:rPr>
          <w:rFonts w:ascii="Times New Roman" w:eastAsia="Times New Roman" w:hAnsi="Times New Roman" w:cs="Times New Roman"/>
          <w:b/>
          <w:bCs/>
          <w:color w:val="4D99E0"/>
          <w:sz w:val="24"/>
          <w:szCs w:val="24"/>
          <w:lang w:eastAsia="ru-RU"/>
        </w:rPr>
        <w:t>Узлы управления</w:t>
      </w:r>
      <w:bookmarkEnd w:id="17"/>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b/>
          <w:bCs/>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5.50 </w:t>
      </w:r>
      <w:r w:rsidRPr="008A61A3">
        <w:rPr>
          <w:rFonts w:ascii="Times New Roman" w:eastAsia="Times New Roman" w:hAnsi="Times New Roman" w:cs="Times New Roman"/>
          <w:color w:val="000000"/>
          <w:sz w:val="24"/>
          <w:szCs w:val="24"/>
          <w:lang w:eastAsia="ru-RU"/>
        </w:rPr>
        <w:t>Узлы управления должны обеспечивать:</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проверку сигнализации об их срабатывании;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измерение давления до и после узла управления.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5.51</w:t>
      </w:r>
      <w:r w:rsidRPr="008A61A3">
        <w:rPr>
          <w:rFonts w:ascii="Times New Roman" w:eastAsia="Times New Roman" w:hAnsi="Times New Roman" w:cs="Times New Roman"/>
          <w:color w:val="000000"/>
          <w:sz w:val="24"/>
          <w:szCs w:val="24"/>
          <w:lang w:eastAsia="ru-RU"/>
        </w:rPr>
        <w:t> Узлы управления установок следует размещать в помещениях насосных станций, пожарных постов, защищаемых помещениях, имеющих температуру воздуха 5</w:t>
      </w:r>
      <w:r w:rsidRPr="008A61A3">
        <w:rPr>
          <w:rFonts w:ascii="Symbol" w:eastAsia="Times New Roman" w:hAnsi="Symbol" w:cs="Arial"/>
          <w:color w:val="000000"/>
          <w:sz w:val="24"/>
          <w:szCs w:val="24"/>
          <w:lang w:eastAsia="ru-RU"/>
        </w:rPr>
        <w:t></w:t>
      </w:r>
      <w:r w:rsidRPr="008A61A3">
        <w:rPr>
          <w:rFonts w:ascii="Times New Roman" w:eastAsia="Times New Roman" w:hAnsi="Times New Roman" w:cs="Times New Roman"/>
          <w:color w:val="000000"/>
          <w:sz w:val="24"/>
          <w:szCs w:val="24"/>
          <w:lang w:eastAsia="ru-RU"/>
        </w:rPr>
        <w:t>С и выше и обеспечивающих свободный доступ обслуживающего персонала.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Узлы управления, размещаемые в защищаемом помещении, следует отделять от этих помещений противопожарными перегородками и перекрытиями с пределом огнестойкости не менее 0,75 ч и дверьми с пределом огнестойкости не менее 0,6 ч.</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Узлы управления, размещаемые вне защищаемых помещений, следует выделять остекленными или сетчатыми перегородками.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5.52</w:t>
      </w:r>
      <w:r w:rsidRPr="008A61A3">
        <w:rPr>
          <w:rFonts w:ascii="Times New Roman" w:eastAsia="Times New Roman" w:hAnsi="Times New Roman" w:cs="Times New Roman"/>
          <w:color w:val="000000"/>
          <w:sz w:val="24"/>
          <w:szCs w:val="24"/>
          <w:lang w:eastAsia="ru-RU"/>
        </w:rPr>
        <w:t> В узлах управления водозаполненных спринклерных установок для исключения ложных сигналов о срабатывании допускается предусматривать перед сигнализатором давления камеры задержки.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5.53</w:t>
      </w:r>
      <w:r w:rsidRPr="008A61A3">
        <w:rPr>
          <w:rFonts w:ascii="Times New Roman" w:eastAsia="Times New Roman" w:hAnsi="Times New Roman" w:cs="Times New Roman"/>
          <w:color w:val="000000"/>
          <w:sz w:val="24"/>
          <w:szCs w:val="24"/>
          <w:lang w:eastAsia="ru-RU"/>
        </w:rPr>
        <w:t> В узлах управления пенных спринклерных установок допускается установка задвижки выше узла управления.</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18" w:name="_Toc56608157"/>
      <w:r w:rsidRPr="008A61A3">
        <w:rPr>
          <w:rFonts w:ascii="Times New Roman" w:eastAsia="Times New Roman" w:hAnsi="Times New Roman" w:cs="Times New Roman"/>
          <w:color w:val="4D99E0"/>
          <w:sz w:val="24"/>
          <w:szCs w:val="24"/>
          <w:lang w:eastAsia="ru-RU"/>
        </w:rPr>
        <w:t> </w:t>
      </w:r>
      <w:bookmarkEnd w:id="18"/>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b/>
          <w:bCs/>
          <w:color w:val="666666"/>
          <w:sz w:val="24"/>
          <w:szCs w:val="24"/>
          <w:lang w:eastAsia="ru-RU"/>
        </w:rPr>
        <w:t>Водоснабжение установок</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5.54</w:t>
      </w:r>
      <w:r w:rsidRPr="008A61A3">
        <w:rPr>
          <w:rFonts w:ascii="Times New Roman" w:eastAsia="Times New Roman" w:hAnsi="Times New Roman" w:cs="Times New Roman"/>
          <w:color w:val="000000"/>
          <w:sz w:val="24"/>
          <w:szCs w:val="24"/>
          <w:lang w:eastAsia="ru-RU"/>
        </w:rPr>
        <w:t> Водопроводы различного назначения следует использовать как источник водоснабжения установок водяного пожаротушения. В случае, если гидравлические параметры водопровода (напор, расход) не обеспечивают расчетных параметров установки, должна быть предусмотрена насосная станция для повышения давления.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Источником водоснабжения установок пенного пожаротушения должны служить водопроводы не питьевого назначения, при этом качество воды должно удовлетворять требованиям технических документов на применяемые пенообразователи. Допускается использование питьевого трубопровода при наличии устройства, обеспечивающего разрыв струи (потока) при отборе воды.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5.55</w:t>
      </w:r>
      <w:r w:rsidRPr="008A61A3">
        <w:rPr>
          <w:rFonts w:ascii="Times New Roman" w:eastAsia="Times New Roman" w:hAnsi="Times New Roman" w:cs="Times New Roman"/>
          <w:color w:val="000000"/>
          <w:sz w:val="24"/>
          <w:szCs w:val="24"/>
          <w:lang w:eastAsia="ru-RU"/>
        </w:rPr>
        <w:t> Расчетное количество воды для установок водяного пожаротушения допускается хранить в резервуарах водопроводов, где следует предусматривать устройства, не допускающие расхода указанного объема воды на другие нужды.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5.56</w:t>
      </w:r>
      <w:r w:rsidRPr="008A61A3">
        <w:rPr>
          <w:rFonts w:ascii="Times New Roman" w:eastAsia="Times New Roman" w:hAnsi="Times New Roman" w:cs="Times New Roman"/>
          <w:color w:val="000000"/>
          <w:sz w:val="24"/>
          <w:szCs w:val="24"/>
          <w:lang w:eastAsia="ru-RU"/>
        </w:rPr>
        <w:t> При определении объема резервуара для установок водяного пожаротушения следует учитывать возможность автоматического пополнения резервуаров водой в течение всего времени пожаротушения.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5.57</w:t>
      </w:r>
      <w:r w:rsidRPr="008A61A3">
        <w:rPr>
          <w:rFonts w:ascii="Times New Roman" w:eastAsia="Times New Roman" w:hAnsi="Times New Roman" w:cs="Times New Roman"/>
          <w:color w:val="000000"/>
          <w:sz w:val="24"/>
          <w:szCs w:val="24"/>
          <w:lang w:eastAsia="ru-RU"/>
        </w:rPr>
        <w:t> При объеме воды на пожаротушение 1000 м</w:t>
      </w:r>
      <w:r w:rsidRPr="008A61A3">
        <w:rPr>
          <w:rFonts w:ascii="Times New Roman" w:eastAsia="Times New Roman" w:hAnsi="Times New Roman" w:cs="Times New Roman"/>
          <w:color w:val="000000"/>
          <w:sz w:val="24"/>
          <w:szCs w:val="24"/>
          <w:vertAlign w:val="superscript"/>
          <w:lang w:eastAsia="ru-RU"/>
        </w:rPr>
        <w:t>3</w:t>
      </w:r>
      <w:r w:rsidRPr="008A61A3">
        <w:rPr>
          <w:rFonts w:ascii="Times New Roman" w:eastAsia="Times New Roman" w:hAnsi="Times New Roman" w:cs="Times New Roman"/>
          <w:color w:val="000000"/>
          <w:sz w:val="24"/>
          <w:szCs w:val="24"/>
          <w:lang w:eastAsia="ru-RU"/>
        </w:rPr>
        <w:t> и менее допускается хранить ее в одном резервуаре различного технического назначения, обеспечивая неприкосновенный противопожарный запас воды.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5.58</w:t>
      </w:r>
      <w:r w:rsidRPr="008A61A3">
        <w:rPr>
          <w:rFonts w:ascii="Times New Roman" w:eastAsia="Times New Roman" w:hAnsi="Times New Roman" w:cs="Times New Roman"/>
          <w:color w:val="000000"/>
          <w:sz w:val="24"/>
          <w:szCs w:val="24"/>
          <w:lang w:eastAsia="ru-RU"/>
        </w:rPr>
        <w:t> Для установок пенного пожаротушения необходимо предусматривать (кроме расчетного) 100% резерв пенообразователя.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5.59</w:t>
      </w:r>
      <w:r w:rsidRPr="008A61A3">
        <w:rPr>
          <w:rFonts w:ascii="Times New Roman" w:eastAsia="Times New Roman" w:hAnsi="Times New Roman" w:cs="Times New Roman"/>
          <w:color w:val="000000"/>
          <w:sz w:val="24"/>
          <w:szCs w:val="24"/>
          <w:lang w:eastAsia="ru-RU"/>
        </w:rPr>
        <w:t> Условия хранения пенообразователя должны отвечать инструкции (технической документации) изготовителя.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5.60</w:t>
      </w:r>
      <w:r w:rsidRPr="008A61A3">
        <w:rPr>
          <w:rFonts w:ascii="Times New Roman" w:eastAsia="Times New Roman" w:hAnsi="Times New Roman" w:cs="Times New Roman"/>
          <w:color w:val="000000"/>
          <w:sz w:val="24"/>
          <w:szCs w:val="24"/>
          <w:lang w:eastAsia="ru-RU"/>
        </w:rPr>
        <w:t> При хранении готового раствора пенообразователя в резервуаре для его перемешивания следует предусматривать перфорированный трубопровод, проложенный по периметру резервуара на 0,1 м ниже расчетного уровня воды в нем.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5.61</w:t>
      </w:r>
      <w:r w:rsidRPr="008A61A3">
        <w:rPr>
          <w:rFonts w:ascii="Times New Roman" w:eastAsia="Times New Roman" w:hAnsi="Times New Roman" w:cs="Times New Roman"/>
          <w:color w:val="000000"/>
          <w:sz w:val="24"/>
          <w:szCs w:val="24"/>
          <w:lang w:eastAsia="ru-RU"/>
        </w:rPr>
        <w:t> При определении количества раствора пенообразователя для установок пенного пожаротушения следует дополнительно учитывать емкость трубопроводов установки пожаротушения.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lastRenderedPageBreak/>
        <w:t>5.62</w:t>
      </w:r>
      <w:r w:rsidRPr="008A61A3">
        <w:rPr>
          <w:rFonts w:ascii="Times New Roman" w:eastAsia="Times New Roman" w:hAnsi="Times New Roman" w:cs="Times New Roman"/>
          <w:color w:val="000000"/>
          <w:sz w:val="24"/>
          <w:szCs w:val="24"/>
          <w:lang w:eastAsia="ru-RU"/>
        </w:rPr>
        <w:t> Максимальный срок восстановления рас четного количества огнетушащего вещества для установок водяного и пенного пожаротушения следует принимать согласно СНиП РК 4.01.02-2001.</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5.63</w:t>
      </w:r>
      <w:r w:rsidRPr="008A61A3">
        <w:rPr>
          <w:rFonts w:ascii="Times New Roman" w:eastAsia="Times New Roman" w:hAnsi="Times New Roman" w:cs="Times New Roman"/>
          <w:color w:val="000000"/>
          <w:sz w:val="24"/>
          <w:szCs w:val="24"/>
          <w:lang w:eastAsia="ru-RU"/>
        </w:rPr>
        <w:t> В спринклерных и дренчерных установках следует предусматривать автоматический водопитатель, сосуд (сосуды), заполненный водой (не менее 0,5 м</w:t>
      </w:r>
      <w:r w:rsidRPr="008A61A3">
        <w:rPr>
          <w:rFonts w:ascii="Times New Roman" w:eastAsia="Times New Roman" w:hAnsi="Times New Roman" w:cs="Times New Roman"/>
          <w:color w:val="000000"/>
          <w:sz w:val="24"/>
          <w:szCs w:val="24"/>
          <w:vertAlign w:val="superscript"/>
          <w:lang w:eastAsia="ru-RU"/>
        </w:rPr>
        <w:t>3</w:t>
      </w:r>
      <w:r w:rsidRPr="008A61A3">
        <w:rPr>
          <w:rFonts w:ascii="Times New Roman" w:eastAsia="Times New Roman" w:hAnsi="Times New Roman" w:cs="Times New Roman"/>
          <w:color w:val="000000"/>
          <w:sz w:val="24"/>
          <w:szCs w:val="24"/>
          <w:lang w:eastAsia="ru-RU"/>
        </w:rPr>
        <w:t>) и сжатым воздухом.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В качестве автоматического водопитателя могут быть использованы подпитывающий насос (жокей-насос) с промежуточной мембранной емкостью объемом не менее 40 л без резервирования или водопроводы различного назначения с гарантированным давлением, обеспечивающим срабатывание узлов управления.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5.64</w:t>
      </w:r>
      <w:r w:rsidRPr="008A61A3">
        <w:rPr>
          <w:rFonts w:ascii="Times New Roman" w:eastAsia="Times New Roman" w:hAnsi="Times New Roman" w:cs="Times New Roman"/>
          <w:color w:val="000000"/>
          <w:sz w:val="24"/>
          <w:szCs w:val="24"/>
          <w:lang w:eastAsia="ru-RU"/>
        </w:rPr>
        <w:t> В установках пожаротушения с приводом резервного пожарного насоса от двигателя внутреннего сгорания, включаемого вручную, должно пре дусматриваться устройство автоматического водопитателя, обеспечивающего работу установки с расчетным расходом огнетушащего вещества в течение 10 мин.</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5.65 </w:t>
      </w:r>
      <w:r w:rsidRPr="008A61A3">
        <w:rPr>
          <w:rFonts w:ascii="Times New Roman" w:eastAsia="Times New Roman" w:hAnsi="Times New Roman" w:cs="Times New Roman"/>
          <w:color w:val="000000"/>
          <w:sz w:val="24"/>
          <w:szCs w:val="24"/>
          <w:lang w:eastAsia="ru-RU"/>
        </w:rPr>
        <w:t>Автоматический водопитатель должен отключаться при включении основных насосов.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5.66</w:t>
      </w:r>
      <w:r w:rsidRPr="008A61A3">
        <w:rPr>
          <w:rFonts w:ascii="Times New Roman" w:eastAsia="Times New Roman" w:hAnsi="Times New Roman" w:cs="Times New Roman"/>
          <w:color w:val="000000"/>
          <w:sz w:val="24"/>
          <w:szCs w:val="24"/>
          <w:lang w:eastAsia="ru-RU"/>
        </w:rPr>
        <w:t> В зданиях высотой более 30 м вспомогательный водопитатель рекомендуется размещать в верхних технических этажах.</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5.67</w:t>
      </w:r>
      <w:r w:rsidRPr="008A61A3">
        <w:rPr>
          <w:rFonts w:ascii="Times New Roman" w:eastAsia="Times New Roman" w:hAnsi="Times New Roman" w:cs="Times New Roman"/>
          <w:color w:val="000000"/>
          <w:sz w:val="24"/>
          <w:szCs w:val="24"/>
          <w:lang w:eastAsia="ru-RU"/>
        </w:rPr>
        <w:t> В подземных сооружениях, как правило, необходимо предусматривать устройства для отвода воды при пожаре.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5.68</w:t>
      </w:r>
      <w:r w:rsidRPr="008A61A3">
        <w:rPr>
          <w:rFonts w:ascii="Times New Roman" w:eastAsia="Times New Roman" w:hAnsi="Times New Roman" w:cs="Times New Roman"/>
          <w:color w:val="000000"/>
          <w:sz w:val="24"/>
          <w:szCs w:val="24"/>
          <w:lang w:eastAsia="ru-RU"/>
        </w:rPr>
        <w:t> В установках пенного пожаротушения, как правило, необходимо предусматривать сбор раствора пенообразователя при опробовании установки или из трубопроводов, в случае ремонта, в специальную емкость.</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19" w:name="_Toc56608158"/>
      <w:r w:rsidRPr="008A61A3">
        <w:rPr>
          <w:rFonts w:ascii="Times New Roman" w:eastAsia="Times New Roman" w:hAnsi="Times New Roman" w:cs="Times New Roman"/>
          <w:b/>
          <w:bCs/>
          <w:color w:val="4D99E0"/>
          <w:sz w:val="24"/>
          <w:szCs w:val="24"/>
          <w:lang w:eastAsia="ru-RU"/>
        </w:rPr>
        <w:t>Насосные станции</w:t>
      </w:r>
      <w:bookmarkEnd w:id="19"/>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5.69</w:t>
      </w:r>
      <w:r w:rsidRPr="008A61A3">
        <w:rPr>
          <w:rFonts w:ascii="Times New Roman" w:eastAsia="Times New Roman" w:hAnsi="Times New Roman" w:cs="Times New Roman"/>
          <w:color w:val="000000"/>
          <w:sz w:val="24"/>
          <w:szCs w:val="24"/>
          <w:lang w:eastAsia="ru-RU"/>
        </w:rPr>
        <w:t> Насосные станции автоматических установок пожаротушения следует относить к 1-й категории надежности действия согласно СНиП РК 4.01-02-2001.</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5.70</w:t>
      </w:r>
      <w:r w:rsidRPr="008A61A3">
        <w:rPr>
          <w:rFonts w:ascii="Times New Roman" w:eastAsia="Times New Roman" w:hAnsi="Times New Roman" w:cs="Times New Roman"/>
          <w:color w:val="000000"/>
          <w:sz w:val="24"/>
          <w:szCs w:val="24"/>
          <w:lang w:eastAsia="ru-RU"/>
        </w:rPr>
        <w:t> Насосные станции следует размещать в отдельном помещении зданий на первых, цокольных и подвальных этажах, они должны иметь отдельный выход наружу или на лестничную клетку, имеющую выход наружу.</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Насосные станции допускается размещать в отдельно стоящих зданиях или пристройках.</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5.71</w:t>
      </w:r>
      <w:r w:rsidRPr="008A61A3">
        <w:rPr>
          <w:rFonts w:ascii="Times New Roman" w:eastAsia="Times New Roman" w:hAnsi="Times New Roman" w:cs="Times New Roman"/>
          <w:color w:val="000000"/>
          <w:sz w:val="24"/>
          <w:szCs w:val="24"/>
          <w:lang w:eastAsia="ru-RU"/>
        </w:rPr>
        <w:t> Помещение насосной станции должно быть отделено от других помещений противопожарными перегородками и перекрытиями с пределом огнестойкости 0,75 ч.</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Температура воздуха в помещении насосной станции должна быть от 5 до 35</w:t>
      </w:r>
      <w:r w:rsidRPr="008A61A3">
        <w:rPr>
          <w:rFonts w:ascii="Symbol" w:eastAsia="Times New Roman" w:hAnsi="Symbol" w:cs="Arial"/>
          <w:color w:val="000000"/>
          <w:sz w:val="24"/>
          <w:szCs w:val="24"/>
          <w:lang w:eastAsia="ru-RU"/>
        </w:rPr>
        <w:t></w:t>
      </w:r>
      <w:r w:rsidRPr="008A61A3">
        <w:rPr>
          <w:rFonts w:ascii="Times New Roman" w:eastAsia="Times New Roman" w:hAnsi="Times New Roman" w:cs="Times New Roman"/>
          <w:color w:val="000000"/>
          <w:sz w:val="24"/>
          <w:szCs w:val="24"/>
          <w:lang w:eastAsia="ru-RU"/>
        </w:rPr>
        <w:t>С, относительная влажность воздуха - не более 80% при 25</w:t>
      </w:r>
      <w:r w:rsidRPr="008A61A3">
        <w:rPr>
          <w:rFonts w:ascii="Symbol" w:eastAsia="Times New Roman" w:hAnsi="Symbol" w:cs="Arial"/>
          <w:color w:val="000000"/>
          <w:sz w:val="24"/>
          <w:szCs w:val="24"/>
          <w:lang w:eastAsia="ru-RU"/>
        </w:rPr>
        <w:t></w:t>
      </w:r>
      <w:r w:rsidRPr="008A61A3">
        <w:rPr>
          <w:rFonts w:ascii="Times New Roman" w:eastAsia="Times New Roman" w:hAnsi="Times New Roman" w:cs="Times New Roman"/>
          <w:color w:val="000000"/>
          <w:sz w:val="24"/>
          <w:szCs w:val="24"/>
          <w:lang w:eastAsia="ru-RU"/>
        </w:rPr>
        <w:t>С.</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Рабочее и аварийное освещение следует принимать согласно СНиП РК 2.04-05-2002.</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Помещение станции должно быть оборудовано телефонной связью с помещением пожарного поста.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У входа в помещение станции должно быть световое табло «Насосная станция».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5.72</w:t>
      </w:r>
      <w:r w:rsidRPr="008A61A3">
        <w:rPr>
          <w:rFonts w:ascii="Times New Roman" w:eastAsia="Times New Roman" w:hAnsi="Times New Roman" w:cs="Times New Roman"/>
          <w:color w:val="000000"/>
          <w:sz w:val="24"/>
          <w:szCs w:val="24"/>
          <w:lang w:eastAsia="ru-RU"/>
        </w:rPr>
        <w:t> Размещение оборудования в помещениях насосных станций следует проектировать согласно СНиПРК 4.01-02-2001.</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5.73</w:t>
      </w:r>
      <w:r w:rsidRPr="008A61A3">
        <w:rPr>
          <w:rFonts w:ascii="Times New Roman" w:eastAsia="Times New Roman" w:hAnsi="Times New Roman" w:cs="Times New Roman"/>
          <w:color w:val="000000"/>
          <w:sz w:val="24"/>
          <w:szCs w:val="24"/>
          <w:lang w:eastAsia="ru-RU"/>
        </w:rPr>
        <w:t> В помещении насосной станции для подключения установки пожаротушения к передвижной пожарной технике следует предусматривать трубопроводы с выведенными наружу патрубками, оборудованными соединительными головками.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Трубопроводы должны обеспечивать наибольший расчетный расход диктующей секции установки пожаротушения.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Снаружи соединительные головки необходимо размещать с расчетом подключения одновременно не менее двух пожарных автомобилей.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5.74</w:t>
      </w:r>
      <w:r w:rsidRPr="008A61A3">
        <w:rPr>
          <w:rFonts w:ascii="Times New Roman" w:eastAsia="Times New Roman" w:hAnsi="Times New Roman" w:cs="Times New Roman"/>
          <w:color w:val="000000"/>
          <w:sz w:val="24"/>
          <w:szCs w:val="24"/>
          <w:lang w:eastAsia="ru-RU"/>
        </w:rPr>
        <w:t> Пожарных насосов, а также насосов-дозаторов в помещении насосной станции должно быть не менее двух (в том числе один резервный).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lastRenderedPageBreak/>
        <w:t>5.75</w:t>
      </w:r>
      <w:r w:rsidRPr="008A61A3">
        <w:rPr>
          <w:rFonts w:ascii="Times New Roman" w:eastAsia="Times New Roman" w:hAnsi="Times New Roman" w:cs="Times New Roman"/>
          <w:color w:val="000000"/>
          <w:sz w:val="24"/>
          <w:szCs w:val="24"/>
          <w:lang w:eastAsia="ru-RU"/>
        </w:rPr>
        <w:t> Задвижки, устанавливаемые на трубопроводах, наполняющих резервуар огнетушащим веществом, следует устанавливать в помещении насосной станции.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5.76</w:t>
      </w:r>
      <w:r w:rsidRPr="008A61A3">
        <w:rPr>
          <w:rFonts w:ascii="Times New Roman" w:eastAsia="Times New Roman" w:hAnsi="Times New Roman" w:cs="Times New Roman"/>
          <w:color w:val="000000"/>
          <w:sz w:val="24"/>
          <w:szCs w:val="24"/>
          <w:lang w:eastAsia="ru-RU"/>
        </w:rPr>
        <w:t> Контрольно-измерительное оборудование с мерной рейкой для визуального контроля уровня огнетушащего вещества в резервуарах (емкостях) следует располагать в помещении насосной станции.</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240" w:lineRule="auto"/>
        <w:ind w:firstLine="709"/>
        <w:jc w:val="both"/>
        <w:rPr>
          <w:rFonts w:ascii="Arial" w:eastAsia="Times New Roman" w:hAnsi="Arial" w:cs="Arial"/>
          <w:b/>
          <w:bCs/>
          <w:color w:val="666666"/>
          <w:sz w:val="20"/>
          <w:szCs w:val="20"/>
          <w:lang w:eastAsia="ru-RU"/>
        </w:rPr>
      </w:pPr>
      <w:bookmarkStart w:id="20" w:name="_Toc56608159"/>
      <w:bookmarkStart w:id="21" w:name="_Toc52527817"/>
      <w:bookmarkEnd w:id="20"/>
      <w:r w:rsidRPr="008A61A3">
        <w:rPr>
          <w:rFonts w:ascii="Times New Roman" w:eastAsia="Times New Roman" w:hAnsi="Times New Roman" w:cs="Times New Roman"/>
          <w:b/>
          <w:bCs/>
          <w:color w:val="4D99E0"/>
          <w:sz w:val="24"/>
          <w:szCs w:val="24"/>
          <w:lang w:eastAsia="ru-RU"/>
        </w:rPr>
        <w:t>6 УСТАНОВКИ ПОЖАРОТУШЕНИЯ ВЫСОКО КРАТНОЙ ПЕНОЙ</w:t>
      </w:r>
      <w:bookmarkEnd w:id="21"/>
    </w:p>
    <w:p w:rsidR="008A61A3" w:rsidRPr="008A61A3" w:rsidRDefault="008A61A3" w:rsidP="008A61A3">
      <w:pPr>
        <w:shd w:val="clear" w:color="auto" w:fill="F5F5F5"/>
        <w:spacing w:after="0" w:line="240" w:lineRule="auto"/>
        <w:ind w:firstLine="709"/>
        <w:jc w:val="both"/>
        <w:rPr>
          <w:rFonts w:ascii="Arial" w:eastAsia="Times New Roman" w:hAnsi="Arial" w:cs="Arial"/>
          <w:b/>
          <w:bCs/>
          <w:color w:val="666666"/>
          <w:sz w:val="20"/>
          <w:szCs w:val="20"/>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22" w:name="_Toc56608160"/>
      <w:r w:rsidRPr="008A61A3">
        <w:rPr>
          <w:rFonts w:ascii="Times New Roman" w:eastAsia="Times New Roman" w:hAnsi="Times New Roman" w:cs="Times New Roman"/>
          <w:b/>
          <w:bCs/>
          <w:color w:val="4D99E0"/>
          <w:sz w:val="24"/>
          <w:szCs w:val="24"/>
          <w:lang w:eastAsia="ru-RU"/>
        </w:rPr>
        <w:t>Область применения</w:t>
      </w:r>
      <w:bookmarkEnd w:id="22"/>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6.1</w:t>
      </w:r>
      <w:r w:rsidRPr="008A61A3">
        <w:rPr>
          <w:rFonts w:ascii="Times New Roman" w:eastAsia="Times New Roman" w:hAnsi="Times New Roman" w:cs="Times New Roman"/>
          <w:color w:val="000000"/>
          <w:sz w:val="24"/>
          <w:szCs w:val="24"/>
          <w:lang w:eastAsia="ru-RU"/>
        </w:rPr>
        <w:t> Установки пожаротушения высокократной пеной (далее по тексту раздела - установки) применяются для объемного и локально-объемного тушения пожаров классов А, Б, С согласно ГОСТ 27331-87.</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6.2</w:t>
      </w:r>
      <w:r w:rsidRPr="008A61A3">
        <w:rPr>
          <w:rFonts w:ascii="Times New Roman" w:eastAsia="Times New Roman" w:hAnsi="Times New Roman" w:cs="Times New Roman"/>
          <w:color w:val="000000"/>
          <w:sz w:val="24"/>
          <w:szCs w:val="24"/>
          <w:lang w:eastAsia="ru-RU"/>
        </w:rPr>
        <w:t> Установки локально-объемного пожаротушения высокократной пеной применяются для тушения пожаров отдельных агрегатов или оборудования в тех случаях, когда применение установок для защиты помещения в целом технически невозможно или экономически нецелесообразно.</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23" w:name="_Toc56608161"/>
      <w:r w:rsidRPr="008A61A3">
        <w:rPr>
          <w:rFonts w:ascii="Times New Roman" w:eastAsia="Times New Roman" w:hAnsi="Times New Roman" w:cs="Times New Roman"/>
          <w:color w:val="4D99E0"/>
          <w:sz w:val="24"/>
          <w:szCs w:val="24"/>
          <w:lang w:eastAsia="ru-RU"/>
        </w:rPr>
        <w:t> </w:t>
      </w:r>
      <w:bookmarkEnd w:id="23"/>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b/>
          <w:bCs/>
          <w:color w:val="666666"/>
          <w:sz w:val="24"/>
          <w:szCs w:val="24"/>
          <w:lang w:eastAsia="ru-RU"/>
        </w:rPr>
        <w:t>Классификация установок</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6.3</w:t>
      </w:r>
      <w:r w:rsidRPr="008A61A3">
        <w:rPr>
          <w:rFonts w:ascii="Times New Roman" w:eastAsia="Times New Roman" w:hAnsi="Times New Roman" w:cs="Times New Roman"/>
          <w:color w:val="000000"/>
          <w:sz w:val="24"/>
          <w:szCs w:val="24"/>
          <w:lang w:eastAsia="ru-RU"/>
        </w:rPr>
        <w:t> По воздействию на защищаемые объекты установки подразделяются на: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установки объемного пожаротушения;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установки локального пожаротушения по объему.</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6.4</w:t>
      </w:r>
      <w:r w:rsidRPr="008A61A3">
        <w:rPr>
          <w:rFonts w:ascii="Times New Roman" w:eastAsia="Times New Roman" w:hAnsi="Times New Roman" w:cs="Times New Roman"/>
          <w:color w:val="000000"/>
          <w:sz w:val="24"/>
          <w:szCs w:val="24"/>
          <w:lang w:eastAsia="ru-RU"/>
        </w:rPr>
        <w:t> По конструкции пеногенераторов установки подразделяются на: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установки с генераторами, работающие с принудительной подачей воздуха (вентиляторного типа);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установки с генераторами эжекционного типа.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24" w:name="_Toc56608162"/>
      <w:r w:rsidRPr="008A61A3">
        <w:rPr>
          <w:rFonts w:ascii="Times New Roman" w:eastAsia="Times New Roman" w:hAnsi="Times New Roman" w:cs="Times New Roman"/>
          <w:b/>
          <w:bCs/>
          <w:color w:val="4D99E0"/>
          <w:sz w:val="24"/>
          <w:szCs w:val="24"/>
          <w:lang w:eastAsia="ru-RU"/>
        </w:rPr>
        <w:t>Проектирование</w:t>
      </w:r>
      <w:bookmarkEnd w:id="24"/>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b/>
          <w:bCs/>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Общие требования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6.5 </w:t>
      </w:r>
      <w:r w:rsidRPr="008A61A3">
        <w:rPr>
          <w:rFonts w:ascii="Times New Roman" w:eastAsia="Times New Roman" w:hAnsi="Times New Roman" w:cs="Times New Roman"/>
          <w:color w:val="000000"/>
          <w:sz w:val="24"/>
          <w:szCs w:val="24"/>
          <w:lang w:eastAsia="ru-RU"/>
        </w:rPr>
        <w:t>Установки должны соответствовать общим техническим требованиям, установленным ГОСТ 12.3.046-91.</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6.6</w:t>
      </w:r>
      <w:r w:rsidRPr="008A61A3">
        <w:rPr>
          <w:rFonts w:ascii="Times New Roman" w:eastAsia="Times New Roman" w:hAnsi="Times New Roman" w:cs="Times New Roman"/>
          <w:color w:val="000000"/>
          <w:sz w:val="24"/>
          <w:szCs w:val="24"/>
          <w:lang w:eastAsia="ru-RU"/>
        </w:rPr>
        <w:t> В установках следует использовать только специальные пенообразователи, предназначенные для получения пены высокой кратности.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6.7</w:t>
      </w:r>
      <w:r w:rsidRPr="008A61A3">
        <w:rPr>
          <w:rFonts w:ascii="Times New Roman" w:eastAsia="Times New Roman" w:hAnsi="Times New Roman" w:cs="Times New Roman"/>
          <w:color w:val="000000"/>
          <w:sz w:val="24"/>
          <w:szCs w:val="24"/>
          <w:lang w:eastAsia="ru-RU"/>
        </w:rPr>
        <w:t> Установки должны обеспечивать заполнение защищаемого помещения пеной до высоты, превышающей самую высокую точку оборудования не менее чем на 1 м, в течение не более 10 мин.</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6.8</w:t>
      </w:r>
      <w:r w:rsidRPr="008A61A3">
        <w:rPr>
          <w:rFonts w:ascii="Times New Roman" w:eastAsia="Times New Roman" w:hAnsi="Times New Roman" w:cs="Times New Roman"/>
          <w:color w:val="000000"/>
          <w:sz w:val="24"/>
          <w:szCs w:val="24"/>
          <w:lang w:eastAsia="ru-RU"/>
        </w:rPr>
        <w:t> Оборудование, длину и диаметр трубопроводов необходимо выбирать из условия, что инерционность установки не должна превышать 180с.</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6.9</w:t>
      </w:r>
      <w:r w:rsidRPr="008A61A3">
        <w:rPr>
          <w:rFonts w:ascii="Times New Roman" w:eastAsia="Times New Roman" w:hAnsi="Times New Roman" w:cs="Times New Roman"/>
          <w:color w:val="000000"/>
          <w:sz w:val="24"/>
          <w:szCs w:val="24"/>
          <w:lang w:eastAsia="ru-RU"/>
        </w:rPr>
        <w:t> Производительность установок и количество раствора пенообразователя определяются исходя из расчетного объема защищаемых помещений в соответствии с рекомендуемом приложением 3.</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Если установка применяется в нескольких помещениях, в качестве расчетного принимается то помещение, для защиты которого требуется наибольшее количество раствора пенообразователя.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6.10</w:t>
      </w:r>
      <w:r w:rsidRPr="008A61A3">
        <w:rPr>
          <w:rFonts w:ascii="Times New Roman" w:eastAsia="Times New Roman" w:hAnsi="Times New Roman" w:cs="Times New Roman"/>
          <w:color w:val="000000"/>
          <w:sz w:val="24"/>
          <w:szCs w:val="24"/>
          <w:lang w:eastAsia="ru-RU"/>
        </w:rPr>
        <w:t> При применении установок для локального пожаротушения по объему защищаемые агрегаты или оборудование ограждаются металлической сет кой с размером ячейки не более 5 мм. Высота ограждающей конструкции должна быть на 1 м больше высоты защищаемого агрегата или оборудования и находиться от него на расстоянии не менее 0,5 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lastRenderedPageBreak/>
        <w:t>6.11</w:t>
      </w:r>
      <w:r w:rsidRPr="008A61A3">
        <w:rPr>
          <w:rFonts w:ascii="Times New Roman" w:eastAsia="Times New Roman" w:hAnsi="Times New Roman" w:cs="Times New Roman"/>
          <w:color w:val="000000"/>
          <w:sz w:val="24"/>
          <w:szCs w:val="24"/>
          <w:lang w:eastAsia="ru-RU"/>
        </w:rPr>
        <w:t> Расчетный объем локального пожаротушения определяется произведением площади основания огораживающей конструкции агрегата или оборудования на ее высоту.</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Время заполнения защищаемого объема при локальном тушении не должно превышать 180 с.</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6.12</w:t>
      </w:r>
      <w:r w:rsidRPr="008A61A3">
        <w:rPr>
          <w:rFonts w:ascii="Times New Roman" w:eastAsia="Times New Roman" w:hAnsi="Times New Roman" w:cs="Times New Roman"/>
          <w:color w:val="000000"/>
          <w:sz w:val="24"/>
          <w:szCs w:val="24"/>
          <w:lang w:eastAsia="ru-RU"/>
        </w:rPr>
        <w:t> Установки должны снабжены фильтрующими элементами, установленными на питающих трубопроводах перед распылителями, размер фильтрующей ячейки должен быть меньше минимального размера канала истечения распылителя.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6.13</w:t>
      </w:r>
      <w:r w:rsidRPr="008A61A3">
        <w:rPr>
          <w:rFonts w:ascii="Times New Roman" w:eastAsia="Times New Roman" w:hAnsi="Times New Roman" w:cs="Times New Roman"/>
          <w:color w:val="000000"/>
          <w:sz w:val="24"/>
          <w:szCs w:val="24"/>
          <w:lang w:eastAsia="ru-RU"/>
        </w:rPr>
        <w:t> В одном помещении должны применяться генераторы пены только одного типа и конструкции.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Количество пеногенераторов определяется рас четом, но принимается не менее двух.</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6.14</w:t>
      </w:r>
      <w:r w:rsidRPr="008A61A3">
        <w:rPr>
          <w:rFonts w:ascii="Times New Roman" w:eastAsia="Times New Roman" w:hAnsi="Times New Roman" w:cs="Times New Roman"/>
          <w:color w:val="000000"/>
          <w:sz w:val="24"/>
          <w:szCs w:val="24"/>
          <w:lang w:eastAsia="ru-RU"/>
        </w:rPr>
        <w:t> При расположении генераторов пены в местах их возможного механического повреждения должна быть предусмотрена их защита.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6.15</w:t>
      </w:r>
      <w:r w:rsidRPr="008A61A3">
        <w:rPr>
          <w:rFonts w:ascii="Times New Roman" w:eastAsia="Times New Roman" w:hAnsi="Times New Roman" w:cs="Times New Roman"/>
          <w:color w:val="000000"/>
          <w:sz w:val="24"/>
          <w:szCs w:val="24"/>
          <w:lang w:eastAsia="ru-RU"/>
        </w:rPr>
        <w:t> В установках кроме расчетного количества должен быть 100% резерв пенообразователя.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6.16</w:t>
      </w:r>
      <w:r w:rsidRPr="008A61A3">
        <w:rPr>
          <w:rFonts w:ascii="Times New Roman" w:eastAsia="Times New Roman" w:hAnsi="Times New Roman" w:cs="Times New Roman"/>
          <w:color w:val="000000"/>
          <w:sz w:val="24"/>
          <w:szCs w:val="24"/>
          <w:lang w:eastAsia="ru-RU"/>
        </w:rPr>
        <w:t> При проектировании насосных станций, водоснабжения установок, трубопроводов и их крепления необходимо руководствоваться требованиями раздела 5 настоящих норм.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Трубопроводы следует проектировать из оцинкованных стальных труб по ГОСТ 3262-75*.</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Установки с генераторами, работающими с принудительной подачей воздуха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6.17</w:t>
      </w:r>
      <w:r w:rsidRPr="008A61A3">
        <w:rPr>
          <w:rFonts w:ascii="Times New Roman" w:eastAsia="Times New Roman" w:hAnsi="Times New Roman" w:cs="Times New Roman"/>
          <w:color w:val="000000"/>
          <w:sz w:val="24"/>
          <w:szCs w:val="24"/>
          <w:lang w:eastAsia="ru-RU"/>
        </w:rPr>
        <w:t> Генераторы пены должны размещаться в насосной станции или непосредственно в защищаемом помещении. В первом случае пена в защищаемое помещение подается либо непосредственно из выходного патрубка генератора, либо по специальным каналам, диаметр которых должен быть не менее диаметра выходного патрубка генератора, а дли на не более 10м. Во втором случае должен быть обеспечен забор свежего воздуха или применение пенообразователей, способных образовывать пену в среде продуктов горения.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6.18 </w:t>
      </w:r>
      <w:r w:rsidRPr="008A61A3">
        <w:rPr>
          <w:rFonts w:ascii="Times New Roman" w:eastAsia="Times New Roman" w:hAnsi="Times New Roman" w:cs="Times New Roman"/>
          <w:color w:val="000000"/>
          <w:sz w:val="24"/>
          <w:szCs w:val="24"/>
          <w:lang w:eastAsia="ru-RU"/>
        </w:rPr>
        <w:t>Каналы для подачи пены должны соответствовать классу пожарной опасности КО.</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6.19</w:t>
      </w:r>
      <w:r w:rsidRPr="008A61A3">
        <w:rPr>
          <w:rFonts w:ascii="Times New Roman" w:eastAsia="Times New Roman" w:hAnsi="Times New Roman" w:cs="Times New Roman"/>
          <w:color w:val="000000"/>
          <w:sz w:val="24"/>
          <w:szCs w:val="24"/>
          <w:lang w:eastAsia="ru-RU"/>
        </w:rPr>
        <w:t> В верхней части защищаемых помещений должен быть предусмотрен сброс воздуха при поступлении пены.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6.20</w:t>
      </w:r>
      <w:r w:rsidRPr="008A61A3">
        <w:rPr>
          <w:rFonts w:ascii="Times New Roman" w:eastAsia="Times New Roman" w:hAnsi="Times New Roman" w:cs="Times New Roman"/>
          <w:color w:val="000000"/>
          <w:sz w:val="24"/>
          <w:szCs w:val="24"/>
          <w:lang w:eastAsia="ru-RU"/>
        </w:rPr>
        <w:t> Если площадь защищаемого помещения превышает 400 м</w:t>
      </w:r>
      <w:r w:rsidRPr="008A61A3">
        <w:rPr>
          <w:rFonts w:ascii="Times New Roman" w:eastAsia="Times New Roman" w:hAnsi="Times New Roman" w:cs="Times New Roman"/>
          <w:color w:val="000000"/>
          <w:sz w:val="24"/>
          <w:szCs w:val="24"/>
          <w:vertAlign w:val="superscript"/>
          <w:lang w:eastAsia="ru-RU"/>
        </w:rPr>
        <w:t>2</w:t>
      </w:r>
      <w:r w:rsidRPr="008A61A3">
        <w:rPr>
          <w:rFonts w:ascii="Times New Roman" w:eastAsia="Times New Roman" w:hAnsi="Times New Roman" w:cs="Times New Roman"/>
          <w:color w:val="000000"/>
          <w:sz w:val="24"/>
          <w:szCs w:val="24"/>
          <w:lang w:eastAsia="ru-RU"/>
        </w:rPr>
        <w:t>, то ввод пены необходимо осуществлять не менее, чем в двух местах, расположенных в противоположных частях помещения.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Установки с генераторами эжекционного типа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6.21</w:t>
      </w:r>
      <w:r w:rsidRPr="008A61A3">
        <w:rPr>
          <w:rFonts w:ascii="Times New Roman" w:eastAsia="Times New Roman" w:hAnsi="Times New Roman" w:cs="Times New Roman"/>
          <w:color w:val="000000"/>
          <w:sz w:val="24"/>
          <w:szCs w:val="24"/>
          <w:lang w:eastAsia="ru-RU"/>
        </w:rPr>
        <w:t> Установка может защищать как весь объем помещения (установка объемного пожаротушения), так и часть помещения или отдельную технологическую единицу (установка локального пожаротушения по объему). В первом случае генераторы размещаются под потолком и распределяются равномерно по площади помещения, так, чтобы обеспечить заполнение пеной всего объема помещения, включая выгороженные в нем участки. Во втором случае генераторы размещаются непосредственно над защищаемым участком помещения или технологической единицей.</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240" w:lineRule="auto"/>
        <w:ind w:left="708" w:firstLine="1"/>
        <w:rPr>
          <w:rFonts w:ascii="Arial" w:eastAsia="Times New Roman" w:hAnsi="Arial" w:cs="Arial"/>
          <w:b/>
          <w:bCs/>
          <w:color w:val="666666"/>
          <w:sz w:val="20"/>
          <w:szCs w:val="20"/>
          <w:lang w:eastAsia="ru-RU"/>
        </w:rPr>
      </w:pPr>
      <w:bookmarkStart w:id="25" w:name="_Toc56608163"/>
      <w:bookmarkStart w:id="26" w:name="_Toc52527818"/>
      <w:bookmarkEnd w:id="25"/>
      <w:r w:rsidRPr="008A61A3">
        <w:rPr>
          <w:rFonts w:ascii="Times New Roman" w:eastAsia="Times New Roman" w:hAnsi="Times New Roman" w:cs="Times New Roman"/>
          <w:b/>
          <w:bCs/>
          <w:caps/>
          <w:color w:val="4D99E0"/>
          <w:sz w:val="24"/>
          <w:szCs w:val="24"/>
          <w:lang w:eastAsia="ru-RU"/>
        </w:rPr>
        <w:t>7 МОДУЛЬНЫЕ УСТАНОВКИ </w:t>
      </w:r>
      <w:bookmarkEnd w:id="26"/>
      <w:r w:rsidRPr="008A61A3">
        <w:rPr>
          <w:rFonts w:ascii="Times New Roman" w:eastAsia="Times New Roman" w:hAnsi="Times New Roman" w:cs="Times New Roman"/>
          <w:b/>
          <w:bCs/>
          <w:caps/>
          <w:color w:val="666666"/>
          <w:sz w:val="24"/>
          <w:szCs w:val="24"/>
          <w:lang w:eastAsia="ru-RU"/>
        </w:rPr>
        <w:t>ПОЖАРОТУШЕ НИЯ ТОНКОРАСПЫЛЕННОЙ ВОДОЙ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lastRenderedPageBreak/>
        <w:t>7.1</w:t>
      </w:r>
      <w:r w:rsidRPr="008A61A3">
        <w:rPr>
          <w:rFonts w:ascii="Times New Roman" w:eastAsia="Times New Roman" w:hAnsi="Times New Roman" w:cs="Times New Roman"/>
          <w:color w:val="000000"/>
          <w:sz w:val="24"/>
          <w:szCs w:val="24"/>
          <w:lang w:eastAsia="ru-RU"/>
        </w:rPr>
        <w:t> Установки пожаротушения тонкораспылен ной водой (далее по тексту раздела - установки) применяются для поверхностного и локального по поверхности тушения очагов пожара классов А, 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7.2</w:t>
      </w:r>
      <w:r w:rsidRPr="008A61A3">
        <w:rPr>
          <w:rFonts w:ascii="Times New Roman" w:eastAsia="Times New Roman" w:hAnsi="Times New Roman" w:cs="Times New Roman"/>
          <w:color w:val="000000"/>
          <w:sz w:val="24"/>
          <w:szCs w:val="24"/>
          <w:lang w:eastAsia="ru-RU"/>
        </w:rPr>
        <w:t> Исполнение установок должно соответствовать технической документации (ТД).</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7.3</w:t>
      </w:r>
      <w:r w:rsidRPr="008A61A3">
        <w:rPr>
          <w:rFonts w:ascii="Times New Roman" w:eastAsia="Times New Roman" w:hAnsi="Times New Roman" w:cs="Times New Roman"/>
          <w:color w:val="000000"/>
          <w:sz w:val="24"/>
          <w:szCs w:val="24"/>
          <w:lang w:eastAsia="ru-RU"/>
        </w:rPr>
        <w:t> При использовании воды с добавками, выпадающими в осадок или образующими раздел фаз при длительном хранении, в установках должны быть предусмотрены устройства для их перемешивания.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7.4</w:t>
      </w:r>
      <w:r w:rsidRPr="008A61A3">
        <w:rPr>
          <w:rFonts w:ascii="Times New Roman" w:eastAsia="Times New Roman" w:hAnsi="Times New Roman" w:cs="Times New Roman"/>
          <w:color w:val="000000"/>
          <w:sz w:val="24"/>
          <w:szCs w:val="24"/>
          <w:lang w:eastAsia="ru-RU"/>
        </w:rPr>
        <w:t> Для модульных установок в качестве газа-вытеснителя применяются воздух, инертные газы, СО</w:t>
      </w:r>
      <w:r w:rsidRPr="008A61A3">
        <w:rPr>
          <w:rFonts w:ascii="Times New Roman" w:eastAsia="Times New Roman" w:hAnsi="Times New Roman" w:cs="Times New Roman"/>
          <w:color w:val="000000"/>
          <w:sz w:val="24"/>
          <w:szCs w:val="24"/>
          <w:vertAlign w:val="subscript"/>
          <w:lang w:eastAsia="ru-RU"/>
        </w:rPr>
        <w:t>2</w:t>
      </w:r>
      <w:r w:rsidRPr="008A61A3">
        <w:rPr>
          <w:rFonts w:ascii="Times New Roman" w:eastAsia="Times New Roman" w:hAnsi="Times New Roman" w:cs="Times New Roman"/>
          <w:color w:val="000000"/>
          <w:sz w:val="24"/>
          <w:szCs w:val="24"/>
          <w:lang w:eastAsia="ru-RU"/>
        </w:rPr>
        <w:t>, N</w:t>
      </w:r>
      <w:r w:rsidRPr="008A61A3">
        <w:rPr>
          <w:rFonts w:ascii="Times New Roman" w:eastAsia="Times New Roman" w:hAnsi="Times New Roman" w:cs="Times New Roman"/>
          <w:color w:val="000000"/>
          <w:sz w:val="24"/>
          <w:szCs w:val="24"/>
          <w:vertAlign w:val="subscript"/>
          <w:lang w:eastAsia="ru-RU"/>
        </w:rPr>
        <w:t>2</w:t>
      </w:r>
      <w:r w:rsidRPr="008A61A3">
        <w:rPr>
          <w:rFonts w:ascii="Times New Roman" w:eastAsia="Times New Roman" w:hAnsi="Times New Roman" w:cs="Times New Roman"/>
          <w:color w:val="000000"/>
          <w:sz w:val="24"/>
          <w:szCs w:val="24"/>
          <w:lang w:eastAsia="ru-RU"/>
        </w:rPr>
        <w:t>. Сжиженные газы, применяемые в качестве вытеснителей огнетушащего вещества, не должны ухудшать параметры работы установки.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В установках для вытеснения огнетушащего вещества допускается применение газогенерирующих элементов, прошедших промышленные испытания и рекомендованных к применению в пожарной технике. Конструкция газогенерирующего элемента должна исключать возможность попадания в огнетушащее вещество каких-либо его фрагментов.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Запрещается применение газогенерирующих элементов в качестве вытеснителей огнетушащего вещества при защите культурных ценностей.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7.5</w:t>
      </w:r>
      <w:r w:rsidRPr="008A61A3">
        <w:rPr>
          <w:rFonts w:ascii="Times New Roman" w:eastAsia="Times New Roman" w:hAnsi="Times New Roman" w:cs="Times New Roman"/>
          <w:color w:val="000000"/>
          <w:sz w:val="24"/>
          <w:szCs w:val="24"/>
          <w:lang w:eastAsia="ru-RU"/>
        </w:rPr>
        <w:t> Выходные отверстия оросителей должны быть защищены от загрязняющих факторов внутренней и внешней среды. Защитные мероприятия, устройства, приспособления (обработка внутренних поверхностей, фильтры, сетки, декоративные корпуса, колпачки и т.д.) не должны ухудшать параметров работы установки.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7.6</w:t>
      </w:r>
      <w:r w:rsidRPr="008A61A3">
        <w:rPr>
          <w:rFonts w:ascii="Times New Roman" w:eastAsia="Times New Roman" w:hAnsi="Times New Roman" w:cs="Times New Roman"/>
          <w:color w:val="000000"/>
          <w:sz w:val="24"/>
          <w:szCs w:val="24"/>
          <w:lang w:eastAsia="ru-RU"/>
        </w:rPr>
        <w:t> Трубопроводы установок должны быть вы полнены из оцинкованной или нержавеющей стали.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7.7</w:t>
      </w:r>
      <w:r w:rsidRPr="008A61A3">
        <w:rPr>
          <w:rFonts w:ascii="Times New Roman" w:eastAsia="Times New Roman" w:hAnsi="Times New Roman" w:cs="Times New Roman"/>
          <w:color w:val="000000"/>
          <w:sz w:val="24"/>
          <w:szCs w:val="24"/>
          <w:lang w:eastAsia="ru-RU"/>
        </w:rPr>
        <w:t> Расчет и проектирование установок производится на основе нормативной технической документации предприятия - изготовителя установок.</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40" w:lineRule="auto"/>
        <w:ind w:firstLine="709"/>
        <w:jc w:val="both"/>
        <w:rPr>
          <w:rFonts w:ascii="Arial" w:eastAsia="Times New Roman" w:hAnsi="Arial" w:cs="Arial"/>
          <w:b/>
          <w:bCs/>
          <w:color w:val="666666"/>
          <w:sz w:val="20"/>
          <w:szCs w:val="20"/>
          <w:lang w:eastAsia="ru-RU"/>
        </w:rPr>
      </w:pPr>
      <w:bookmarkStart w:id="27" w:name="_Toc56608164"/>
      <w:bookmarkStart w:id="28" w:name="_Toc52527819"/>
      <w:bookmarkEnd w:id="27"/>
      <w:r w:rsidRPr="008A61A3">
        <w:rPr>
          <w:rFonts w:ascii="Times New Roman" w:eastAsia="Times New Roman" w:hAnsi="Times New Roman" w:cs="Times New Roman"/>
          <w:b/>
          <w:bCs/>
          <w:caps/>
          <w:color w:val="4D99E0"/>
          <w:sz w:val="24"/>
          <w:szCs w:val="24"/>
          <w:lang w:eastAsia="ru-RU"/>
        </w:rPr>
        <w:t>8 УСТАНОВКИ ГАЗОВОГО ПОЖАРОТУШЕНИЯ</w:t>
      </w:r>
      <w:bookmarkEnd w:id="28"/>
    </w:p>
    <w:p w:rsidR="008A61A3" w:rsidRPr="008A61A3" w:rsidRDefault="008A61A3" w:rsidP="008A61A3">
      <w:pPr>
        <w:shd w:val="clear" w:color="auto" w:fill="F5F5F5"/>
        <w:spacing w:after="0" w:line="240" w:lineRule="auto"/>
        <w:ind w:firstLine="709"/>
        <w:jc w:val="both"/>
        <w:rPr>
          <w:rFonts w:ascii="Arial" w:eastAsia="Times New Roman" w:hAnsi="Arial" w:cs="Arial"/>
          <w:b/>
          <w:bCs/>
          <w:color w:val="666666"/>
          <w:sz w:val="20"/>
          <w:szCs w:val="20"/>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29" w:name="_Toc56608165"/>
      <w:r w:rsidRPr="008A61A3">
        <w:rPr>
          <w:rFonts w:ascii="Times New Roman" w:eastAsia="Times New Roman" w:hAnsi="Times New Roman" w:cs="Times New Roman"/>
          <w:b/>
          <w:bCs/>
          <w:color w:val="4D99E0"/>
          <w:sz w:val="24"/>
          <w:szCs w:val="24"/>
          <w:lang w:eastAsia="ru-RU"/>
        </w:rPr>
        <w:t>Область применения</w:t>
      </w:r>
      <w:bookmarkEnd w:id="29"/>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8.1</w:t>
      </w:r>
      <w:r w:rsidRPr="008A61A3">
        <w:rPr>
          <w:rFonts w:ascii="Times New Roman" w:eastAsia="Times New Roman" w:hAnsi="Times New Roman" w:cs="Times New Roman"/>
          <w:color w:val="000000"/>
          <w:sz w:val="24"/>
          <w:szCs w:val="24"/>
          <w:lang w:eastAsia="ru-RU"/>
        </w:rPr>
        <w:t> Установки газового пожаротушения (далее по тексту раздела - установки) применяются для ликвидации пожаров классов А, В, С согласно ГОСТ 27331-87 и электрооборудования (электроустановок с напряжением не выше указанного в ТД на используемые газовые огнетушащие вещества (ГОТВ)).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 этом установки не должны применяться для тушении пожаров: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волокнистых, сыпучих, пористых и других горючих материалов, склонных к самовозгоранию и тлению внутри объема вещества (древесные опилки, хлопок, травяная мука и др.);</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химических веществ и их смесей, полимерных материалов, склонных к тлению и горению без доступа воздуха;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гидридов металлов и пирофорных веществ;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порошков металлов (натрий, калий, магний, титан и др.).</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8.2</w:t>
      </w:r>
      <w:r w:rsidRPr="008A61A3">
        <w:rPr>
          <w:rFonts w:ascii="Times New Roman" w:eastAsia="Times New Roman" w:hAnsi="Times New Roman" w:cs="Times New Roman"/>
          <w:color w:val="000000"/>
          <w:sz w:val="24"/>
          <w:szCs w:val="24"/>
          <w:lang w:eastAsia="ru-RU"/>
        </w:rPr>
        <w:t> Установки объемного пожаротушения (кроме установок азотного и аргонного пожаротушения) применяются для защиты помещений (оборудования), имеющих стационарные ограждающие конструкции с параметром негерметичности не более значений, указанных в обязательном приложении 5, табл. 12.</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Для установок азотного и аргонного пожаротушения параметр негерметичности не должен превышать 0,001 м</w:t>
      </w:r>
      <w:r w:rsidRPr="008A61A3">
        <w:rPr>
          <w:rFonts w:ascii="Times New Roman" w:eastAsia="Times New Roman" w:hAnsi="Times New Roman" w:cs="Times New Roman"/>
          <w:color w:val="000000"/>
          <w:sz w:val="24"/>
          <w:szCs w:val="24"/>
          <w:vertAlign w:val="superscript"/>
          <w:lang w:eastAsia="ru-RU"/>
        </w:rPr>
        <w:t>-1</w:t>
      </w:r>
      <w:r w:rsidRPr="008A61A3">
        <w:rPr>
          <w:rFonts w:ascii="Times New Roman" w:eastAsia="Times New Roman" w:hAnsi="Times New Roman" w:cs="Times New Roman"/>
          <w:color w:val="000000"/>
          <w:sz w:val="24"/>
          <w:szCs w:val="24"/>
          <w:lang w:eastAsia="ru-RU"/>
        </w:rPr>
        <w:t>.</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Примечания: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xml:space="preserve">1. При разделении объема защищаемого помещения на смежные зоны (фальшпол, фальшпотолок и т.п.) пара метр негерметичности не должен превышать указанных значений для каждой зоны. Параметрнегерметичности определяют без учета </w:t>
      </w:r>
      <w:r w:rsidRPr="008A61A3">
        <w:rPr>
          <w:rFonts w:ascii="Times New Roman" w:eastAsia="Times New Roman" w:hAnsi="Times New Roman" w:cs="Times New Roman"/>
          <w:color w:val="000000"/>
          <w:sz w:val="24"/>
          <w:szCs w:val="24"/>
          <w:lang w:eastAsia="ru-RU"/>
        </w:rPr>
        <w:lastRenderedPageBreak/>
        <w:t>проемов в ограждающих поверхностях между смежными зонами, если в них предусмотрена одно временная подача газовых огнетушащих веществ.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2. Проектирование установок объемного пожаротуше ния для защиты помещений с большими значениями пара метра негерметичности производится по дополнительным нормам, разрабатываемым для конкретного объекта.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30" w:name="_Toc56608166"/>
      <w:r w:rsidRPr="008A61A3">
        <w:rPr>
          <w:rFonts w:ascii="Times New Roman" w:eastAsia="Times New Roman" w:hAnsi="Times New Roman" w:cs="Times New Roman"/>
          <w:b/>
          <w:bCs/>
          <w:color w:val="4D99E0"/>
          <w:sz w:val="24"/>
          <w:szCs w:val="24"/>
          <w:lang w:eastAsia="ru-RU"/>
        </w:rPr>
        <w:t>Классификация и состав установок</w:t>
      </w:r>
      <w:bookmarkEnd w:id="30"/>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8.3</w:t>
      </w:r>
      <w:r w:rsidRPr="008A61A3">
        <w:rPr>
          <w:rFonts w:ascii="Times New Roman" w:eastAsia="Times New Roman" w:hAnsi="Times New Roman" w:cs="Times New Roman"/>
          <w:color w:val="000000"/>
          <w:sz w:val="24"/>
          <w:szCs w:val="24"/>
          <w:lang w:eastAsia="ru-RU"/>
        </w:rPr>
        <w:t> Установки подразделяются: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по способу тушения: объемного тушения, локального по объему;</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по способу хранения газового огнетушащего вещества: централизованные, модульные;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по способу включения от пускового импульса: с электрическим, пневматическим, механическим пуском или их комбинацией.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8.4</w:t>
      </w:r>
      <w:r w:rsidRPr="008A61A3">
        <w:rPr>
          <w:rFonts w:ascii="Times New Roman" w:eastAsia="Times New Roman" w:hAnsi="Times New Roman" w:cs="Times New Roman"/>
          <w:color w:val="000000"/>
          <w:sz w:val="24"/>
          <w:szCs w:val="24"/>
          <w:lang w:eastAsia="ru-RU"/>
        </w:rPr>
        <w:t> Для автоматической установки газового пожаротушения (АУГП) следует предусматривать следующие виды включения (пуска):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автоматический (основной);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дистанционный (ручной);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местный (ручной).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8.5</w:t>
      </w:r>
      <w:r w:rsidRPr="008A61A3">
        <w:rPr>
          <w:rFonts w:ascii="Times New Roman" w:eastAsia="Times New Roman" w:hAnsi="Times New Roman" w:cs="Times New Roman"/>
          <w:color w:val="000000"/>
          <w:sz w:val="24"/>
          <w:szCs w:val="24"/>
          <w:lang w:eastAsia="ru-RU"/>
        </w:rPr>
        <w:t> Технологическая часть установок содержит сосуды с ГОТВ, трубопроводы и насадки. Кроме того, в состав технологической части установок могут входить побудительные системы.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31" w:name="_Toc56608167"/>
      <w:r w:rsidRPr="008A61A3">
        <w:rPr>
          <w:rFonts w:ascii="Times New Roman" w:eastAsia="Times New Roman" w:hAnsi="Times New Roman" w:cs="Times New Roman"/>
          <w:b/>
          <w:bCs/>
          <w:color w:val="4D99E0"/>
          <w:sz w:val="24"/>
          <w:szCs w:val="24"/>
          <w:lang w:eastAsia="ru-RU"/>
        </w:rPr>
        <w:t>Проектирование</w:t>
      </w:r>
      <w:bookmarkEnd w:id="31"/>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Огнетушащие вещества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.6</w:t>
      </w:r>
      <w:r w:rsidRPr="008A61A3">
        <w:rPr>
          <w:rFonts w:ascii="Times New Roman" w:eastAsia="Times New Roman" w:hAnsi="Times New Roman" w:cs="Times New Roman"/>
          <w:color w:val="000000"/>
          <w:sz w:val="24"/>
          <w:szCs w:val="24"/>
          <w:lang w:eastAsia="ru-RU"/>
        </w:rPr>
        <w:t> В установках применяются ГОТВ, указанные в таблице 4.</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i/>
          <w:i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Таблица 4</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4972"/>
        <w:gridCol w:w="4667"/>
      </w:tblGrid>
      <w:tr w:rsidR="008A61A3" w:rsidRPr="008A61A3" w:rsidTr="008A61A3">
        <w:trPr>
          <w:cantSplit/>
          <w:jc w:val="center"/>
        </w:trPr>
        <w:tc>
          <w:tcPr>
            <w:tcW w:w="2340" w:type="dxa"/>
            <w:tcBorders>
              <w:top w:val="single" w:sz="8" w:space="0" w:color="auto"/>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Сжиженные газы</w:t>
            </w:r>
          </w:p>
        </w:tc>
        <w:tc>
          <w:tcPr>
            <w:tcW w:w="2196"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Сжатые газы</w:t>
            </w:r>
          </w:p>
        </w:tc>
      </w:tr>
      <w:tr w:rsidR="008A61A3" w:rsidRPr="008A61A3" w:rsidTr="008A61A3">
        <w:trPr>
          <w:cantSplit/>
          <w:jc w:val="center"/>
        </w:trPr>
        <w:tc>
          <w:tcPr>
            <w:tcW w:w="2340" w:type="dxa"/>
            <w:tcBorders>
              <w:top w:val="nil"/>
              <w:left w:val="single" w:sz="8" w:space="0" w:color="auto"/>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Двуокись углерода (СО</w:t>
            </w:r>
            <w:r w:rsidRPr="008A61A3">
              <w:rPr>
                <w:rFonts w:ascii="Times New Roman" w:eastAsia="Times New Roman" w:hAnsi="Times New Roman" w:cs="Times New Roman"/>
                <w:color w:val="000000"/>
                <w:sz w:val="20"/>
                <w:szCs w:val="20"/>
                <w:vertAlign w:val="subscript"/>
                <w:lang w:eastAsia="ru-RU"/>
              </w:rPr>
              <w:t>2</w:t>
            </w:r>
            <w:r w:rsidRPr="008A61A3">
              <w:rPr>
                <w:rFonts w:ascii="Times New Roman" w:eastAsia="Times New Roman" w:hAnsi="Times New Roman" w:cs="Times New Roman"/>
                <w:color w:val="000000"/>
                <w:sz w:val="20"/>
                <w:szCs w:val="20"/>
                <w:lang w:eastAsia="ru-RU"/>
              </w:rPr>
              <w:t>)</w:t>
            </w:r>
          </w:p>
        </w:tc>
        <w:tc>
          <w:tcPr>
            <w:tcW w:w="2196"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Азот (N</w:t>
            </w:r>
            <w:r w:rsidRPr="008A61A3">
              <w:rPr>
                <w:rFonts w:ascii="Times New Roman" w:eastAsia="Times New Roman" w:hAnsi="Times New Roman" w:cs="Times New Roman"/>
                <w:color w:val="000000"/>
                <w:sz w:val="20"/>
                <w:szCs w:val="20"/>
                <w:vertAlign w:val="subscript"/>
                <w:lang w:eastAsia="ru-RU"/>
              </w:rPr>
              <w:t>2</w:t>
            </w:r>
            <w:r w:rsidRPr="008A61A3">
              <w:rPr>
                <w:rFonts w:ascii="Times New Roman" w:eastAsia="Times New Roman" w:hAnsi="Times New Roman" w:cs="Times New Roman"/>
                <w:color w:val="000000"/>
                <w:sz w:val="20"/>
                <w:szCs w:val="20"/>
                <w:lang w:eastAsia="ru-RU"/>
              </w:rPr>
              <w:t>)</w:t>
            </w:r>
          </w:p>
        </w:tc>
      </w:tr>
      <w:tr w:rsidR="008A61A3" w:rsidRPr="008A61A3" w:rsidTr="008A61A3">
        <w:trPr>
          <w:cantSplit/>
          <w:jc w:val="center"/>
        </w:trPr>
        <w:tc>
          <w:tcPr>
            <w:tcW w:w="2340"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Хладон 23 (СF</w:t>
            </w:r>
            <w:r w:rsidRPr="008A61A3">
              <w:rPr>
                <w:rFonts w:ascii="Times New Roman" w:eastAsia="Times New Roman" w:hAnsi="Times New Roman" w:cs="Times New Roman"/>
                <w:color w:val="000000"/>
                <w:sz w:val="20"/>
                <w:szCs w:val="20"/>
                <w:vertAlign w:val="subscript"/>
                <w:lang w:eastAsia="ru-RU"/>
              </w:rPr>
              <w:t>3</w:t>
            </w:r>
            <w:r w:rsidRPr="008A61A3">
              <w:rPr>
                <w:rFonts w:ascii="Times New Roman" w:eastAsia="Times New Roman" w:hAnsi="Times New Roman" w:cs="Times New Roman"/>
                <w:color w:val="000000"/>
                <w:sz w:val="20"/>
                <w:szCs w:val="20"/>
                <w:lang w:eastAsia="ru-RU"/>
              </w:rPr>
              <w:t>H)</w:t>
            </w:r>
          </w:p>
        </w:tc>
        <w:tc>
          <w:tcPr>
            <w:tcW w:w="219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Аргон (Ar)</w:t>
            </w:r>
          </w:p>
        </w:tc>
      </w:tr>
      <w:tr w:rsidR="008A61A3" w:rsidRPr="008A61A3" w:rsidTr="008A61A3">
        <w:trPr>
          <w:cantSplit/>
          <w:jc w:val="center"/>
        </w:trPr>
        <w:tc>
          <w:tcPr>
            <w:tcW w:w="2340" w:type="dxa"/>
            <w:tcBorders>
              <w:top w:val="nil"/>
              <w:left w:val="single" w:sz="8" w:space="0" w:color="auto"/>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Хладон 125 (С</w:t>
            </w:r>
            <w:r w:rsidRPr="008A61A3">
              <w:rPr>
                <w:rFonts w:ascii="Times New Roman" w:eastAsia="Times New Roman" w:hAnsi="Times New Roman" w:cs="Times New Roman"/>
                <w:color w:val="000000"/>
                <w:sz w:val="20"/>
                <w:szCs w:val="20"/>
                <w:vertAlign w:val="subscript"/>
                <w:lang w:eastAsia="ru-RU"/>
              </w:rPr>
              <w:t>2</w:t>
            </w:r>
            <w:r w:rsidRPr="008A61A3">
              <w:rPr>
                <w:rFonts w:ascii="Times New Roman" w:eastAsia="Times New Roman" w:hAnsi="Times New Roman" w:cs="Times New Roman"/>
                <w:color w:val="000000"/>
                <w:sz w:val="20"/>
                <w:szCs w:val="20"/>
                <w:lang w:eastAsia="ru-RU"/>
              </w:rPr>
              <w:t>F</w:t>
            </w:r>
            <w:r w:rsidRPr="008A61A3">
              <w:rPr>
                <w:rFonts w:ascii="Times New Roman" w:eastAsia="Times New Roman" w:hAnsi="Times New Roman" w:cs="Times New Roman"/>
                <w:color w:val="000000"/>
                <w:sz w:val="20"/>
                <w:szCs w:val="20"/>
                <w:vertAlign w:val="subscript"/>
                <w:lang w:eastAsia="ru-RU"/>
              </w:rPr>
              <w:t>5</w:t>
            </w:r>
            <w:r w:rsidRPr="008A61A3">
              <w:rPr>
                <w:rFonts w:ascii="Times New Roman" w:eastAsia="Times New Roman" w:hAnsi="Times New Roman" w:cs="Times New Roman"/>
                <w:color w:val="000000"/>
                <w:sz w:val="20"/>
                <w:szCs w:val="20"/>
                <w:lang w:eastAsia="ru-RU"/>
              </w:rPr>
              <w:t>H)</w:t>
            </w:r>
          </w:p>
        </w:tc>
        <w:tc>
          <w:tcPr>
            <w:tcW w:w="2196"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Инерген:</w:t>
            </w:r>
          </w:p>
        </w:tc>
      </w:tr>
      <w:tr w:rsidR="008A61A3" w:rsidRPr="008A61A3" w:rsidTr="008A61A3">
        <w:trPr>
          <w:cantSplit/>
          <w:jc w:val="center"/>
        </w:trPr>
        <w:tc>
          <w:tcPr>
            <w:tcW w:w="2340"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Хладон 218 (С</w:t>
            </w:r>
            <w:r w:rsidRPr="008A61A3">
              <w:rPr>
                <w:rFonts w:ascii="Times New Roman" w:eastAsia="Times New Roman" w:hAnsi="Times New Roman" w:cs="Times New Roman"/>
                <w:color w:val="000000"/>
                <w:sz w:val="20"/>
                <w:szCs w:val="20"/>
                <w:vertAlign w:val="subscript"/>
                <w:lang w:eastAsia="ru-RU"/>
              </w:rPr>
              <w:t>3</w:t>
            </w:r>
            <w:r w:rsidRPr="008A61A3">
              <w:rPr>
                <w:rFonts w:ascii="Times New Roman" w:eastAsia="Times New Roman" w:hAnsi="Times New Roman" w:cs="Times New Roman"/>
                <w:color w:val="000000"/>
                <w:sz w:val="20"/>
                <w:szCs w:val="20"/>
                <w:lang w:eastAsia="ru-RU"/>
              </w:rPr>
              <w:t>F</w:t>
            </w:r>
            <w:r w:rsidRPr="008A61A3">
              <w:rPr>
                <w:rFonts w:ascii="Times New Roman" w:eastAsia="Times New Roman" w:hAnsi="Times New Roman" w:cs="Times New Roman"/>
                <w:color w:val="000000"/>
                <w:sz w:val="20"/>
                <w:szCs w:val="20"/>
                <w:vertAlign w:val="subscript"/>
                <w:lang w:eastAsia="ru-RU"/>
              </w:rPr>
              <w:t>8</w:t>
            </w:r>
            <w:r w:rsidRPr="008A61A3">
              <w:rPr>
                <w:rFonts w:ascii="Times New Roman" w:eastAsia="Times New Roman" w:hAnsi="Times New Roman" w:cs="Times New Roman"/>
                <w:color w:val="000000"/>
                <w:sz w:val="20"/>
                <w:szCs w:val="20"/>
                <w:lang w:eastAsia="ru-RU"/>
              </w:rPr>
              <w:t>)</w:t>
            </w:r>
          </w:p>
        </w:tc>
        <w:tc>
          <w:tcPr>
            <w:tcW w:w="219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азот - 52 % (об.)</w:t>
            </w:r>
          </w:p>
        </w:tc>
      </w:tr>
      <w:tr w:rsidR="008A61A3" w:rsidRPr="008A61A3" w:rsidTr="008A61A3">
        <w:trPr>
          <w:cantSplit/>
          <w:jc w:val="center"/>
        </w:trPr>
        <w:tc>
          <w:tcPr>
            <w:tcW w:w="2340" w:type="dxa"/>
            <w:tcBorders>
              <w:top w:val="nil"/>
              <w:left w:val="single" w:sz="8" w:space="0" w:color="auto"/>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Хладон 227ea (С</w:t>
            </w:r>
            <w:r w:rsidRPr="008A61A3">
              <w:rPr>
                <w:rFonts w:ascii="Times New Roman" w:eastAsia="Times New Roman" w:hAnsi="Times New Roman" w:cs="Times New Roman"/>
                <w:color w:val="000000"/>
                <w:sz w:val="20"/>
                <w:szCs w:val="20"/>
                <w:vertAlign w:val="subscript"/>
                <w:lang w:eastAsia="ru-RU"/>
              </w:rPr>
              <w:t>3</w:t>
            </w:r>
            <w:r w:rsidRPr="008A61A3">
              <w:rPr>
                <w:rFonts w:ascii="Times New Roman" w:eastAsia="Times New Roman" w:hAnsi="Times New Roman" w:cs="Times New Roman"/>
                <w:color w:val="000000"/>
                <w:sz w:val="20"/>
                <w:szCs w:val="20"/>
                <w:lang w:eastAsia="ru-RU"/>
              </w:rPr>
              <w:t>F</w:t>
            </w:r>
            <w:r w:rsidRPr="008A61A3">
              <w:rPr>
                <w:rFonts w:ascii="Times New Roman" w:eastAsia="Times New Roman" w:hAnsi="Times New Roman" w:cs="Times New Roman"/>
                <w:color w:val="000000"/>
                <w:sz w:val="20"/>
                <w:szCs w:val="20"/>
                <w:vertAlign w:val="subscript"/>
                <w:lang w:eastAsia="ru-RU"/>
              </w:rPr>
              <w:t>7</w:t>
            </w:r>
            <w:r w:rsidRPr="008A61A3">
              <w:rPr>
                <w:rFonts w:ascii="Times New Roman" w:eastAsia="Times New Roman" w:hAnsi="Times New Roman" w:cs="Times New Roman"/>
                <w:color w:val="000000"/>
                <w:sz w:val="20"/>
                <w:szCs w:val="20"/>
                <w:lang w:eastAsia="ru-RU"/>
              </w:rPr>
              <w:t>H)</w:t>
            </w:r>
          </w:p>
        </w:tc>
        <w:tc>
          <w:tcPr>
            <w:tcW w:w="2196"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аргон - 40 % (об.)</w:t>
            </w:r>
          </w:p>
        </w:tc>
      </w:tr>
      <w:tr w:rsidR="008A61A3" w:rsidRPr="008A61A3" w:rsidTr="008A61A3">
        <w:trPr>
          <w:cantSplit/>
          <w:jc w:val="center"/>
        </w:trPr>
        <w:tc>
          <w:tcPr>
            <w:tcW w:w="2340"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Хладон 318Ц (С</w:t>
            </w:r>
            <w:r w:rsidRPr="008A61A3">
              <w:rPr>
                <w:rFonts w:ascii="Times New Roman" w:eastAsia="Times New Roman" w:hAnsi="Times New Roman" w:cs="Times New Roman"/>
                <w:color w:val="000000"/>
                <w:sz w:val="20"/>
                <w:szCs w:val="20"/>
                <w:vertAlign w:val="subscript"/>
                <w:lang w:eastAsia="ru-RU"/>
              </w:rPr>
              <w:t>4</w:t>
            </w:r>
            <w:r w:rsidRPr="008A61A3">
              <w:rPr>
                <w:rFonts w:ascii="Times New Roman" w:eastAsia="Times New Roman" w:hAnsi="Times New Roman" w:cs="Times New Roman"/>
                <w:color w:val="000000"/>
                <w:sz w:val="20"/>
                <w:szCs w:val="20"/>
                <w:lang w:eastAsia="ru-RU"/>
              </w:rPr>
              <w:t>F</w:t>
            </w:r>
            <w:r w:rsidRPr="008A61A3">
              <w:rPr>
                <w:rFonts w:ascii="Times New Roman" w:eastAsia="Times New Roman" w:hAnsi="Times New Roman" w:cs="Times New Roman"/>
                <w:color w:val="000000"/>
                <w:sz w:val="20"/>
                <w:szCs w:val="20"/>
                <w:vertAlign w:val="subscript"/>
                <w:lang w:eastAsia="ru-RU"/>
              </w:rPr>
              <w:t>8</w:t>
            </w:r>
            <w:r w:rsidRPr="008A61A3">
              <w:rPr>
                <w:rFonts w:ascii="Times New Roman" w:eastAsia="Times New Roman" w:hAnsi="Times New Roman" w:cs="Times New Roman"/>
                <w:color w:val="000000"/>
                <w:sz w:val="20"/>
                <w:szCs w:val="20"/>
                <w:lang w:eastAsia="ru-RU"/>
              </w:rPr>
              <w:t>Ц)</w:t>
            </w:r>
          </w:p>
        </w:tc>
        <w:tc>
          <w:tcPr>
            <w:tcW w:w="219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двуокись углерода - 8%(об.)</w:t>
            </w:r>
          </w:p>
        </w:tc>
      </w:tr>
      <w:tr w:rsidR="008A61A3" w:rsidRPr="008A61A3" w:rsidTr="008A61A3">
        <w:trPr>
          <w:cantSplit/>
          <w:jc w:val="center"/>
        </w:trPr>
        <w:tc>
          <w:tcPr>
            <w:tcW w:w="2340" w:type="dxa"/>
            <w:tcBorders>
              <w:top w:val="nil"/>
              <w:left w:val="single" w:sz="8" w:space="0" w:color="auto"/>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Шестифтористая</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сера (SF</w:t>
            </w:r>
            <w:r w:rsidRPr="008A61A3">
              <w:rPr>
                <w:rFonts w:ascii="Times New Roman" w:eastAsia="Times New Roman" w:hAnsi="Times New Roman" w:cs="Times New Roman"/>
                <w:color w:val="000000"/>
                <w:sz w:val="20"/>
                <w:szCs w:val="20"/>
                <w:vertAlign w:val="subscript"/>
                <w:lang w:eastAsia="ru-RU"/>
              </w:rPr>
              <w:t>6</w:t>
            </w:r>
            <w:r w:rsidRPr="008A61A3">
              <w:rPr>
                <w:rFonts w:ascii="Times New Roman" w:eastAsia="Times New Roman" w:hAnsi="Times New Roman" w:cs="Times New Roman"/>
                <w:color w:val="000000"/>
                <w:sz w:val="20"/>
                <w:szCs w:val="20"/>
                <w:lang w:eastAsia="ru-RU"/>
              </w:rPr>
              <w:t>)</w:t>
            </w:r>
          </w:p>
        </w:tc>
        <w:tc>
          <w:tcPr>
            <w:tcW w:w="2196"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 </w:t>
            </w:r>
          </w:p>
        </w:tc>
      </w:tr>
    </w:tbl>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0"/>
          <w:szCs w:val="20"/>
          <w:lang w:eastAsia="ru-RU"/>
        </w:rPr>
        <w:t>Примечание</w:t>
      </w:r>
      <w:r w:rsidRPr="008A61A3">
        <w:rPr>
          <w:rFonts w:ascii="Times New Roman" w:eastAsia="Times New Roman" w:hAnsi="Times New Roman" w:cs="Times New Roman"/>
          <w:b/>
          <w:bCs/>
          <w:i/>
          <w:iCs/>
          <w:color w:val="000000"/>
          <w:sz w:val="24"/>
          <w:szCs w:val="24"/>
          <w:lang w:eastAsia="ru-RU"/>
        </w:rPr>
        <w:t> </w:t>
      </w:r>
      <w:r w:rsidRPr="008A61A3">
        <w:rPr>
          <w:rFonts w:ascii="Times New Roman" w:eastAsia="Times New Roman" w:hAnsi="Times New Roman" w:cs="Times New Roman"/>
          <w:b/>
          <w:bCs/>
          <w:color w:val="000000"/>
          <w:sz w:val="20"/>
          <w:szCs w:val="20"/>
          <w:lang w:eastAsia="ru-RU"/>
        </w:rPr>
        <w:t>-</w:t>
      </w:r>
      <w:r w:rsidRPr="008A61A3">
        <w:rPr>
          <w:rFonts w:ascii="Times New Roman" w:eastAsia="Times New Roman" w:hAnsi="Times New Roman" w:cs="Times New Roman"/>
          <w:b/>
          <w:bCs/>
          <w:color w:val="000000"/>
          <w:sz w:val="24"/>
          <w:szCs w:val="24"/>
          <w:lang w:eastAsia="ru-RU"/>
        </w:rPr>
        <w:t> </w:t>
      </w:r>
      <w:r w:rsidRPr="008A61A3">
        <w:rPr>
          <w:rFonts w:ascii="Times New Roman" w:eastAsia="Times New Roman" w:hAnsi="Times New Roman" w:cs="Times New Roman"/>
          <w:color w:val="000000"/>
          <w:sz w:val="20"/>
          <w:szCs w:val="20"/>
          <w:lang w:eastAsia="ru-RU"/>
        </w:rPr>
        <w:t>Применение других ГОТВ (в т.ч. сжиженных азота или аргона, а также не указанных в таблице 4) производится по дополнительным нормам, разрабатываемым для конкретного объекта методиками или инструкциями фирм-производителей огнетушащих веществ (установок).</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8.7</w:t>
      </w:r>
      <w:r w:rsidRPr="008A61A3">
        <w:rPr>
          <w:rFonts w:ascii="Times New Roman" w:eastAsia="Times New Roman" w:hAnsi="Times New Roman" w:cs="Times New Roman"/>
          <w:color w:val="000000"/>
          <w:sz w:val="24"/>
          <w:szCs w:val="24"/>
          <w:lang w:eastAsia="ru-RU"/>
        </w:rPr>
        <w:t> В качестве газа-вытеснителя следует применять воздух или азот, для которых точка росы должна быть не выше минус 40</w:t>
      </w:r>
      <w:r w:rsidRPr="008A61A3">
        <w:rPr>
          <w:rFonts w:ascii="Symbol" w:eastAsia="Times New Roman" w:hAnsi="Symbol" w:cs="Arial"/>
          <w:color w:val="000000"/>
          <w:sz w:val="24"/>
          <w:szCs w:val="24"/>
          <w:lang w:eastAsia="ru-RU"/>
        </w:rPr>
        <w:t></w:t>
      </w:r>
      <w:r w:rsidRPr="008A61A3">
        <w:rPr>
          <w:rFonts w:ascii="Times New Roman" w:eastAsia="Times New Roman" w:hAnsi="Times New Roman" w:cs="Times New Roman"/>
          <w:color w:val="000000"/>
          <w:sz w:val="24"/>
          <w:szCs w:val="24"/>
          <w:lang w:eastAsia="ru-RU"/>
        </w:rPr>
        <w:t>С.</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Общие требования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8.8</w:t>
      </w:r>
      <w:r w:rsidRPr="008A61A3">
        <w:rPr>
          <w:rFonts w:ascii="Times New Roman" w:eastAsia="Times New Roman" w:hAnsi="Times New Roman" w:cs="Times New Roman"/>
          <w:color w:val="000000"/>
          <w:sz w:val="24"/>
          <w:szCs w:val="24"/>
          <w:lang w:eastAsia="ru-RU"/>
        </w:rPr>
        <w:t> Исполнение оборудования, входящего в состав установки, должно соответствовать требованиям действующей нормативной документации.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8.9</w:t>
      </w:r>
      <w:r w:rsidRPr="008A61A3">
        <w:rPr>
          <w:rFonts w:ascii="Times New Roman" w:eastAsia="Times New Roman" w:hAnsi="Times New Roman" w:cs="Times New Roman"/>
          <w:color w:val="000000"/>
          <w:sz w:val="24"/>
          <w:szCs w:val="24"/>
          <w:lang w:eastAsia="ru-RU"/>
        </w:rPr>
        <w:t> При составлении проекта технологической части установки производят расчеты: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lastRenderedPageBreak/>
        <w:t>- массы ГОТВ в установке пожаротушения согласно приложения 6. Исходные данные для расчета массы приведены в обязательном приложении 5;</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диаметра трубопроводов установки, типа и количества насадков, времени подачи ГОТВ (гидравлический расчет). Методика расчета для углекислот ной установки, содержащей изотермический резервуар, приведена в рекомендуемом приложении 7. Для остальных установок расчет рекомендуется производить по методикам, согласованным в установленном порядке;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площади проема для сброса избыточного давления в защищаемом помещении при подаче газового огнетушащего вещества согласно рекомендуемого приложения 8.</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Установки объемного пожаротушения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8.10</w:t>
      </w:r>
      <w:r w:rsidRPr="008A61A3">
        <w:rPr>
          <w:rFonts w:ascii="Times New Roman" w:eastAsia="Times New Roman" w:hAnsi="Times New Roman" w:cs="Times New Roman"/>
          <w:color w:val="000000"/>
          <w:sz w:val="24"/>
          <w:szCs w:val="24"/>
          <w:lang w:eastAsia="ru-RU"/>
        </w:rPr>
        <w:t> Исходные данные для расчета и проектирования.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Исходными данными для расчета и проектирования установки являются: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перечень помещений и наличие пространств фальшполов и подвесных потолков, подлежащих защите установкой пожаротушения;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количество помещений (направлений), подлежащих одновременной защите установкой пожаротушения;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геометрические параметры помещения (кон фигурация помещения, длина, ширина и высота ограждающих конструкций);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конструкция перекрытий и расположение инженерных коммуникаций;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площадь постоянно открытых проемов в ограждающих конструкциях и их расположение;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предельно допустимое давление в защищаемом помещении;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диапазон температуры, давления и влажности в защищаемом помещении и в помещении, в котором размещаются составные части установки;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перечень и показатели пожарной опасности веществ и материалов, находящихся в помещении, и соответствующий им класс пожара согласно ГОСТ 27331-87;</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тип, величина и схема распределения пожарной нагрузки;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наличие и характеристика систем вентиляции, кондиционирования воздуха, воздушного отопления;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характеристика технологического оборудования;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категория помещений согласно РНТП-01-94 и классы зон согласно ПУЭ;</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наличие людей и пути их эвакуации.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Исходные данные входят в состав задания на проектирование, которое согласовывают с организацией-разработчиком установки и включают в состав проектной документации.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Количество газового огнетушащего вещества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8.11</w:t>
      </w:r>
      <w:r w:rsidRPr="008A61A3">
        <w:rPr>
          <w:rFonts w:ascii="Times New Roman" w:eastAsia="Times New Roman" w:hAnsi="Times New Roman" w:cs="Times New Roman"/>
          <w:color w:val="000000"/>
          <w:sz w:val="24"/>
          <w:szCs w:val="24"/>
          <w:lang w:eastAsia="ru-RU"/>
        </w:rPr>
        <w:t> Расчетное количество (масса) ГОТВ в установке должно быть достаточным для обеспечения его нормативной огнетушащей концентрации в любом защищаемом помещении или группе помещений, защищаемых одновременно.</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8.12</w:t>
      </w:r>
      <w:r w:rsidRPr="008A61A3">
        <w:rPr>
          <w:rFonts w:ascii="Times New Roman" w:eastAsia="Times New Roman" w:hAnsi="Times New Roman" w:cs="Times New Roman"/>
          <w:color w:val="000000"/>
          <w:sz w:val="24"/>
          <w:szCs w:val="24"/>
          <w:lang w:eastAsia="ru-RU"/>
        </w:rPr>
        <w:t> Централизованные установки, кроме рас четного количества ГОТВ, должны иметь его 100%-ный резерв.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Допускается совместное хранение расчетного количества и резерва ГОТВ в изотермическом резервуаре при условии оборудования последнего запор но-пусковым устройством с реверсивным приводом и техническими средствами его управления.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8.13</w:t>
      </w:r>
      <w:r w:rsidRPr="008A61A3">
        <w:rPr>
          <w:rFonts w:ascii="Times New Roman" w:eastAsia="Times New Roman" w:hAnsi="Times New Roman" w:cs="Times New Roman"/>
          <w:color w:val="000000"/>
          <w:sz w:val="24"/>
          <w:szCs w:val="24"/>
          <w:lang w:eastAsia="ru-RU"/>
        </w:rPr>
        <w:t> Модульные установки, кроме расчетного количества ГОТВ, должны иметь его 100%-ный запас.</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lastRenderedPageBreak/>
        <w:t>При наличии на объекте нескольких модульных установок запас предусматривается в объеме, достаточном для восстановления работоспособности установки, сработавшей в любом из защищаемых помещений объекта.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Запас следует хранить в модулях, аналогичных модулям установок. Модули с запасом должны быть подготовлены к монтажу в установки.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Модули с запасом должны храниться на складе объекта или организации, осуществляющей сервисное обслуживание установок пожаротушения.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8.14</w:t>
      </w:r>
      <w:r w:rsidRPr="008A61A3">
        <w:rPr>
          <w:rFonts w:ascii="Times New Roman" w:eastAsia="Times New Roman" w:hAnsi="Times New Roman" w:cs="Times New Roman"/>
          <w:color w:val="000000"/>
          <w:sz w:val="24"/>
          <w:szCs w:val="24"/>
          <w:lang w:eastAsia="ru-RU"/>
        </w:rPr>
        <w:t> При необходимости испытаний установки запас ГОТВ на проведение указанных испытаний принимается из условия защиты помещения наименьшего объема, если нет других требований.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Временные характеристики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8.15</w:t>
      </w:r>
      <w:r w:rsidRPr="008A61A3">
        <w:rPr>
          <w:rFonts w:ascii="Times New Roman" w:eastAsia="Times New Roman" w:hAnsi="Times New Roman" w:cs="Times New Roman"/>
          <w:color w:val="000000"/>
          <w:sz w:val="24"/>
          <w:szCs w:val="24"/>
          <w:lang w:eastAsia="ru-RU"/>
        </w:rPr>
        <w:t> Установка должна обеспечивать задержку выпуска газового огнетушащего вещества в защищаемое помещение при автоматическом и дистанционном пуске на время, необходимое для эвакуации из помещения людей, отключение вентиляции (кондиционирования и т.п.), закрытие заслонок (противопожарных клапанов и т. д.), но не менее 10 с от момента включения в помещении устройств оповещения об эвакуации.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Время полного закрытия заслонок (клапанов) в воздуховодах вентиляционных систем в защищаемом помещении не должно превышать указанного времени задержки в это помещение.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Примечание</w:t>
      </w:r>
      <w:r w:rsidRPr="008A61A3">
        <w:rPr>
          <w:rFonts w:ascii="Times New Roman" w:eastAsia="Times New Roman" w:hAnsi="Times New Roman" w:cs="Times New Roman"/>
          <w:color w:val="000000"/>
          <w:sz w:val="24"/>
          <w:szCs w:val="24"/>
          <w:lang w:eastAsia="ru-RU"/>
        </w:rPr>
        <w:t> - Допускается не отключать при пожаротушении вентиляционные установки, которые обеспечивают безопасность технологического процесса в защищаемом помещении. При этом расчет установки производится по специальной методике с учетом индивидуальных особенностей защищаемого объекта.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8.16</w:t>
      </w:r>
      <w:r w:rsidRPr="008A61A3">
        <w:rPr>
          <w:rFonts w:ascii="Times New Roman" w:eastAsia="Times New Roman" w:hAnsi="Times New Roman" w:cs="Times New Roman"/>
          <w:color w:val="000000"/>
          <w:sz w:val="24"/>
          <w:szCs w:val="24"/>
          <w:lang w:eastAsia="ru-RU"/>
        </w:rPr>
        <w:t> Установка должна обеспечивать инерционность (время срабатывания без учета времени задержки выпуска ГОТВ) не более 15 с.</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8.17</w:t>
      </w:r>
      <w:r w:rsidRPr="008A61A3">
        <w:rPr>
          <w:rFonts w:ascii="Times New Roman" w:eastAsia="Times New Roman" w:hAnsi="Times New Roman" w:cs="Times New Roman"/>
          <w:color w:val="000000"/>
          <w:sz w:val="24"/>
          <w:szCs w:val="24"/>
          <w:lang w:eastAsia="ru-RU"/>
        </w:rPr>
        <w:t> Установка должна обеспечивать подачу не менее 95% массы газового огнетушащего вещества, требуемой для создания нормативной огнетушащей концентрации в защищаемом помещении, за временной интервал, не превышающий: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- 10 с для модульных установок, в которых в качестве ГОТВ применяются сжиженные газы (кроме двуокиси углерода);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- 15 с для централизованных установок, в которых в качестве ГОТВ применяются сжиженные газы (кроме двуокиси углерода);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- 60 с для модульных и централизованных установок, в которых в качестве ГОТВ применяются двуокись углерода или сжатые газы.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Номинальное значение временного интервала определяется при хранении сосуда с ГОТВ при температуре 20</w:t>
      </w:r>
      <w:r w:rsidRPr="008A61A3">
        <w:rPr>
          <w:rFonts w:ascii="Symbol" w:eastAsia="Times New Roman" w:hAnsi="Symbol" w:cs="Arial"/>
          <w:color w:val="000000"/>
          <w:sz w:val="24"/>
          <w:szCs w:val="24"/>
          <w:lang w:eastAsia="ru-RU"/>
        </w:rPr>
        <w:t></w:t>
      </w:r>
      <w:r w:rsidRPr="008A61A3">
        <w:rPr>
          <w:rFonts w:ascii="Times New Roman" w:eastAsia="Times New Roman" w:hAnsi="Times New Roman" w:cs="Times New Roman"/>
          <w:color w:val="000000"/>
          <w:sz w:val="24"/>
          <w:szCs w:val="24"/>
          <w:lang w:eastAsia="ru-RU"/>
        </w:rPr>
        <w:t>С.</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Сосуды для газового огнетушащего вещества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8.18</w:t>
      </w:r>
      <w:r w:rsidRPr="008A61A3">
        <w:rPr>
          <w:rFonts w:ascii="Times New Roman" w:eastAsia="Times New Roman" w:hAnsi="Times New Roman" w:cs="Times New Roman"/>
          <w:color w:val="000000"/>
          <w:sz w:val="24"/>
          <w:szCs w:val="24"/>
          <w:lang w:eastAsia="ru-RU"/>
        </w:rPr>
        <w:t> В установках применяются: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модули газового пожаротушения;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батареи газового пожаротушения;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изотермические резервуары.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В централизованных установках сосуды следует размещать в станциях пожаротушения. В модульных установках модули могут располагаться как в самом защищаемом помещении, так и за его пределами, в непосредственной близости от него. Расстояние от сосудов до источников тепла (приборов отопления и т.п.) должно составлять не менее 1 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lastRenderedPageBreak/>
        <w:t>Распределительные устройства следует размещать в помещении станции пожаротушения.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8.19</w:t>
      </w:r>
      <w:r w:rsidRPr="008A61A3">
        <w:rPr>
          <w:rFonts w:ascii="Times New Roman" w:eastAsia="Times New Roman" w:hAnsi="Times New Roman" w:cs="Times New Roman"/>
          <w:color w:val="000000"/>
          <w:sz w:val="24"/>
          <w:szCs w:val="24"/>
          <w:lang w:eastAsia="ru-RU"/>
        </w:rPr>
        <w:t> Размещение технологического оборудования централизованных и модульных установок должно обеспечивать возможность их обслуживания.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8.20</w:t>
      </w:r>
      <w:r w:rsidRPr="008A61A3">
        <w:rPr>
          <w:rFonts w:ascii="Times New Roman" w:eastAsia="Times New Roman" w:hAnsi="Times New Roman" w:cs="Times New Roman"/>
          <w:color w:val="000000"/>
          <w:sz w:val="24"/>
          <w:szCs w:val="24"/>
          <w:lang w:eastAsia="ru-RU"/>
        </w:rPr>
        <w:t> Сосуды следует размещать возможно ближе к защищаемым помещениям. При этом сосуды не следует располагать в местах, где они могут быть подвергнуты опасному воздействию факторов пожара (взрыва), механическому, химическому или иному повреждению, прямому воздействию солнечных лучей.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8.21</w:t>
      </w:r>
      <w:r w:rsidRPr="008A61A3">
        <w:rPr>
          <w:rFonts w:ascii="Times New Roman" w:eastAsia="Times New Roman" w:hAnsi="Times New Roman" w:cs="Times New Roman"/>
          <w:color w:val="000000"/>
          <w:sz w:val="24"/>
          <w:szCs w:val="24"/>
          <w:lang w:eastAsia="ru-RU"/>
        </w:rPr>
        <w:t> Для модулей одного типоразмера в установке расчетные значения по наполнению ГОТВ и газом-вытеснителем должны быть одинаковыми.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8.22</w:t>
      </w:r>
      <w:r w:rsidRPr="008A61A3">
        <w:rPr>
          <w:rFonts w:ascii="Times New Roman" w:eastAsia="Times New Roman" w:hAnsi="Times New Roman" w:cs="Times New Roman"/>
          <w:color w:val="000000"/>
          <w:sz w:val="24"/>
          <w:szCs w:val="24"/>
          <w:lang w:eastAsia="ru-RU"/>
        </w:rPr>
        <w:t> При подключении двух и более модулей к коллектору следует применять модули одного типоразмера с одинаковым давлением ГОТВ, если в качестве ГОТВ применяется сжатый газ.</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Подключение модулей к коллектору следует производить через обратный клапан.</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0"/>
          <w:szCs w:val="20"/>
          <w:lang w:eastAsia="ru-RU"/>
        </w:rPr>
        <w:t>Примечание</w:t>
      </w:r>
      <w:r w:rsidRPr="008A61A3">
        <w:rPr>
          <w:rFonts w:ascii="Times New Roman" w:eastAsia="Times New Roman" w:hAnsi="Times New Roman" w:cs="Times New Roman"/>
          <w:b/>
          <w:bCs/>
          <w:color w:val="000000"/>
          <w:sz w:val="24"/>
          <w:szCs w:val="24"/>
          <w:lang w:eastAsia="ru-RU"/>
        </w:rPr>
        <w:t> </w:t>
      </w:r>
      <w:r w:rsidRPr="008A61A3">
        <w:rPr>
          <w:rFonts w:ascii="Times New Roman" w:eastAsia="Times New Roman" w:hAnsi="Times New Roman" w:cs="Times New Roman"/>
          <w:b/>
          <w:bCs/>
          <w:color w:val="000000"/>
          <w:sz w:val="20"/>
          <w:szCs w:val="20"/>
          <w:lang w:eastAsia="ru-RU"/>
        </w:rPr>
        <w:t>-</w:t>
      </w:r>
      <w:r w:rsidRPr="008A61A3">
        <w:rPr>
          <w:rFonts w:ascii="Times New Roman" w:eastAsia="Times New Roman" w:hAnsi="Times New Roman" w:cs="Times New Roman"/>
          <w:b/>
          <w:bCs/>
          <w:color w:val="000000"/>
          <w:sz w:val="24"/>
          <w:szCs w:val="24"/>
          <w:lang w:eastAsia="ru-RU"/>
        </w:rPr>
        <w:t> </w:t>
      </w:r>
      <w:r w:rsidRPr="008A61A3">
        <w:rPr>
          <w:rFonts w:ascii="Times New Roman" w:eastAsia="Times New Roman" w:hAnsi="Times New Roman" w:cs="Times New Roman"/>
          <w:color w:val="000000"/>
          <w:sz w:val="20"/>
          <w:szCs w:val="20"/>
          <w:lang w:eastAsia="ru-RU"/>
        </w:rPr>
        <w:t>Если алгоритм работы установки предусматривает одновременную подачу из всех модулей, подключенных к общему коллектору, то допускается не устанавливать обратные клапаны для их подключения к коллектору. При этом для герметизации коллектора при отключении модулей следует предусмотреть заглушки.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8.23</w:t>
      </w:r>
      <w:r w:rsidRPr="008A61A3">
        <w:rPr>
          <w:rFonts w:ascii="Times New Roman" w:eastAsia="Times New Roman" w:hAnsi="Times New Roman" w:cs="Times New Roman"/>
          <w:color w:val="000000"/>
          <w:sz w:val="24"/>
          <w:szCs w:val="24"/>
          <w:lang w:eastAsia="ru-RU"/>
        </w:rPr>
        <w:t> Сосуды в составе установки должны быть надежно закреплены в соответствии с эксплуатационными документами на сосуды.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8.24</w:t>
      </w:r>
      <w:r w:rsidRPr="008A61A3">
        <w:rPr>
          <w:rFonts w:ascii="Times New Roman" w:eastAsia="Times New Roman" w:hAnsi="Times New Roman" w:cs="Times New Roman"/>
          <w:color w:val="000000"/>
          <w:sz w:val="24"/>
          <w:szCs w:val="24"/>
          <w:lang w:eastAsia="ru-RU"/>
        </w:rPr>
        <w:t> Сосуды для хранения резерва должны быть подключены и находиться в режиме местного пуска. Переключение таких сосудов в режим дистанционного или автоматического пуска предусматривается только после подачи или отказа подачи расчетного количества ГОТВ.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8.25</w:t>
      </w:r>
      <w:r w:rsidRPr="008A61A3">
        <w:rPr>
          <w:rFonts w:ascii="Times New Roman" w:eastAsia="Times New Roman" w:hAnsi="Times New Roman" w:cs="Times New Roman"/>
          <w:color w:val="000000"/>
          <w:sz w:val="24"/>
          <w:szCs w:val="24"/>
          <w:lang w:eastAsia="ru-RU"/>
        </w:rPr>
        <w:t> В установках, где в качестве ГОТВ используются сжиженные газы, следует предусмотреть технические средства, обеспечивающие контроль массы ГОТВ в соответствии с ГОСТ Р 50969-96 и ТД на модули или изотермические резервуары.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 этом модули, содержащие ГОТВ - сжиженные газы без газа-вытеснителя, должны быть оборудованы устройствами контроля его массы. При использовании в качестве ГОТВ сжатого газа, а также газа-вытеснителя сосуды обеспечиваются устройствами контроля давления.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Трубопроводы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.26</w:t>
      </w:r>
      <w:r w:rsidRPr="008A61A3">
        <w:rPr>
          <w:rFonts w:ascii="Times New Roman" w:eastAsia="Times New Roman" w:hAnsi="Times New Roman" w:cs="Times New Roman"/>
          <w:color w:val="000000"/>
          <w:sz w:val="24"/>
          <w:szCs w:val="24"/>
          <w:lang w:eastAsia="ru-RU"/>
        </w:rPr>
        <w:t> Трубопроводы установок следует выполнять из стальных труб ГОСТ 8732-78* или ГОСТ 8734-75*, а также труб из латуни или нержавеющей стали. Побудительные трубопроводы следует выполнять из стальных труб ГОСТ 10704-91. Для резьбового сое динения труб следует применять фитинги из аналогичного материала.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8.27</w:t>
      </w:r>
      <w:r w:rsidRPr="008A61A3">
        <w:rPr>
          <w:rFonts w:ascii="Times New Roman" w:eastAsia="Times New Roman" w:hAnsi="Times New Roman" w:cs="Times New Roman"/>
          <w:color w:val="000000"/>
          <w:sz w:val="24"/>
          <w:szCs w:val="24"/>
          <w:lang w:eastAsia="ru-RU"/>
        </w:rPr>
        <w:t> Соединения трубопроводов в установках пожаротушения должны быть сварными, резьбовыми и фланцевыми или паяными.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8.28</w:t>
      </w:r>
      <w:r w:rsidRPr="008A61A3">
        <w:rPr>
          <w:rFonts w:ascii="Times New Roman" w:eastAsia="Times New Roman" w:hAnsi="Times New Roman" w:cs="Times New Roman"/>
          <w:color w:val="000000"/>
          <w:sz w:val="24"/>
          <w:szCs w:val="24"/>
          <w:lang w:eastAsia="ru-RU"/>
        </w:rPr>
        <w:t> Конструкция трубопроводов должна обеспечивать возможность продувки для удаления воды после проведения гидравлических испытаний для слива накопившегося конденсата.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8.29</w:t>
      </w:r>
      <w:r w:rsidRPr="008A61A3">
        <w:rPr>
          <w:rFonts w:ascii="Times New Roman" w:eastAsia="Times New Roman" w:hAnsi="Times New Roman" w:cs="Times New Roman"/>
          <w:color w:val="000000"/>
          <w:sz w:val="24"/>
          <w:szCs w:val="24"/>
          <w:lang w:eastAsia="ru-RU"/>
        </w:rPr>
        <w:t> Трубопроводы должны быть надежно закреплены. Зазор между трубопроводом и стеной дол жен составлять не менее 2 см.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8.30</w:t>
      </w:r>
      <w:r w:rsidRPr="008A61A3">
        <w:rPr>
          <w:rFonts w:ascii="Times New Roman" w:eastAsia="Times New Roman" w:hAnsi="Times New Roman" w:cs="Times New Roman"/>
          <w:color w:val="000000"/>
          <w:sz w:val="24"/>
          <w:szCs w:val="24"/>
          <w:lang w:eastAsia="ru-RU"/>
        </w:rPr>
        <w:t> Трубопроводы и их соединения должны обеспечивать прочность при давлении, равном 1,25</w:t>
      </w:r>
      <w:r w:rsidRPr="008A61A3">
        <w:rPr>
          <w:rFonts w:ascii="Times New Roman" w:eastAsia="Times New Roman" w:hAnsi="Times New Roman" w:cs="Times New Roman"/>
          <w:i/>
          <w:iCs/>
          <w:color w:val="000000"/>
          <w:sz w:val="24"/>
          <w:szCs w:val="24"/>
          <w:lang w:eastAsia="ru-RU"/>
        </w:rPr>
        <w:t>Р</w:t>
      </w:r>
      <w:r w:rsidRPr="008A61A3">
        <w:rPr>
          <w:rFonts w:ascii="Times New Roman" w:eastAsia="Times New Roman" w:hAnsi="Times New Roman" w:cs="Times New Roman"/>
          <w:i/>
          <w:iCs/>
          <w:color w:val="000000"/>
          <w:sz w:val="24"/>
          <w:szCs w:val="24"/>
          <w:vertAlign w:val="subscript"/>
          <w:lang w:eastAsia="ru-RU"/>
        </w:rPr>
        <w:t>раб</w:t>
      </w:r>
      <w:r w:rsidRPr="008A61A3">
        <w:rPr>
          <w:rFonts w:ascii="Times New Roman" w:eastAsia="Times New Roman" w:hAnsi="Times New Roman" w:cs="Times New Roman"/>
          <w:color w:val="000000"/>
          <w:sz w:val="24"/>
          <w:szCs w:val="24"/>
          <w:lang w:eastAsia="ru-RU"/>
        </w:rPr>
        <w:t>, и герметичность в течение 5 мин при давлении, равном </w:t>
      </w:r>
      <w:r w:rsidRPr="008A61A3">
        <w:rPr>
          <w:rFonts w:ascii="Times New Roman" w:eastAsia="Times New Roman" w:hAnsi="Times New Roman" w:cs="Times New Roman"/>
          <w:i/>
          <w:iCs/>
          <w:color w:val="000000"/>
          <w:sz w:val="24"/>
          <w:szCs w:val="24"/>
          <w:lang w:eastAsia="ru-RU"/>
        </w:rPr>
        <w:t>Р</w:t>
      </w:r>
      <w:r w:rsidRPr="008A61A3">
        <w:rPr>
          <w:rFonts w:ascii="Times New Roman" w:eastAsia="Times New Roman" w:hAnsi="Times New Roman" w:cs="Times New Roman"/>
          <w:i/>
          <w:iCs/>
          <w:color w:val="000000"/>
          <w:sz w:val="24"/>
          <w:szCs w:val="24"/>
          <w:vertAlign w:val="subscript"/>
          <w:lang w:eastAsia="ru-RU"/>
        </w:rPr>
        <w:t>раб</w:t>
      </w:r>
      <w:r w:rsidRPr="008A61A3">
        <w:rPr>
          <w:rFonts w:ascii="Times New Roman" w:eastAsia="Times New Roman" w:hAnsi="Times New Roman" w:cs="Times New Roman"/>
          <w:color w:val="000000"/>
          <w:sz w:val="24"/>
          <w:szCs w:val="24"/>
          <w:lang w:eastAsia="ru-RU"/>
        </w:rPr>
        <w:t> (где </w:t>
      </w:r>
      <w:r w:rsidRPr="008A61A3">
        <w:rPr>
          <w:rFonts w:ascii="Times New Roman" w:eastAsia="Times New Roman" w:hAnsi="Times New Roman" w:cs="Times New Roman"/>
          <w:i/>
          <w:iCs/>
          <w:color w:val="000000"/>
          <w:sz w:val="24"/>
          <w:szCs w:val="24"/>
          <w:lang w:eastAsia="ru-RU"/>
        </w:rPr>
        <w:t>Р</w:t>
      </w:r>
      <w:r w:rsidRPr="008A61A3">
        <w:rPr>
          <w:rFonts w:ascii="Times New Roman" w:eastAsia="Times New Roman" w:hAnsi="Times New Roman" w:cs="Times New Roman"/>
          <w:i/>
          <w:iCs/>
          <w:color w:val="000000"/>
          <w:sz w:val="24"/>
          <w:szCs w:val="24"/>
          <w:vertAlign w:val="subscript"/>
          <w:lang w:eastAsia="ru-RU"/>
        </w:rPr>
        <w:t>раб</w:t>
      </w:r>
      <w:r w:rsidRPr="008A61A3">
        <w:rPr>
          <w:rFonts w:ascii="Times New Roman" w:eastAsia="Times New Roman" w:hAnsi="Times New Roman" w:cs="Times New Roman"/>
          <w:color w:val="000000"/>
          <w:sz w:val="24"/>
          <w:szCs w:val="24"/>
          <w:lang w:eastAsia="ru-RU"/>
        </w:rPr>
        <w:t> - максимальное давление ГОТВ в сосуде в условиях эксплуатации).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8.31</w:t>
      </w:r>
      <w:r w:rsidRPr="008A61A3">
        <w:rPr>
          <w:rFonts w:ascii="Times New Roman" w:eastAsia="Times New Roman" w:hAnsi="Times New Roman" w:cs="Times New Roman"/>
          <w:color w:val="000000"/>
          <w:sz w:val="24"/>
          <w:szCs w:val="24"/>
          <w:lang w:eastAsia="ru-RU"/>
        </w:rPr>
        <w:t> Трубопроводы установок должны быть заземлены (занулены). Знак и место заземления согласно ГОСТ 21130-75*.</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lastRenderedPageBreak/>
        <w:t>8.32</w:t>
      </w:r>
      <w:r w:rsidRPr="008A61A3">
        <w:rPr>
          <w:rFonts w:ascii="Times New Roman" w:eastAsia="Times New Roman" w:hAnsi="Times New Roman" w:cs="Times New Roman"/>
          <w:color w:val="000000"/>
          <w:sz w:val="24"/>
          <w:szCs w:val="24"/>
          <w:lang w:eastAsia="ru-RU"/>
        </w:rPr>
        <w:t> Для соединения модулей с трубопроводом допускается применять гибкие соединители (напри мер, рукава высокого давления) или медные трубопроводы, прочность которых должна обеспечиваться при давлении не менее 1,5 </w:t>
      </w:r>
      <w:r w:rsidRPr="008A61A3">
        <w:rPr>
          <w:rFonts w:ascii="Times New Roman" w:eastAsia="Times New Roman" w:hAnsi="Times New Roman" w:cs="Times New Roman"/>
          <w:i/>
          <w:iCs/>
          <w:color w:val="000000"/>
          <w:sz w:val="24"/>
          <w:szCs w:val="24"/>
          <w:lang w:eastAsia="ru-RU"/>
        </w:rPr>
        <w:t>Р</w:t>
      </w:r>
      <w:r w:rsidRPr="008A61A3">
        <w:rPr>
          <w:rFonts w:ascii="Times New Roman" w:eastAsia="Times New Roman" w:hAnsi="Times New Roman" w:cs="Times New Roman"/>
          <w:i/>
          <w:iCs/>
          <w:color w:val="000000"/>
          <w:sz w:val="24"/>
          <w:szCs w:val="24"/>
          <w:vertAlign w:val="subscript"/>
          <w:lang w:eastAsia="ru-RU"/>
        </w:rPr>
        <w:t>раб</w:t>
      </w:r>
      <w:r w:rsidRPr="008A61A3">
        <w:rPr>
          <w:rFonts w:ascii="Times New Roman" w:eastAsia="Times New Roman" w:hAnsi="Times New Roman" w:cs="Times New Roman"/>
          <w:color w:val="000000"/>
          <w:sz w:val="24"/>
          <w:szCs w:val="24"/>
          <w:lang w:eastAsia="ru-RU"/>
        </w:rPr>
        <w:t>.</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8.33</w:t>
      </w:r>
      <w:r w:rsidRPr="008A61A3">
        <w:rPr>
          <w:rFonts w:ascii="Times New Roman" w:eastAsia="Times New Roman" w:hAnsi="Times New Roman" w:cs="Times New Roman"/>
          <w:color w:val="000000"/>
          <w:sz w:val="24"/>
          <w:szCs w:val="24"/>
          <w:lang w:eastAsia="ru-RU"/>
        </w:rPr>
        <w:t> Система распределительных трубопроводов, как правило, должна быть симметричной.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8.34</w:t>
      </w:r>
      <w:r w:rsidRPr="008A61A3">
        <w:rPr>
          <w:rFonts w:ascii="Times New Roman" w:eastAsia="Times New Roman" w:hAnsi="Times New Roman" w:cs="Times New Roman"/>
          <w:color w:val="000000"/>
          <w:sz w:val="24"/>
          <w:szCs w:val="24"/>
          <w:lang w:eastAsia="ru-RU"/>
        </w:rPr>
        <w:t> Внутренний объем трубопроводов не дол жен превышать 80% объема жидкой фазы расчетного количества ГОТВ при температуре 20</w:t>
      </w:r>
      <w:r w:rsidRPr="008A61A3">
        <w:rPr>
          <w:rFonts w:ascii="Symbol" w:eastAsia="Times New Roman" w:hAnsi="Symbol" w:cs="Arial"/>
          <w:color w:val="000000"/>
          <w:sz w:val="24"/>
          <w:szCs w:val="24"/>
          <w:lang w:eastAsia="ru-RU"/>
        </w:rPr>
        <w:t></w:t>
      </w:r>
      <w:r w:rsidRPr="008A61A3">
        <w:rPr>
          <w:rFonts w:ascii="Times New Roman" w:eastAsia="Times New Roman" w:hAnsi="Times New Roman" w:cs="Times New Roman"/>
          <w:color w:val="000000"/>
          <w:sz w:val="24"/>
          <w:szCs w:val="24"/>
          <w:lang w:eastAsia="ru-RU"/>
        </w:rPr>
        <w:t>С.</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Побудительные системы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8.35</w:t>
      </w:r>
      <w:r w:rsidRPr="008A61A3">
        <w:rPr>
          <w:rFonts w:ascii="Times New Roman" w:eastAsia="Times New Roman" w:hAnsi="Times New Roman" w:cs="Times New Roman"/>
          <w:color w:val="000000"/>
          <w:sz w:val="24"/>
          <w:szCs w:val="24"/>
          <w:lang w:eastAsia="ru-RU"/>
        </w:rPr>
        <w:t> Размещение термочувствительных элементов побудительных систем в защищаемых помещениях производится в соответствии с требованиями, приведенными в разделе «Установки пожаротушения водой, пеной низкой и средней кратности».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8.36</w:t>
      </w:r>
      <w:r w:rsidRPr="008A61A3">
        <w:rPr>
          <w:rFonts w:ascii="Times New Roman" w:eastAsia="Times New Roman" w:hAnsi="Times New Roman" w:cs="Times New Roman"/>
          <w:color w:val="000000"/>
          <w:sz w:val="24"/>
          <w:szCs w:val="24"/>
          <w:lang w:eastAsia="ru-RU"/>
        </w:rPr>
        <w:t> Диаметр условного прохода побудительных трубопроводов следует принимать равным 15 мм.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8.37</w:t>
      </w:r>
      <w:r w:rsidRPr="008A61A3">
        <w:rPr>
          <w:rFonts w:ascii="Times New Roman" w:eastAsia="Times New Roman" w:hAnsi="Times New Roman" w:cs="Times New Roman"/>
          <w:color w:val="000000"/>
          <w:sz w:val="24"/>
          <w:szCs w:val="24"/>
          <w:lang w:eastAsia="ru-RU"/>
        </w:rPr>
        <w:t> Побудительные трубопроводы и их соединения в установках должны обеспечивать прочность при давлении 1,25 </w:t>
      </w:r>
      <w:r w:rsidRPr="008A61A3">
        <w:rPr>
          <w:rFonts w:ascii="Times New Roman" w:eastAsia="Times New Roman" w:hAnsi="Times New Roman" w:cs="Times New Roman"/>
          <w:i/>
          <w:iCs/>
          <w:color w:val="000000"/>
          <w:sz w:val="24"/>
          <w:szCs w:val="24"/>
          <w:lang w:eastAsia="ru-RU"/>
        </w:rPr>
        <w:t>Р</w:t>
      </w:r>
      <w:r w:rsidRPr="008A61A3">
        <w:rPr>
          <w:rFonts w:ascii="Times New Roman" w:eastAsia="Times New Roman" w:hAnsi="Times New Roman" w:cs="Times New Roman"/>
          <w:color w:val="000000"/>
          <w:sz w:val="24"/>
          <w:szCs w:val="24"/>
          <w:lang w:eastAsia="ru-RU"/>
        </w:rPr>
        <w:t> и герметичность при давлении не менее </w:t>
      </w:r>
      <w:r w:rsidRPr="008A61A3">
        <w:rPr>
          <w:rFonts w:ascii="Times New Roman" w:eastAsia="Times New Roman" w:hAnsi="Times New Roman" w:cs="Times New Roman"/>
          <w:i/>
          <w:iCs/>
          <w:color w:val="000000"/>
          <w:sz w:val="24"/>
          <w:szCs w:val="24"/>
          <w:lang w:eastAsia="ru-RU"/>
        </w:rPr>
        <w:t>Р</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i/>
          <w:iCs/>
          <w:color w:val="000000"/>
          <w:sz w:val="24"/>
          <w:szCs w:val="24"/>
          <w:lang w:eastAsia="ru-RU"/>
        </w:rPr>
        <w:t>Р</w:t>
      </w:r>
      <w:r w:rsidRPr="008A61A3">
        <w:rPr>
          <w:rFonts w:ascii="Times New Roman" w:eastAsia="Times New Roman" w:hAnsi="Times New Roman" w:cs="Times New Roman"/>
          <w:color w:val="000000"/>
          <w:sz w:val="24"/>
          <w:szCs w:val="24"/>
          <w:lang w:eastAsia="ru-RU"/>
        </w:rPr>
        <w:t> - максимальное давление газа (воздуха) или жидкости в побудительной системе).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8.38</w:t>
      </w:r>
      <w:r w:rsidRPr="008A61A3">
        <w:rPr>
          <w:rFonts w:ascii="Times New Roman" w:eastAsia="Times New Roman" w:hAnsi="Times New Roman" w:cs="Times New Roman"/>
          <w:color w:val="000000"/>
          <w:sz w:val="24"/>
          <w:szCs w:val="24"/>
          <w:lang w:eastAsia="ru-RU"/>
        </w:rPr>
        <w:t> Устройства дистанционного пуска установки должны располагаться на высоте не более 1,7 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Остальные требования к устройствам дистанционного пуска должны соответствовать требованиям к аналогичным устройствам АУГП, изложенным в разделах 10-13 настоящих норм и действующей нормативной документации.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Насадки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8.39</w:t>
      </w:r>
      <w:r w:rsidRPr="008A61A3">
        <w:rPr>
          <w:rFonts w:ascii="Times New Roman" w:eastAsia="Times New Roman" w:hAnsi="Times New Roman" w:cs="Times New Roman"/>
          <w:color w:val="000000"/>
          <w:sz w:val="24"/>
          <w:szCs w:val="24"/>
          <w:lang w:eastAsia="ru-RU"/>
        </w:rPr>
        <w:t> Выбор типа насадков определяется их техническими характеристиками для конкретного ГОТВ.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8.40</w:t>
      </w:r>
      <w:r w:rsidRPr="008A61A3">
        <w:rPr>
          <w:rFonts w:ascii="Times New Roman" w:eastAsia="Times New Roman" w:hAnsi="Times New Roman" w:cs="Times New Roman"/>
          <w:color w:val="000000"/>
          <w:sz w:val="24"/>
          <w:szCs w:val="24"/>
          <w:lang w:eastAsia="ru-RU"/>
        </w:rPr>
        <w:t> Насадки должны размещаться в защищаемом помещении с учетом его геометрии и обеспечивать распределение ГОТВ по всему объему помещения с концентрацией не ниже нормативной.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8.41</w:t>
      </w:r>
      <w:r w:rsidRPr="008A61A3">
        <w:rPr>
          <w:rFonts w:ascii="Times New Roman" w:eastAsia="Times New Roman" w:hAnsi="Times New Roman" w:cs="Times New Roman"/>
          <w:color w:val="000000"/>
          <w:sz w:val="24"/>
          <w:szCs w:val="24"/>
          <w:lang w:eastAsia="ru-RU"/>
        </w:rPr>
        <w:t> Насадки, установленные на трубопровод ной разводке для подачи ГОТВ, плотность которых при нормальных условиях больше плотности воз духа, должны быть расположены на расстоянии не более 0,5 м от перекрытия (потолка, подвесного потолка, фальшпотолка) защищаемого помещения.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8.42</w:t>
      </w:r>
      <w:r w:rsidRPr="008A61A3">
        <w:rPr>
          <w:rFonts w:ascii="Times New Roman" w:eastAsia="Times New Roman" w:hAnsi="Times New Roman" w:cs="Times New Roman"/>
          <w:color w:val="000000"/>
          <w:sz w:val="24"/>
          <w:szCs w:val="24"/>
          <w:lang w:eastAsia="ru-RU"/>
        </w:rPr>
        <w:t> Разница расходов ГОТВ между двумя край ними насадками на одном распределительном трубопроводе не должна превышать 20%.</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8.43</w:t>
      </w:r>
      <w:r w:rsidRPr="008A61A3">
        <w:rPr>
          <w:rFonts w:ascii="Times New Roman" w:eastAsia="Times New Roman" w:hAnsi="Times New Roman" w:cs="Times New Roman"/>
          <w:color w:val="000000"/>
          <w:sz w:val="24"/>
          <w:szCs w:val="24"/>
          <w:lang w:eastAsia="ru-RU"/>
        </w:rPr>
        <w:t> На входе в насадок, диаметр индивидуальных выпускных отверстий которого не превышает 3 мм, рекомендуется устанавливать фильтры.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8.44</w:t>
      </w:r>
      <w:r w:rsidRPr="008A61A3">
        <w:rPr>
          <w:rFonts w:ascii="Times New Roman" w:eastAsia="Times New Roman" w:hAnsi="Times New Roman" w:cs="Times New Roman"/>
          <w:color w:val="000000"/>
          <w:sz w:val="24"/>
          <w:szCs w:val="24"/>
          <w:lang w:eastAsia="ru-RU"/>
        </w:rPr>
        <w:t> В одном помещении (защищаемом объеме) должны применяться насадки только одного типоразмера.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8.45</w:t>
      </w:r>
      <w:r w:rsidRPr="008A61A3">
        <w:rPr>
          <w:rFonts w:ascii="Times New Roman" w:eastAsia="Times New Roman" w:hAnsi="Times New Roman" w:cs="Times New Roman"/>
          <w:color w:val="000000"/>
          <w:sz w:val="24"/>
          <w:szCs w:val="24"/>
          <w:lang w:eastAsia="ru-RU"/>
        </w:rPr>
        <w:t> Прочность насадков должна обеспечиваться при давлении 1,25 </w:t>
      </w:r>
      <w:r w:rsidRPr="008A61A3">
        <w:rPr>
          <w:rFonts w:ascii="Times New Roman" w:eastAsia="Times New Roman" w:hAnsi="Times New Roman" w:cs="Times New Roman"/>
          <w:i/>
          <w:iCs/>
          <w:color w:val="000000"/>
          <w:sz w:val="24"/>
          <w:szCs w:val="24"/>
          <w:lang w:eastAsia="ru-RU"/>
        </w:rPr>
        <w:t>Р</w:t>
      </w:r>
      <w:r w:rsidRPr="008A61A3">
        <w:rPr>
          <w:rFonts w:ascii="Times New Roman" w:eastAsia="Times New Roman" w:hAnsi="Times New Roman" w:cs="Times New Roman"/>
          <w:i/>
          <w:iCs/>
          <w:color w:val="000000"/>
          <w:sz w:val="24"/>
          <w:szCs w:val="24"/>
          <w:vertAlign w:val="subscript"/>
          <w:lang w:eastAsia="ru-RU"/>
        </w:rPr>
        <w:t>раб</w:t>
      </w:r>
      <w:r w:rsidRPr="008A61A3">
        <w:rPr>
          <w:rFonts w:ascii="Times New Roman" w:eastAsia="Times New Roman" w:hAnsi="Times New Roman" w:cs="Times New Roman"/>
          <w:color w:val="000000"/>
          <w:sz w:val="24"/>
          <w:szCs w:val="24"/>
          <w:lang w:eastAsia="ru-RU"/>
        </w:rPr>
        <w:t>. Поверхность выпускных отверстий насадков должна быть выполнена из коррозионно-стойкого материала.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8.46</w:t>
      </w:r>
      <w:r w:rsidRPr="008A61A3">
        <w:rPr>
          <w:rFonts w:ascii="Times New Roman" w:eastAsia="Times New Roman" w:hAnsi="Times New Roman" w:cs="Times New Roman"/>
          <w:color w:val="000000"/>
          <w:sz w:val="24"/>
          <w:szCs w:val="24"/>
          <w:lang w:eastAsia="ru-RU"/>
        </w:rPr>
        <w:t> Выпускные отверстия насадков должны быть ориентированы таким образом, чтобы струи ГОТВ не были непосредственно направлены в постоянно открытые проемы защищаемого помещения.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8.47</w:t>
      </w:r>
      <w:r w:rsidRPr="008A61A3">
        <w:rPr>
          <w:rFonts w:ascii="Times New Roman" w:eastAsia="Times New Roman" w:hAnsi="Times New Roman" w:cs="Times New Roman"/>
          <w:color w:val="000000"/>
          <w:sz w:val="24"/>
          <w:szCs w:val="24"/>
          <w:lang w:eastAsia="ru-RU"/>
        </w:rPr>
        <w:t> При расположении насадков в местах их возможного механического повреждения или засорения они должны быть защищены.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Станция пожаротушения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8.48</w:t>
      </w:r>
      <w:r w:rsidRPr="008A61A3">
        <w:rPr>
          <w:rFonts w:ascii="Times New Roman" w:eastAsia="Times New Roman" w:hAnsi="Times New Roman" w:cs="Times New Roman"/>
          <w:color w:val="000000"/>
          <w:sz w:val="24"/>
          <w:szCs w:val="24"/>
          <w:lang w:eastAsia="ru-RU"/>
        </w:rPr>
        <w:t> Помещения станций пожаротушения должны быть отделены от других помещений противопожарными перегородками 1-го типа и перекрытиями 3-го типа.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lastRenderedPageBreak/>
        <w:t>Помещения станции нельзя располагать под и над помещениями категорий А и Б.</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Помещения станций пожаротушения необходимо располагать в подвале, на цокольном этаже или первом этаже зданий. Допускается размещение станции пожаротушения выше первого этажа, при этом подъемно-транспортные устройства зданий, сооружений должны обеспечивать возможность доставки оборудования к месту установки и проведения эксплуатационных работ. Выход из станции следует предусматривать наружу, на лестничную клетку, имеющую выход наружу, в вестибюль или в коридор, при условии, что расстояние от выхода из станции до лестничной клетки не превышает 25 м и в этот коридор нет выходов из помещений категорий А и Б.</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0"/>
          <w:szCs w:val="20"/>
          <w:lang w:eastAsia="ru-RU"/>
        </w:rPr>
        <w:t>Примечание -</w:t>
      </w:r>
      <w:r w:rsidRPr="008A61A3">
        <w:rPr>
          <w:rFonts w:ascii="Times New Roman" w:eastAsia="Times New Roman" w:hAnsi="Times New Roman" w:cs="Times New Roman"/>
          <w:b/>
          <w:bCs/>
          <w:i/>
          <w:iCs/>
          <w:color w:val="000000"/>
          <w:sz w:val="24"/>
          <w:szCs w:val="24"/>
          <w:lang w:eastAsia="ru-RU"/>
        </w:rPr>
        <w:t> </w:t>
      </w:r>
      <w:r w:rsidRPr="008A61A3">
        <w:rPr>
          <w:rFonts w:ascii="Times New Roman" w:eastAsia="Times New Roman" w:hAnsi="Times New Roman" w:cs="Times New Roman"/>
          <w:color w:val="000000"/>
          <w:sz w:val="20"/>
          <w:szCs w:val="20"/>
          <w:lang w:eastAsia="ru-RU"/>
        </w:rPr>
        <w:t>Изотермические резервуары допускается устанавливать вне помещения станции с устройством навеса для защиты от осадков и солнечной радиации с ограждением по периметру площадки. При этом следует:</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 предусмотреть в месте установки резервуара аварийное освещение;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 выполнить мероприятия, исключающие несанкционированный доступ людей к резервуару, узлам его управления (пуска) и распределительным устройствам;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 предусмотреть подъездные пути для пожарных автомобилей.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8.49</w:t>
      </w:r>
      <w:r w:rsidRPr="008A61A3">
        <w:rPr>
          <w:rFonts w:ascii="Times New Roman" w:eastAsia="Times New Roman" w:hAnsi="Times New Roman" w:cs="Times New Roman"/>
          <w:color w:val="000000"/>
          <w:sz w:val="24"/>
          <w:szCs w:val="24"/>
          <w:lang w:eastAsia="ru-RU"/>
        </w:rPr>
        <w:t> Высота помещения станции пожаротушения должна быть не менее 2,5 м для установок, в которых применяются модули или батареи. Минимальная высота помещения при использовании изотермического резервуара определяется высотой резервуара с учетом обеспечения расстояния от него до потолка не менее 1 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В помещениях станций пожаротушения должна быть температура от 5 до 35</w:t>
      </w:r>
      <w:r w:rsidRPr="008A61A3">
        <w:rPr>
          <w:rFonts w:ascii="Symbol" w:eastAsia="Times New Roman" w:hAnsi="Symbol" w:cs="Arial"/>
          <w:color w:val="000000"/>
          <w:sz w:val="24"/>
          <w:szCs w:val="24"/>
          <w:lang w:eastAsia="ru-RU"/>
        </w:rPr>
        <w:t></w:t>
      </w:r>
      <w:r w:rsidRPr="008A61A3">
        <w:rPr>
          <w:rFonts w:ascii="Times New Roman" w:eastAsia="Times New Roman" w:hAnsi="Times New Roman" w:cs="Times New Roman"/>
          <w:color w:val="000000"/>
          <w:sz w:val="24"/>
          <w:szCs w:val="24"/>
          <w:lang w:eastAsia="ru-RU"/>
        </w:rPr>
        <w:t>С, относительная влажность воздуха не более 80% при 25</w:t>
      </w:r>
      <w:r w:rsidRPr="008A61A3">
        <w:rPr>
          <w:rFonts w:ascii="Symbol" w:eastAsia="Times New Roman" w:hAnsi="Symbol" w:cs="Arial"/>
          <w:color w:val="000000"/>
          <w:sz w:val="24"/>
          <w:szCs w:val="24"/>
          <w:lang w:eastAsia="ru-RU"/>
        </w:rPr>
        <w:t></w:t>
      </w:r>
      <w:r w:rsidRPr="008A61A3">
        <w:rPr>
          <w:rFonts w:ascii="Times New Roman" w:eastAsia="Times New Roman" w:hAnsi="Times New Roman" w:cs="Times New Roman"/>
          <w:color w:val="000000"/>
          <w:sz w:val="24"/>
          <w:szCs w:val="24"/>
          <w:lang w:eastAsia="ru-RU"/>
        </w:rPr>
        <w:t>С, освещенность - не менее 100 лк при люминесцентных лампах или не менее 75 лк при лампах накаливания.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Аварийное освещение должно соответствовать требованиям СНиП РК 2.04-05-2002.</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Помещения станций должны быть оборудованы приточно-вытяжной вентиляцией с не менее чем двукратным воздухообменом, а также телефонной связью с помещением дежурного персонала, ведущим круглосуточное дежурство.</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У входа в помещение станции должно быть установлено световое табло «Станция пожаротушения». Входная дверь должна иметь запорное устройство, исключающее несанкционированный доступ в помещение станции пожаротушения.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8.50</w:t>
      </w:r>
      <w:r w:rsidRPr="008A61A3">
        <w:rPr>
          <w:rFonts w:ascii="Times New Roman" w:eastAsia="Times New Roman" w:hAnsi="Times New Roman" w:cs="Times New Roman"/>
          <w:color w:val="000000"/>
          <w:sz w:val="24"/>
          <w:szCs w:val="24"/>
          <w:lang w:eastAsia="ru-RU"/>
        </w:rPr>
        <w:t> Размещение приборов и оборудования в помещении станции пожаротушения должно обеспечивать возможность их обслуживания.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Устройства местного пуска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8.51</w:t>
      </w:r>
      <w:r w:rsidRPr="008A61A3">
        <w:rPr>
          <w:rFonts w:ascii="Times New Roman" w:eastAsia="Times New Roman" w:hAnsi="Times New Roman" w:cs="Times New Roman"/>
          <w:color w:val="000000"/>
          <w:sz w:val="24"/>
          <w:szCs w:val="24"/>
          <w:lang w:eastAsia="ru-RU"/>
        </w:rPr>
        <w:t> Централизованные установки должны быть оснащены устройствами местного пуска.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8.52</w:t>
      </w:r>
      <w:r w:rsidRPr="008A61A3">
        <w:rPr>
          <w:rFonts w:ascii="Times New Roman" w:eastAsia="Times New Roman" w:hAnsi="Times New Roman" w:cs="Times New Roman"/>
          <w:color w:val="000000"/>
          <w:sz w:val="24"/>
          <w:szCs w:val="24"/>
          <w:lang w:eastAsia="ru-RU"/>
        </w:rPr>
        <w:t> Местный пуск модульных установок, моду ли которых размещены в защищаемом помещении, должен быть исключен. При наличии пусковых элементов на модулях они должны быть блокированы.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8.53</w:t>
      </w:r>
      <w:r w:rsidRPr="008A61A3">
        <w:rPr>
          <w:rFonts w:ascii="Times New Roman" w:eastAsia="Times New Roman" w:hAnsi="Times New Roman" w:cs="Times New Roman"/>
          <w:color w:val="000000"/>
          <w:sz w:val="24"/>
          <w:szCs w:val="24"/>
          <w:lang w:eastAsia="ru-RU"/>
        </w:rPr>
        <w:t> Местный пуск модульных установок, моду ли которых размещены вне защищаемого помещения, как правило, не предусматривается. В обоснованных случаях местный пуск может быть применен, при этом пусковые элементы должны: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располагаться вне защищаемого помещения в зоне, безопасной от воздействия факторов пожара;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иметь ограждение с запорным устройством, исключающим несанкционированный доступ к ним;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обеспечивать одновременное приведение в действие всех пусковых элементов (т.е. модулей) установки.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8.54</w:t>
      </w:r>
      <w:r w:rsidRPr="008A61A3">
        <w:rPr>
          <w:rFonts w:ascii="Times New Roman" w:eastAsia="Times New Roman" w:hAnsi="Times New Roman" w:cs="Times New Roman"/>
          <w:color w:val="000000"/>
          <w:sz w:val="24"/>
          <w:szCs w:val="24"/>
          <w:lang w:eastAsia="ru-RU"/>
        </w:rPr>
        <w:t> Пусковые элементы устройств местного пуска должны располагаться на высоте не более 1,7 м от пола.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lastRenderedPageBreak/>
        <w:t>8.55</w:t>
      </w:r>
      <w:r w:rsidRPr="008A61A3">
        <w:rPr>
          <w:rFonts w:ascii="Times New Roman" w:eastAsia="Times New Roman" w:hAnsi="Times New Roman" w:cs="Times New Roman"/>
          <w:color w:val="000000"/>
          <w:sz w:val="24"/>
          <w:szCs w:val="24"/>
          <w:lang w:eastAsia="ru-RU"/>
        </w:rPr>
        <w:t> При наличии нескольких направлений подачи ГОТВ пусковые элементы устройств местного пуска батарей (модулей) и распределительных устройств должны иметь таблички с указанием защищаемого помещения (направления).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Требования к защищаемым помещениям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8.56</w:t>
      </w:r>
      <w:r w:rsidRPr="008A61A3">
        <w:rPr>
          <w:rFonts w:ascii="Times New Roman" w:eastAsia="Times New Roman" w:hAnsi="Times New Roman" w:cs="Times New Roman"/>
          <w:color w:val="000000"/>
          <w:sz w:val="24"/>
          <w:szCs w:val="24"/>
          <w:lang w:eastAsia="ru-RU"/>
        </w:rPr>
        <w:t> Параметр негерметичности защищаемых помещений не должен превышать значений, указанных вп. 8.2. Должны быть приняты меры по ликвидации технологически необоснованных проемов, установлены доводчики дверей, уплотнены кабельные проходки.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8.57</w:t>
      </w:r>
      <w:r w:rsidRPr="008A61A3">
        <w:rPr>
          <w:rFonts w:ascii="Times New Roman" w:eastAsia="Times New Roman" w:hAnsi="Times New Roman" w:cs="Times New Roman"/>
          <w:color w:val="000000"/>
          <w:sz w:val="24"/>
          <w:szCs w:val="24"/>
          <w:lang w:eastAsia="ru-RU"/>
        </w:rPr>
        <w:t> В помещении предусматривается постоянно открытый проем (или устройство, проем которого открывается при подаче ГОТВ) для сброса давления, если его необходимость подтверждена расчетом по методике, приведенной в рекомендуемом приложении 8.</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8.58</w:t>
      </w:r>
      <w:r w:rsidRPr="008A61A3">
        <w:rPr>
          <w:rFonts w:ascii="Times New Roman" w:eastAsia="Times New Roman" w:hAnsi="Times New Roman" w:cs="Times New Roman"/>
          <w:color w:val="000000"/>
          <w:sz w:val="24"/>
          <w:szCs w:val="24"/>
          <w:lang w:eastAsia="ru-RU"/>
        </w:rPr>
        <w:t> В системах воздуховодов общеобменной вентиляции, воздушного отопления и кондиционирования воздуха защищаемых помещений следует предусматривать автоматически закрывающиеся при обнаружении пожара воздушные затворы (заслонки или противопожарные клапаны).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Исключением являются вентиляционные установки, которые обеспечивают безопасность технологического процесса в защищаемом помещении, при этом расчет установки производится по дополнительным нормам, разрабатываемым для конкретного объекта.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Допускается не устанавливать в воздуховодах автоматически закрывающиеся затворы (заслонки), если вентиляционные проемы учтены при проектировании установки как постоянно открытые проемы и остановка вентиляционных потоков производится до подачи ГОТВ.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8.59</w:t>
      </w:r>
      <w:r w:rsidRPr="008A61A3">
        <w:rPr>
          <w:rFonts w:ascii="Times New Roman" w:eastAsia="Times New Roman" w:hAnsi="Times New Roman" w:cs="Times New Roman"/>
          <w:color w:val="000000"/>
          <w:sz w:val="24"/>
          <w:szCs w:val="24"/>
          <w:lang w:eastAsia="ru-RU"/>
        </w:rPr>
        <w:t> Для оперативного удаления ГОТВ после тушения пожара необходимо использовать обще обменную вентиляцию зданий, сооружений и помещений. Допускается для этой цели предусматривать передвижные вентиляционные установки.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Установки локального пожаротушения по объему</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8.60</w:t>
      </w:r>
      <w:r w:rsidRPr="008A61A3">
        <w:rPr>
          <w:rFonts w:ascii="Times New Roman" w:eastAsia="Times New Roman" w:hAnsi="Times New Roman" w:cs="Times New Roman"/>
          <w:color w:val="000000"/>
          <w:sz w:val="24"/>
          <w:szCs w:val="24"/>
          <w:lang w:eastAsia="ru-RU"/>
        </w:rPr>
        <w:t> Установки локального пожаротушения по объему применяются для тушения пожара отдельных агрегатов или оборудования в тех случаях, когда применение установок объемного пожаротушения технически невозможно или экономически нецелесообразно.</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8.61</w:t>
      </w:r>
      <w:r w:rsidRPr="008A61A3">
        <w:rPr>
          <w:rFonts w:ascii="Times New Roman" w:eastAsia="Times New Roman" w:hAnsi="Times New Roman" w:cs="Times New Roman"/>
          <w:color w:val="000000"/>
          <w:sz w:val="24"/>
          <w:szCs w:val="24"/>
          <w:lang w:eastAsia="ru-RU"/>
        </w:rPr>
        <w:t> Расчетный объем локального пожаротушения определяется произведением высоты защищаемого агрегата или оборудования на площадь проекции на поверхность пола. При этом все расчетные габариты (длина, ширина и высота) агрегата или оборудования должны быть увеличены на 1 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8.62</w:t>
      </w:r>
      <w:r w:rsidRPr="008A61A3">
        <w:rPr>
          <w:rFonts w:ascii="Times New Roman" w:eastAsia="Times New Roman" w:hAnsi="Times New Roman" w:cs="Times New Roman"/>
          <w:color w:val="000000"/>
          <w:sz w:val="24"/>
          <w:szCs w:val="24"/>
          <w:lang w:eastAsia="ru-RU"/>
        </w:rPr>
        <w:t> При локальном пожаротушении по объему следует использовать двуокись углерода.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8.63</w:t>
      </w:r>
      <w:r w:rsidRPr="008A61A3">
        <w:rPr>
          <w:rFonts w:ascii="Times New Roman" w:eastAsia="Times New Roman" w:hAnsi="Times New Roman" w:cs="Times New Roman"/>
          <w:color w:val="000000"/>
          <w:sz w:val="24"/>
          <w:szCs w:val="24"/>
          <w:lang w:eastAsia="ru-RU"/>
        </w:rPr>
        <w:t> Нормативная массовая огнетушащая концентрация при локальном тушении по объему двуокисью углерода составляет 6 кг/м</w:t>
      </w:r>
      <w:r w:rsidRPr="008A61A3">
        <w:rPr>
          <w:rFonts w:ascii="Times New Roman" w:eastAsia="Times New Roman" w:hAnsi="Times New Roman" w:cs="Times New Roman"/>
          <w:color w:val="000000"/>
          <w:sz w:val="24"/>
          <w:szCs w:val="24"/>
          <w:vertAlign w:val="superscript"/>
          <w:lang w:eastAsia="ru-RU"/>
        </w:rPr>
        <w:t>3</w:t>
      </w:r>
      <w:r w:rsidRPr="008A61A3">
        <w:rPr>
          <w:rFonts w:ascii="Times New Roman" w:eastAsia="Times New Roman" w:hAnsi="Times New Roman" w:cs="Times New Roman"/>
          <w:color w:val="000000"/>
          <w:sz w:val="24"/>
          <w:szCs w:val="24"/>
          <w:lang w:eastAsia="ru-RU"/>
        </w:rPr>
        <w:t>.</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8.64</w:t>
      </w:r>
      <w:r w:rsidRPr="008A61A3">
        <w:rPr>
          <w:rFonts w:ascii="Times New Roman" w:eastAsia="Times New Roman" w:hAnsi="Times New Roman" w:cs="Times New Roman"/>
          <w:color w:val="000000"/>
          <w:sz w:val="24"/>
          <w:szCs w:val="24"/>
          <w:lang w:eastAsia="ru-RU"/>
        </w:rPr>
        <w:t> Время подачи ГОТВ при локальном тушении не должно превышать 30 с.</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32" w:name="_Toc56608168"/>
      <w:r w:rsidRPr="008A61A3">
        <w:rPr>
          <w:rFonts w:ascii="Times New Roman" w:eastAsia="Times New Roman" w:hAnsi="Times New Roman" w:cs="Times New Roman"/>
          <w:b/>
          <w:bCs/>
          <w:color w:val="4D99E0"/>
          <w:sz w:val="24"/>
          <w:szCs w:val="24"/>
          <w:lang w:eastAsia="ru-RU"/>
        </w:rPr>
        <w:t>Требования безопасности</w:t>
      </w:r>
      <w:bookmarkEnd w:id="32"/>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b/>
          <w:bCs/>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8.65</w:t>
      </w:r>
      <w:r w:rsidRPr="008A61A3">
        <w:rPr>
          <w:rFonts w:ascii="Times New Roman" w:eastAsia="Times New Roman" w:hAnsi="Times New Roman" w:cs="Times New Roman"/>
          <w:color w:val="000000"/>
          <w:sz w:val="24"/>
          <w:szCs w:val="24"/>
          <w:lang w:eastAsia="ru-RU"/>
        </w:rPr>
        <w:t> Проектирование установок следует производить с учетом обеспечения возможности выполнения требований безопасности при проведении работ по монтажу, наладке, приемке и эксплуатации установки, которые изложены в действующей норматив но-технической документации для данного вида установок.</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8.66</w:t>
      </w:r>
      <w:r w:rsidRPr="008A61A3">
        <w:rPr>
          <w:rFonts w:ascii="Times New Roman" w:eastAsia="Times New Roman" w:hAnsi="Times New Roman" w:cs="Times New Roman"/>
          <w:color w:val="000000"/>
          <w:sz w:val="24"/>
          <w:szCs w:val="24"/>
          <w:lang w:eastAsia="ru-RU"/>
        </w:rPr>
        <w:t xml:space="preserve"> Устройства ручного пуска установок должны быть защищены от случайного приведения их в действие или механического повреждения и опломбированы, за </w:t>
      </w:r>
      <w:r w:rsidRPr="008A61A3">
        <w:rPr>
          <w:rFonts w:ascii="Times New Roman" w:eastAsia="Times New Roman" w:hAnsi="Times New Roman" w:cs="Times New Roman"/>
          <w:color w:val="000000"/>
          <w:sz w:val="24"/>
          <w:szCs w:val="24"/>
          <w:lang w:eastAsia="ru-RU"/>
        </w:rPr>
        <w:lastRenderedPageBreak/>
        <w:t>исключением устройств местного пуска, установленных в помещениях станции пожаротушения или устройств дистанционного пуска пожарных постов.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8.67</w:t>
      </w:r>
      <w:r w:rsidRPr="008A61A3">
        <w:rPr>
          <w:rFonts w:ascii="Times New Roman" w:eastAsia="Times New Roman" w:hAnsi="Times New Roman" w:cs="Times New Roman"/>
          <w:color w:val="000000"/>
          <w:sz w:val="24"/>
          <w:szCs w:val="24"/>
          <w:lang w:eastAsia="ru-RU"/>
        </w:rPr>
        <w:t> Предохранительные устройства для сброса ГОТВ (газа) следует располагать таким образом, чтобы исключить травмирование персонала при их срабатывании.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К выпускным узлам предохранительных устройств изотермического резервуара следует подключить дренажные трубопроводы для отвода газа в безопасную зону.</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8.68</w:t>
      </w:r>
      <w:r w:rsidRPr="008A61A3">
        <w:rPr>
          <w:rFonts w:ascii="Times New Roman" w:eastAsia="Times New Roman" w:hAnsi="Times New Roman" w:cs="Times New Roman"/>
          <w:color w:val="000000"/>
          <w:sz w:val="24"/>
          <w:szCs w:val="24"/>
          <w:lang w:eastAsia="ru-RU"/>
        </w:rPr>
        <w:t> В установках на участках трубопроводов, где между клапанами возможно образование замкнутых полостей для сжиженных ГОТВ (например, между обратным клапаном батареи и распределительным устройством при отказе последнего), рекомендуется предусматривать предохранительные устройства для безопасного сброса ГОТВ.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8.69</w:t>
      </w:r>
      <w:r w:rsidRPr="008A61A3">
        <w:rPr>
          <w:rFonts w:ascii="Times New Roman" w:eastAsia="Times New Roman" w:hAnsi="Times New Roman" w:cs="Times New Roman"/>
          <w:color w:val="000000"/>
          <w:sz w:val="24"/>
          <w:szCs w:val="24"/>
          <w:lang w:eastAsia="ru-RU"/>
        </w:rPr>
        <w:t> Сосуды, применяемые в установках пожаротушения, должны соответствовать требованиям технической документации.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8.70</w:t>
      </w:r>
      <w:r w:rsidRPr="008A61A3">
        <w:rPr>
          <w:rFonts w:ascii="Times New Roman" w:eastAsia="Times New Roman" w:hAnsi="Times New Roman" w:cs="Times New Roman"/>
          <w:color w:val="000000"/>
          <w:sz w:val="24"/>
          <w:szCs w:val="24"/>
          <w:lang w:eastAsia="ru-RU"/>
        </w:rPr>
        <w:t> Заземление и зануление приборов и оборудования установок должно выполняться согласно ПУЭ и соответствовать требованиям технической документации на оборудование.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8.71</w:t>
      </w:r>
      <w:r w:rsidRPr="008A61A3">
        <w:rPr>
          <w:rFonts w:ascii="Times New Roman" w:eastAsia="Times New Roman" w:hAnsi="Times New Roman" w:cs="Times New Roman"/>
          <w:color w:val="000000"/>
          <w:sz w:val="24"/>
          <w:szCs w:val="24"/>
          <w:lang w:eastAsia="ru-RU"/>
        </w:rPr>
        <w:t> Входить в защищаемое помещение после выпуска в него ГОТВ и ликвидации пожара до момента окончания проветривания разрешается только в изолирующих средствах защиты органов дыхания.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8.72</w:t>
      </w:r>
      <w:r w:rsidRPr="008A61A3">
        <w:rPr>
          <w:rFonts w:ascii="Times New Roman" w:eastAsia="Times New Roman" w:hAnsi="Times New Roman" w:cs="Times New Roman"/>
          <w:color w:val="000000"/>
          <w:sz w:val="24"/>
          <w:szCs w:val="24"/>
          <w:lang w:eastAsia="ru-RU"/>
        </w:rPr>
        <w:t> Вход в помещение без изолирующих средств защиты органов дыхания разрешается толь ко послеудаления продуктов горения, ГОТВ и продуктов его термического распада до безопасной величины (концентрации).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8.73</w:t>
      </w:r>
      <w:r w:rsidRPr="008A61A3">
        <w:rPr>
          <w:rFonts w:ascii="Times New Roman" w:eastAsia="Times New Roman" w:hAnsi="Times New Roman" w:cs="Times New Roman"/>
          <w:color w:val="000000"/>
          <w:sz w:val="24"/>
          <w:szCs w:val="24"/>
          <w:lang w:eastAsia="ru-RU"/>
        </w:rPr>
        <w:t> К установкам могут быть предъявлены дополнительные требования безопасности, учитывающие условия их применения.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8.74</w:t>
      </w:r>
      <w:r w:rsidRPr="008A61A3">
        <w:rPr>
          <w:rFonts w:ascii="Times New Roman" w:eastAsia="Times New Roman" w:hAnsi="Times New Roman" w:cs="Times New Roman"/>
          <w:color w:val="000000"/>
          <w:sz w:val="24"/>
          <w:szCs w:val="24"/>
          <w:lang w:eastAsia="ru-RU"/>
        </w:rPr>
        <w:t> В части охраны окружающей среды установки должны соответствовать требованиям технической документации к огнетушащим веществам при эксплуатации, техническом обслуживании, испытании и ремонте.</w:t>
      </w:r>
    </w:p>
    <w:p w:rsidR="008A61A3" w:rsidRPr="008A61A3" w:rsidRDefault="008A61A3" w:rsidP="008A61A3">
      <w:pPr>
        <w:shd w:val="clear" w:color="auto" w:fill="F5F5F5"/>
        <w:spacing w:after="0" w:line="240" w:lineRule="auto"/>
        <w:ind w:firstLine="709"/>
        <w:jc w:val="both"/>
        <w:rPr>
          <w:rFonts w:ascii="Arial" w:eastAsia="Times New Roman" w:hAnsi="Arial" w:cs="Arial"/>
          <w:b/>
          <w:bCs/>
          <w:color w:val="666666"/>
          <w:sz w:val="20"/>
          <w:szCs w:val="20"/>
          <w:lang w:eastAsia="ru-RU"/>
        </w:rPr>
      </w:pPr>
      <w:bookmarkStart w:id="33" w:name="DeletedSectionBreakLast"/>
      <w:bookmarkStart w:id="34" w:name="_Toc56608169"/>
      <w:bookmarkStart w:id="35" w:name="_Toc52527820"/>
      <w:bookmarkEnd w:id="33"/>
      <w:bookmarkEnd w:id="34"/>
      <w:r w:rsidRPr="008A61A3">
        <w:rPr>
          <w:rFonts w:ascii="Times New Roman" w:eastAsia="Times New Roman" w:hAnsi="Times New Roman" w:cs="Times New Roman"/>
          <w:b/>
          <w:bCs/>
          <w:caps/>
          <w:color w:val="4D99E0"/>
          <w:sz w:val="24"/>
          <w:szCs w:val="24"/>
          <w:lang w:eastAsia="ru-RU"/>
        </w:rPr>
        <w:t> </w:t>
      </w:r>
      <w:bookmarkEnd w:id="35"/>
    </w:p>
    <w:p w:rsidR="008A61A3" w:rsidRPr="008A61A3" w:rsidRDefault="008A61A3" w:rsidP="008A61A3">
      <w:pPr>
        <w:shd w:val="clear" w:color="auto" w:fill="F5F5F5"/>
        <w:spacing w:after="0" w:line="240" w:lineRule="auto"/>
        <w:ind w:firstLine="709"/>
        <w:rPr>
          <w:rFonts w:ascii="Arial" w:eastAsia="Times New Roman" w:hAnsi="Arial" w:cs="Arial"/>
          <w:b/>
          <w:bCs/>
          <w:color w:val="666666"/>
          <w:sz w:val="20"/>
          <w:szCs w:val="20"/>
          <w:lang w:eastAsia="ru-RU"/>
        </w:rPr>
      </w:pPr>
      <w:r w:rsidRPr="008A61A3">
        <w:rPr>
          <w:rFonts w:ascii="Times New Roman" w:eastAsia="Times New Roman" w:hAnsi="Times New Roman" w:cs="Times New Roman"/>
          <w:b/>
          <w:bCs/>
          <w:caps/>
          <w:color w:val="666666"/>
          <w:spacing w:val="-8"/>
          <w:sz w:val="24"/>
          <w:szCs w:val="24"/>
          <w:lang w:eastAsia="ru-RU"/>
        </w:rPr>
        <w:t>9 УСТАНОВКИ ПОРОШКОВОГО ПОЖАРО ТУШЕНИЯ МОДУЛЬНОГО ТИПА</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36" w:name="_Toc56608170"/>
      <w:r w:rsidRPr="008A61A3">
        <w:rPr>
          <w:rFonts w:ascii="Times New Roman" w:eastAsia="Times New Roman" w:hAnsi="Times New Roman" w:cs="Times New Roman"/>
          <w:color w:val="4D99E0"/>
          <w:sz w:val="24"/>
          <w:szCs w:val="24"/>
          <w:lang w:eastAsia="ru-RU"/>
        </w:rPr>
        <w:t> </w:t>
      </w:r>
      <w:bookmarkEnd w:id="36"/>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b/>
          <w:bCs/>
          <w:color w:val="666666"/>
          <w:sz w:val="24"/>
          <w:szCs w:val="24"/>
          <w:lang w:eastAsia="ru-RU"/>
        </w:rPr>
        <w:t>Область применения</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9.1</w:t>
      </w:r>
      <w:r w:rsidRPr="008A61A3">
        <w:rPr>
          <w:rFonts w:ascii="Times New Roman" w:eastAsia="Times New Roman" w:hAnsi="Times New Roman" w:cs="Times New Roman"/>
          <w:color w:val="000000"/>
          <w:sz w:val="24"/>
          <w:szCs w:val="24"/>
          <w:lang w:eastAsia="ru-RU"/>
        </w:rPr>
        <w:t> Установки порошкового пожаротушения (далее по тексту раздела - установки) применяются для локализации и ликвидации пожаров классов А, В, С и электрооборудования (электроустановок под напряжением).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9.2</w:t>
      </w:r>
      <w:r w:rsidRPr="008A61A3">
        <w:rPr>
          <w:rFonts w:ascii="Times New Roman" w:eastAsia="Times New Roman" w:hAnsi="Times New Roman" w:cs="Times New Roman"/>
          <w:color w:val="000000"/>
          <w:sz w:val="24"/>
          <w:szCs w:val="24"/>
          <w:lang w:eastAsia="ru-RU"/>
        </w:rPr>
        <w:t> При защите помещений, относящихся к взрывопожароопасной категории (категории А и Б согласно РНТП-01-94 и взрывоопасные зоны по ПУЭ), оборудование, входящее в состав установки, при его размещении в защищаемом помещении должно иметь взрывобезопасное исполнение.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9.3</w:t>
      </w:r>
      <w:r w:rsidRPr="008A61A3">
        <w:rPr>
          <w:rFonts w:ascii="Times New Roman" w:eastAsia="Times New Roman" w:hAnsi="Times New Roman" w:cs="Times New Roman"/>
          <w:color w:val="000000"/>
          <w:sz w:val="24"/>
          <w:szCs w:val="24"/>
          <w:lang w:eastAsia="ru-RU"/>
        </w:rPr>
        <w:t> Установки могут применяться для локализации или тушения пожара на защищаемой площади, локального тушения на части площади или объема, тушения всего защищаемого объема (при соблюдении требований пп. 9.14, 9.15, 9.24).</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9.4</w:t>
      </w:r>
      <w:r w:rsidRPr="008A61A3">
        <w:rPr>
          <w:rFonts w:ascii="Times New Roman" w:eastAsia="Times New Roman" w:hAnsi="Times New Roman" w:cs="Times New Roman"/>
          <w:color w:val="000000"/>
          <w:sz w:val="24"/>
          <w:szCs w:val="24"/>
          <w:lang w:eastAsia="ru-RU"/>
        </w:rPr>
        <w:t> В помещениях с массовым пребыванием людей (театры, торговые комплексы и др.) установки должны выполняться в соответствии с требованиями ГОСТ 12.3.046-91 и требованиями раздела 12 (пп. 12.1</w:t>
      </w:r>
      <w:r w:rsidRPr="008A61A3">
        <w:rPr>
          <w:rFonts w:ascii="Times New Roman" w:eastAsia="Times New Roman" w:hAnsi="Times New Roman" w:cs="Times New Roman"/>
          <w:noProof/>
          <w:color w:val="000000"/>
          <w:sz w:val="24"/>
          <w:szCs w:val="24"/>
          <w:lang w:eastAsia="ru-RU"/>
        </w:rPr>
        <mc:AlternateContent>
          <mc:Choice Requires="wps">
            <w:drawing>
              <wp:inline distT="0" distB="0" distL="0" distR="0">
                <wp:extent cx="123825" cy="123825"/>
                <wp:effectExtent l="0" t="0" r="0" b="0"/>
                <wp:docPr id="205" name="Прямоугольник 205" descr="http://all-docs.ru/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9D5C47" id="Прямоугольник 205" o:spid="_x0000_s1026" alt="http://all-docs.ru/image002.gif"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000000"/>
          <w:sz w:val="24"/>
          <w:szCs w:val="24"/>
          <w:lang w:eastAsia="ru-RU"/>
        </w:rPr>
        <w:t>12.4, 12.11-12.16) настоящего документа.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9.5</w:t>
      </w:r>
      <w:r w:rsidRPr="008A61A3">
        <w:rPr>
          <w:rFonts w:ascii="Times New Roman" w:eastAsia="Times New Roman" w:hAnsi="Times New Roman" w:cs="Times New Roman"/>
          <w:color w:val="000000"/>
          <w:sz w:val="24"/>
          <w:szCs w:val="24"/>
          <w:lang w:eastAsia="ru-RU"/>
        </w:rPr>
        <w:t> В помещениях производственного назначения, торговых киосках, палатках, индивидуальных га ражах-боксах допускается использование установок, осуществляющих функции обнаружения и тушения пожара, выдачи световых или звуковых сигналов за пределы защищаемого объекта, дистанционного запуска с устройством переключения автоматического пуска установки на дистанционный.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9.6</w:t>
      </w:r>
      <w:r w:rsidRPr="008A61A3">
        <w:rPr>
          <w:rFonts w:ascii="Times New Roman" w:eastAsia="Times New Roman" w:hAnsi="Times New Roman" w:cs="Times New Roman"/>
          <w:color w:val="000000"/>
          <w:sz w:val="24"/>
          <w:szCs w:val="24"/>
          <w:lang w:eastAsia="ru-RU"/>
        </w:rPr>
        <w:t> Для защиты помещений объемом не более 100 м</w:t>
      </w:r>
      <w:r w:rsidRPr="008A61A3">
        <w:rPr>
          <w:rFonts w:ascii="Times New Roman" w:eastAsia="Times New Roman" w:hAnsi="Times New Roman" w:cs="Times New Roman"/>
          <w:color w:val="000000"/>
          <w:sz w:val="24"/>
          <w:szCs w:val="24"/>
          <w:vertAlign w:val="superscript"/>
          <w:lang w:eastAsia="ru-RU"/>
        </w:rPr>
        <w:t>3</w:t>
      </w:r>
      <w:r w:rsidRPr="008A61A3">
        <w:rPr>
          <w:rFonts w:ascii="Times New Roman" w:eastAsia="Times New Roman" w:hAnsi="Times New Roman" w:cs="Times New Roman"/>
          <w:color w:val="000000"/>
          <w:sz w:val="24"/>
          <w:szCs w:val="24"/>
          <w:lang w:eastAsia="ru-RU"/>
        </w:rPr>
        <w:t xml:space="preserve">, где не предусмотрено постоянное пребывание людей и посещение которых производится периодически (по мере </w:t>
      </w:r>
      <w:r w:rsidRPr="008A61A3">
        <w:rPr>
          <w:rFonts w:ascii="Times New Roman" w:eastAsia="Times New Roman" w:hAnsi="Times New Roman" w:cs="Times New Roman"/>
          <w:color w:val="000000"/>
          <w:sz w:val="24"/>
          <w:szCs w:val="24"/>
          <w:lang w:eastAsia="ru-RU"/>
        </w:rPr>
        <w:lastRenderedPageBreak/>
        <w:t>производственной необходимости), в которых пожарная нагрузка не превышает 1000 МДж/м</w:t>
      </w:r>
      <w:r w:rsidRPr="008A61A3">
        <w:rPr>
          <w:rFonts w:ascii="Times New Roman" w:eastAsia="Times New Roman" w:hAnsi="Times New Roman" w:cs="Times New Roman"/>
          <w:color w:val="000000"/>
          <w:sz w:val="24"/>
          <w:szCs w:val="24"/>
          <w:vertAlign w:val="superscript"/>
          <w:lang w:eastAsia="ru-RU"/>
        </w:rPr>
        <w:t>2</w:t>
      </w:r>
      <w:r w:rsidRPr="008A61A3">
        <w:rPr>
          <w:rFonts w:ascii="Times New Roman" w:eastAsia="Times New Roman" w:hAnsi="Times New Roman" w:cs="Times New Roman"/>
          <w:color w:val="000000"/>
          <w:sz w:val="24"/>
          <w:szCs w:val="24"/>
          <w:lang w:eastAsia="ru-RU"/>
        </w:rPr>
        <w:t>, скорости воздушных потоков в зоне тушения не превышают 1,5 м/с, а также для защиты электрошкафов, кабельных сооружений и др., допускается применение установок, осуществляющих только функции обнаружения и тушения пожара, а также передача сигнала о пожаре.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9.7</w:t>
      </w:r>
      <w:r w:rsidRPr="008A61A3">
        <w:rPr>
          <w:rFonts w:ascii="Times New Roman" w:eastAsia="Times New Roman" w:hAnsi="Times New Roman" w:cs="Times New Roman"/>
          <w:color w:val="000000"/>
          <w:sz w:val="24"/>
          <w:szCs w:val="24"/>
          <w:lang w:eastAsia="ru-RU"/>
        </w:rPr>
        <w:t> Установки не должны применяться для тушении пожаров: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горючих материалов, склонных с самовозгоранию и тлению внутри объема вещества (древесные опилки, хлопок, травяная мука и др.);</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химических веществ и их смесей, пирофорных и полимерных материалов, склонных к тлению и горению без доступа воздуха.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37" w:name="_Toc56608171"/>
      <w:r w:rsidRPr="008A61A3">
        <w:rPr>
          <w:rFonts w:ascii="Times New Roman" w:eastAsia="Times New Roman" w:hAnsi="Times New Roman" w:cs="Times New Roman"/>
          <w:b/>
          <w:bCs/>
          <w:color w:val="4D99E0"/>
          <w:sz w:val="24"/>
          <w:szCs w:val="24"/>
          <w:lang w:eastAsia="ru-RU"/>
        </w:rPr>
        <w:t>Проектирование</w:t>
      </w:r>
      <w:bookmarkEnd w:id="37"/>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9.8</w:t>
      </w:r>
      <w:r w:rsidRPr="008A61A3">
        <w:rPr>
          <w:rFonts w:ascii="Times New Roman" w:eastAsia="Times New Roman" w:hAnsi="Times New Roman" w:cs="Times New Roman"/>
          <w:color w:val="000000"/>
          <w:sz w:val="24"/>
          <w:szCs w:val="24"/>
          <w:lang w:eastAsia="ru-RU"/>
        </w:rPr>
        <w:t> В проектной документации на установку должны быть отражены параметры установки и правила ее эксплуатации.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9.9</w:t>
      </w:r>
      <w:r w:rsidRPr="008A61A3">
        <w:rPr>
          <w:rFonts w:ascii="Times New Roman" w:eastAsia="Times New Roman" w:hAnsi="Times New Roman" w:cs="Times New Roman"/>
          <w:color w:val="000000"/>
          <w:sz w:val="24"/>
          <w:szCs w:val="24"/>
          <w:lang w:eastAsia="ru-RU"/>
        </w:rPr>
        <w:t> В зависимости от конструкции модуля порошкового пожаротушения (далее по тексту раздела - модули) установки могут быть с распределительным трубопроводом или без него.</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9.10</w:t>
      </w:r>
      <w:r w:rsidRPr="008A61A3">
        <w:rPr>
          <w:rFonts w:ascii="Times New Roman" w:eastAsia="Times New Roman" w:hAnsi="Times New Roman" w:cs="Times New Roman"/>
          <w:color w:val="000000"/>
          <w:sz w:val="24"/>
          <w:szCs w:val="24"/>
          <w:lang w:eastAsia="ru-RU"/>
        </w:rPr>
        <w:t> По способу хранения вытесняющего газа в модуле (емкости) установки подразделяются назакачные, с газогенерирующим элементом, с бал лоном сжатого или сжиженного газа.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9.11</w:t>
      </w:r>
      <w:r w:rsidRPr="008A61A3">
        <w:rPr>
          <w:rFonts w:ascii="Times New Roman" w:eastAsia="Times New Roman" w:hAnsi="Times New Roman" w:cs="Times New Roman"/>
          <w:color w:val="000000"/>
          <w:sz w:val="24"/>
          <w:szCs w:val="24"/>
          <w:lang w:eastAsia="ru-RU"/>
        </w:rPr>
        <w:t> При размещении модулей в защищаемом помещении допускается отсутствие местного ручного пуска.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9.12</w:t>
      </w:r>
      <w:r w:rsidRPr="008A61A3">
        <w:rPr>
          <w:rFonts w:ascii="Times New Roman" w:eastAsia="Times New Roman" w:hAnsi="Times New Roman" w:cs="Times New Roman"/>
          <w:color w:val="000000"/>
          <w:sz w:val="24"/>
          <w:szCs w:val="24"/>
          <w:lang w:eastAsia="ru-RU"/>
        </w:rPr>
        <w:t> При расчете объема защищаемого помещения, в случае, когда оборудование и строительные конструкции выполнены из негорючих материалов, допускается вычитать их объем из расчетного объема помещения.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9.13</w:t>
      </w:r>
      <w:r w:rsidRPr="008A61A3">
        <w:rPr>
          <w:rFonts w:ascii="Times New Roman" w:eastAsia="Times New Roman" w:hAnsi="Times New Roman" w:cs="Times New Roman"/>
          <w:color w:val="000000"/>
          <w:sz w:val="24"/>
          <w:szCs w:val="24"/>
          <w:lang w:eastAsia="ru-RU"/>
        </w:rPr>
        <w:t> Локальная защита отдельных производственных зон, участков, агрегатов и оборудования производится в помещениях со скоростями воздушных потоков не более 1,5 м/с, или с параметрами, указанными в технической документации (ТД) на мо дуль порошкового пожаротушения.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9.14</w:t>
      </w:r>
      <w:r w:rsidRPr="008A61A3">
        <w:rPr>
          <w:rFonts w:ascii="Times New Roman" w:eastAsia="Times New Roman" w:hAnsi="Times New Roman" w:cs="Times New Roman"/>
          <w:color w:val="000000"/>
          <w:sz w:val="24"/>
          <w:szCs w:val="24"/>
          <w:lang w:eastAsia="ru-RU"/>
        </w:rPr>
        <w:t> За расчетную зону локального пожаротушения принимается увеличенный на 10% размер защищаемой площади, увеличенный на 15% размер защищаемого объема.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9.15</w:t>
      </w:r>
      <w:r w:rsidRPr="008A61A3">
        <w:rPr>
          <w:rFonts w:ascii="Times New Roman" w:eastAsia="Times New Roman" w:hAnsi="Times New Roman" w:cs="Times New Roman"/>
          <w:color w:val="000000"/>
          <w:sz w:val="24"/>
          <w:szCs w:val="24"/>
          <w:lang w:eastAsia="ru-RU"/>
        </w:rPr>
        <w:t> Тушение всего защищаемого объема помещения допускается предусматривать в помещениях со степенью негерметичности до 1,5%. В помещениях объемом свыше 400 м</w:t>
      </w:r>
      <w:r w:rsidRPr="008A61A3">
        <w:rPr>
          <w:rFonts w:ascii="Times New Roman" w:eastAsia="Times New Roman" w:hAnsi="Times New Roman" w:cs="Times New Roman"/>
          <w:color w:val="000000"/>
          <w:sz w:val="24"/>
          <w:szCs w:val="24"/>
          <w:vertAlign w:val="superscript"/>
          <w:lang w:eastAsia="ru-RU"/>
        </w:rPr>
        <w:t>3</w:t>
      </w:r>
      <w:r w:rsidRPr="008A61A3">
        <w:rPr>
          <w:rFonts w:ascii="Times New Roman" w:eastAsia="Times New Roman" w:hAnsi="Times New Roman" w:cs="Times New Roman"/>
          <w:color w:val="000000"/>
          <w:sz w:val="24"/>
          <w:szCs w:val="24"/>
          <w:lang w:eastAsia="ru-RU"/>
        </w:rPr>
        <w:t>, как правило, применяются способы пожаротушения - локальный по площади (объему) или по всей площади.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9.16</w:t>
      </w:r>
      <w:r w:rsidRPr="008A61A3">
        <w:rPr>
          <w:rFonts w:ascii="Times New Roman" w:eastAsia="Times New Roman" w:hAnsi="Times New Roman" w:cs="Times New Roman"/>
          <w:color w:val="000000"/>
          <w:sz w:val="24"/>
          <w:szCs w:val="24"/>
          <w:lang w:eastAsia="ru-RU"/>
        </w:rPr>
        <w:t> Максимальная длина распределительных трубопроводов и требования к ним регламентируются ТД на модули порошкового тушения, трубопроводы следует выполнять из стальных труб.</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9.17</w:t>
      </w:r>
      <w:r w:rsidRPr="008A61A3">
        <w:rPr>
          <w:rFonts w:ascii="Times New Roman" w:eastAsia="Times New Roman" w:hAnsi="Times New Roman" w:cs="Times New Roman"/>
          <w:color w:val="000000"/>
          <w:sz w:val="24"/>
          <w:szCs w:val="24"/>
          <w:lang w:eastAsia="ru-RU"/>
        </w:rPr>
        <w:t> Соединения трубопроводов в установках пожаротушения должны быть сварными, фланцевыми или резьбовыми.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9.18</w:t>
      </w:r>
      <w:r w:rsidRPr="008A61A3">
        <w:rPr>
          <w:rFonts w:ascii="Times New Roman" w:eastAsia="Times New Roman" w:hAnsi="Times New Roman" w:cs="Times New Roman"/>
          <w:color w:val="000000"/>
          <w:sz w:val="24"/>
          <w:szCs w:val="24"/>
          <w:lang w:eastAsia="ru-RU"/>
        </w:rPr>
        <w:t> Трубопроводы и их соединения в установках пожаротушения должны обеспечивать герметичность при испытательном давлении, равном </w:t>
      </w:r>
      <w:r w:rsidRPr="008A61A3">
        <w:rPr>
          <w:rFonts w:ascii="Times New Roman" w:eastAsia="Times New Roman" w:hAnsi="Times New Roman" w:cs="Times New Roman"/>
          <w:i/>
          <w:iCs/>
          <w:color w:val="000000"/>
          <w:sz w:val="24"/>
          <w:szCs w:val="24"/>
          <w:lang w:eastAsia="ru-RU"/>
        </w:rPr>
        <w:t>Р</w:t>
      </w:r>
      <w:r w:rsidRPr="008A61A3">
        <w:rPr>
          <w:rFonts w:ascii="Times New Roman" w:eastAsia="Times New Roman" w:hAnsi="Times New Roman" w:cs="Times New Roman"/>
          <w:i/>
          <w:iCs/>
          <w:color w:val="000000"/>
          <w:sz w:val="24"/>
          <w:szCs w:val="24"/>
          <w:vertAlign w:val="subscript"/>
          <w:lang w:eastAsia="ru-RU"/>
        </w:rPr>
        <w:t>раб</w:t>
      </w:r>
      <w:r w:rsidRPr="008A61A3">
        <w:rPr>
          <w:rFonts w:ascii="Times New Roman" w:eastAsia="Times New Roman" w:hAnsi="Times New Roman" w:cs="Times New Roman"/>
          <w:color w:val="000000"/>
          <w:sz w:val="24"/>
          <w:szCs w:val="24"/>
          <w:lang w:eastAsia="ru-RU"/>
        </w:rPr>
        <w:t>.</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9.19</w:t>
      </w:r>
      <w:r w:rsidRPr="008A61A3">
        <w:rPr>
          <w:rFonts w:ascii="Times New Roman" w:eastAsia="Times New Roman" w:hAnsi="Times New Roman" w:cs="Times New Roman"/>
          <w:color w:val="000000"/>
          <w:sz w:val="24"/>
          <w:szCs w:val="24"/>
          <w:lang w:eastAsia="ru-RU"/>
        </w:rPr>
        <w:t> Трубопроводы и их соединения в установках пожаротушения должны обеспечивать прочность при испытательном давлении, равном 1,25 </w:t>
      </w:r>
      <w:r w:rsidRPr="008A61A3">
        <w:rPr>
          <w:rFonts w:ascii="Times New Roman" w:eastAsia="Times New Roman" w:hAnsi="Times New Roman" w:cs="Times New Roman"/>
          <w:i/>
          <w:iCs/>
          <w:color w:val="000000"/>
          <w:sz w:val="24"/>
          <w:szCs w:val="24"/>
          <w:lang w:eastAsia="ru-RU"/>
        </w:rPr>
        <w:t>Р</w:t>
      </w:r>
      <w:r w:rsidRPr="008A61A3">
        <w:rPr>
          <w:rFonts w:ascii="Times New Roman" w:eastAsia="Times New Roman" w:hAnsi="Times New Roman" w:cs="Times New Roman"/>
          <w:i/>
          <w:iCs/>
          <w:color w:val="000000"/>
          <w:sz w:val="24"/>
          <w:szCs w:val="24"/>
          <w:vertAlign w:val="subscript"/>
          <w:lang w:eastAsia="ru-RU"/>
        </w:rPr>
        <w:t>раб</w:t>
      </w:r>
      <w:r w:rsidRPr="008A61A3">
        <w:rPr>
          <w:rFonts w:ascii="Times New Roman" w:eastAsia="Times New Roman" w:hAnsi="Times New Roman" w:cs="Times New Roman"/>
          <w:color w:val="000000"/>
          <w:sz w:val="24"/>
          <w:szCs w:val="24"/>
          <w:lang w:eastAsia="ru-RU"/>
        </w:rPr>
        <w:t>.</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9.20</w:t>
      </w:r>
      <w:r w:rsidRPr="008A61A3">
        <w:rPr>
          <w:rFonts w:ascii="Times New Roman" w:eastAsia="Times New Roman" w:hAnsi="Times New Roman" w:cs="Times New Roman"/>
          <w:color w:val="000000"/>
          <w:sz w:val="24"/>
          <w:szCs w:val="24"/>
          <w:lang w:eastAsia="ru-RU"/>
        </w:rPr>
        <w:t> Модули и насадки-распылители должны размещаться в защищаемой зоне в соответствии с ТД на модули. При необходимости должна быть предусмотрена защита корпусов модулей и насадков-распылителей от возможного повреждения.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9.21</w:t>
      </w:r>
      <w:r w:rsidRPr="008A61A3">
        <w:rPr>
          <w:rFonts w:ascii="Times New Roman" w:eastAsia="Times New Roman" w:hAnsi="Times New Roman" w:cs="Times New Roman"/>
          <w:color w:val="000000"/>
          <w:sz w:val="24"/>
          <w:szCs w:val="24"/>
          <w:lang w:eastAsia="ru-RU"/>
        </w:rPr>
        <w:t> Конструкции, используемые для установки модулей или трубопроводов с насадками-распылителями, должны выдерживать воздействие нагрузки, равной пятикратному весу устанавливаемых элементов, и обеспечивать их сохранность и защиту от случайных повреждений.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lastRenderedPageBreak/>
        <w:t>9.22</w:t>
      </w:r>
      <w:r w:rsidRPr="008A61A3">
        <w:rPr>
          <w:rFonts w:ascii="Times New Roman" w:eastAsia="Times New Roman" w:hAnsi="Times New Roman" w:cs="Times New Roman"/>
          <w:color w:val="000000"/>
          <w:sz w:val="24"/>
          <w:szCs w:val="24"/>
          <w:lang w:eastAsia="ru-RU"/>
        </w:rPr>
        <w:t> Должны быть предусмотрены мероприятия, исключающие возможность засорения насадков-распылителей установок.</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9.23</w:t>
      </w:r>
      <w:r w:rsidRPr="008A61A3">
        <w:rPr>
          <w:rFonts w:ascii="Times New Roman" w:eastAsia="Times New Roman" w:hAnsi="Times New Roman" w:cs="Times New Roman"/>
          <w:color w:val="000000"/>
          <w:sz w:val="24"/>
          <w:szCs w:val="24"/>
          <w:lang w:eastAsia="ru-RU"/>
        </w:rPr>
        <w:t> Должен быть предусмотрен 100% запас комплектующих, модулей (не перезаряжаемых) и порошка для замены в установке, защищающей наибольшее помещение или зону. Если на одном объекте применяется несколько модулей разного типоразмера, то запас должен обеспечивать восстановление работоспособности установок каждым типоразмером модулей. Запас должен храниться на складе объекта. Допускается отсутствие запаса на предприятии, если заключен договор о сервисном обслуживании установки.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Модули порошкового пожаротушения следует размещать с учетом диапазона температур эксплуатации.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Модули с распределительным трубопроводом допускается располагать как в самом защищаемом помещении (в удалении от предполагаемой зоны горения), так и за его пределами в непосредственной близости от него, в специальной выгородке, боксе.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9.24</w:t>
      </w:r>
      <w:r w:rsidRPr="008A61A3">
        <w:rPr>
          <w:rFonts w:ascii="Times New Roman" w:eastAsia="Times New Roman" w:hAnsi="Times New Roman" w:cs="Times New Roman"/>
          <w:color w:val="000000"/>
          <w:sz w:val="24"/>
          <w:szCs w:val="24"/>
          <w:lang w:eastAsia="ru-RU"/>
        </w:rPr>
        <w:t> Расчет количества модулей, необходимого для пожаротушения, должен осуществляться из условия обеспечения равномерного заполнения огнетушащим порошком защищаемого объема или равномерного орошения площади с учетом диаграмм распыла (приведенных в ТД на модуль) в соответствии с рекомендуемым приложением 7.</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9.25</w:t>
      </w:r>
      <w:r w:rsidRPr="008A61A3">
        <w:rPr>
          <w:rFonts w:ascii="Times New Roman" w:eastAsia="Times New Roman" w:hAnsi="Times New Roman" w:cs="Times New Roman"/>
          <w:color w:val="000000"/>
          <w:sz w:val="24"/>
          <w:szCs w:val="24"/>
          <w:lang w:eastAsia="ru-RU"/>
        </w:rPr>
        <w:t> Расположение насадков-распылителей производится в соответствии с ТД на модуль. Если высота защищаемого помещения выше, чем максимальная высота установки распылителей, то их размещение осуществляется ярусами с учетом диаграмм распыла.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9.26</w:t>
      </w:r>
      <w:r w:rsidRPr="008A61A3">
        <w:rPr>
          <w:rFonts w:ascii="Times New Roman" w:eastAsia="Times New Roman" w:hAnsi="Times New Roman" w:cs="Times New Roman"/>
          <w:color w:val="000000"/>
          <w:sz w:val="24"/>
          <w:szCs w:val="24"/>
          <w:lang w:eastAsia="ru-RU"/>
        </w:rPr>
        <w:t> При использовании установки (при обосновании в проекте) может применяться резервирование. При этом общее количество модулей удваивается по сравнению с расчетным и производится двух ступенчатый запуск модулей. Для включения второй ступени допускается применение дистанционного управления.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38" w:name="_Toc56608172"/>
      <w:r w:rsidRPr="008A61A3">
        <w:rPr>
          <w:rFonts w:ascii="Times New Roman" w:eastAsia="Times New Roman" w:hAnsi="Times New Roman" w:cs="Times New Roman"/>
          <w:b/>
          <w:bCs/>
          <w:color w:val="4D99E0"/>
          <w:sz w:val="24"/>
          <w:szCs w:val="24"/>
          <w:lang w:eastAsia="ru-RU"/>
        </w:rPr>
        <w:t>Требования к защищаемым помещениям</w:t>
      </w:r>
      <w:bookmarkEnd w:id="38"/>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9.27</w:t>
      </w:r>
      <w:r w:rsidRPr="008A61A3">
        <w:rPr>
          <w:rFonts w:ascii="Times New Roman" w:eastAsia="Times New Roman" w:hAnsi="Times New Roman" w:cs="Times New Roman"/>
          <w:color w:val="000000"/>
          <w:sz w:val="24"/>
          <w:szCs w:val="24"/>
          <w:lang w:eastAsia="ru-RU"/>
        </w:rPr>
        <w:t> Помещения, оборудованные установками порошкового пожаротушения, должны быть оснащены указателями о наличии в них установок. Перед входами в помещения (кроме помещений, указанных в п. 9.6 настоящих норм), оборудованные УПП согласно ГОСТ 12.3.046-91, должна предусматриваться сигнализация в соответствии с СТ РК 1174-2003 и п. 12.13 настоящего документа.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9.28</w:t>
      </w:r>
      <w:r w:rsidRPr="008A61A3">
        <w:rPr>
          <w:rFonts w:ascii="Times New Roman" w:eastAsia="Times New Roman" w:hAnsi="Times New Roman" w:cs="Times New Roman"/>
          <w:color w:val="000000"/>
          <w:sz w:val="24"/>
          <w:szCs w:val="24"/>
          <w:lang w:eastAsia="ru-RU"/>
        </w:rPr>
        <w:t> Степень негерметичности помещения при тушении по объему не должна превышать значений, указанных в паспорте на модуль (в паспорте при этом также должна быть указана величина коэффициента К</w:t>
      </w:r>
      <w:r w:rsidRPr="008A61A3">
        <w:rPr>
          <w:rFonts w:ascii="Times New Roman" w:eastAsia="Times New Roman" w:hAnsi="Times New Roman" w:cs="Times New Roman"/>
          <w:color w:val="000000"/>
          <w:sz w:val="24"/>
          <w:szCs w:val="24"/>
          <w:vertAlign w:val="subscript"/>
          <w:lang w:eastAsia="ru-RU"/>
        </w:rPr>
        <w:t>4</w:t>
      </w:r>
      <w:r w:rsidRPr="008A61A3">
        <w:rPr>
          <w:rFonts w:ascii="Times New Roman" w:eastAsia="Times New Roman" w:hAnsi="Times New Roman" w:cs="Times New Roman"/>
          <w:color w:val="000000"/>
          <w:sz w:val="24"/>
          <w:szCs w:val="24"/>
          <w:lang w:eastAsia="ru-RU"/>
        </w:rPr>
        <w:t>, согласно п. 1.1 рекомендуемого приложения 9), в случае отсутствия таких данных степень негерметичностипринимается в соответствии с п. 9.15, а расчет К</w:t>
      </w:r>
      <w:r w:rsidRPr="008A61A3">
        <w:rPr>
          <w:rFonts w:ascii="Times New Roman" w:eastAsia="Times New Roman" w:hAnsi="Times New Roman" w:cs="Times New Roman"/>
          <w:color w:val="000000"/>
          <w:sz w:val="24"/>
          <w:szCs w:val="24"/>
          <w:vertAlign w:val="subscript"/>
          <w:lang w:eastAsia="ru-RU"/>
        </w:rPr>
        <w:t>4</w:t>
      </w:r>
      <w:r w:rsidRPr="008A61A3">
        <w:rPr>
          <w:rFonts w:ascii="Times New Roman" w:eastAsia="Times New Roman" w:hAnsi="Times New Roman" w:cs="Times New Roman"/>
          <w:color w:val="000000"/>
          <w:sz w:val="24"/>
          <w:szCs w:val="24"/>
          <w:lang w:eastAsia="ru-RU"/>
        </w:rPr>
        <w:t> выполняется по п. 1.1 рекомендуемого приложения 9.</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9.29</w:t>
      </w:r>
      <w:r w:rsidRPr="008A61A3">
        <w:rPr>
          <w:rFonts w:ascii="Times New Roman" w:eastAsia="Times New Roman" w:hAnsi="Times New Roman" w:cs="Times New Roman"/>
          <w:color w:val="000000"/>
          <w:sz w:val="24"/>
          <w:szCs w:val="24"/>
          <w:lang w:eastAsia="ru-RU"/>
        </w:rPr>
        <w:t> В помещениях, где предусмотрено тушение всего защищаемого объема, должны быть приняты меры по уплотнению (герметизации) проемов, против самооткрывания дверей.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9.30</w:t>
      </w:r>
      <w:r w:rsidRPr="008A61A3">
        <w:rPr>
          <w:rFonts w:ascii="Times New Roman" w:eastAsia="Times New Roman" w:hAnsi="Times New Roman" w:cs="Times New Roman"/>
          <w:color w:val="000000"/>
          <w:sz w:val="24"/>
          <w:szCs w:val="24"/>
          <w:lang w:eastAsia="ru-RU"/>
        </w:rPr>
        <w:t> В системах воздуховодов общеобменной вентиляции, воздушного отопления и кондиционирования воздуха защищаемых помещений следует предусматривать воздушные затворы или противопожарные клапаны. Для удаления продуктов горения и порошка, витающего в воздухе, после окончания работы установки необходимо использовать общеоб менную вентиляцию. Допускается для этой цели при менять передвижные вентиляционные установки. Осевший порошок удаляется пылесосом или влажной уборкой.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39" w:name="_Toc56608173"/>
      <w:r w:rsidRPr="008A61A3">
        <w:rPr>
          <w:rFonts w:ascii="Times New Roman" w:eastAsia="Times New Roman" w:hAnsi="Times New Roman" w:cs="Times New Roman"/>
          <w:b/>
          <w:bCs/>
          <w:color w:val="4D99E0"/>
          <w:sz w:val="24"/>
          <w:szCs w:val="24"/>
          <w:lang w:eastAsia="ru-RU"/>
        </w:rPr>
        <w:t>Требования безопасности</w:t>
      </w:r>
      <w:bookmarkEnd w:id="39"/>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lastRenderedPageBreak/>
        <w:t>9.31</w:t>
      </w:r>
      <w:r w:rsidRPr="008A61A3">
        <w:rPr>
          <w:rFonts w:ascii="Times New Roman" w:eastAsia="Times New Roman" w:hAnsi="Times New Roman" w:cs="Times New Roman"/>
          <w:color w:val="000000"/>
          <w:sz w:val="24"/>
          <w:szCs w:val="24"/>
          <w:lang w:eastAsia="ru-RU"/>
        </w:rPr>
        <w:t> Проектирование установок следует проводить в соответствии с требованиями мер безопасности, изложенных в ГОСТ 12.1.019-79*, ГОСТ 12.3.046-91, ГОСТ 12.2.003-91, СТ РК 1174-2003, СТ 28130-89, ПУЭ.</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9.32</w:t>
      </w:r>
      <w:r w:rsidRPr="008A61A3">
        <w:rPr>
          <w:rFonts w:ascii="Times New Roman" w:eastAsia="Times New Roman" w:hAnsi="Times New Roman" w:cs="Times New Roman"/>
          <w:color w:val="000000"/>
          <w:sz w:val="24"/>
          <w:szCs w:val="24"/>
          <w:lang w:eastAsia="ru-RU"/>
        </w:rPr>
        <w:t> Устройства ручного дистанционного и местного пуска установок должны быть опломбированы, за исключением устройств ручного пуска, установленных в помещениях пожарных постов.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9.33</w:t>
      </w:r>
      <w:r w:rsidRPr="008A61A3">
        <w:rPr>
          <w:rFonts w:ascii="Times New Roman" w:eastAsia="Times New Roman" w:hAnsi="Times New Roman" w:cs="Times New Roman"/>
          <w:color w:val="000000"/>
          <w:sz w:val="24"/>
          <w:szCs w:val="24"/>
          <w:lang w:eastAsia="ru-RU"/>
        </w:rPr>
        <w:t> Установка должна обеспечивать задержку выпуска порошка на время, необходимое для эвакуации людей из защищаемого помещения, отключение вентиляции (кондиционирования и т.п.), закрытие заслонок (противопожарных клапанов и т.д.), но не менее 10 с от момента включения в помещении устройств оповещения об эвакуации.</w:t>
      </w:r>
    </w:p>
    <w:p w:rsidR="008A61A3" w:rsidRPr="008A61A3" w:rsidRDefault="008A61A3" w:rsidP="008A61A3">
      <w:pPr>
        <w:shd w:val="clear" w:color="auto" w:fill="F5F5F5"/>
        <w:spacing w:after="0" w:line="240" w:lineRule="auto"/>
        <w:ind w:firstLine="709"/>
        <w:jc w:val="both"/>
        <w:rPr>
          <w:rFonts w:ascii="Arial" w:eastAsia="Times New Roman" w:hAnsi="Arial" w:cs="Arial"/>
          <w:b/>
          <w:bCs/>
          <w:color w:val="666666"/>
          <w:sz w:val="20"/>
          <w:szCs w:val="20"/>
          <w:lang w:eastAsia="ru-RU"/>
        </w:rPr>
      </w:pPr>
      <w:bookmarkStart w:id="40" w:name="_Toc56608174"/>
      <w:bookmarkStart w:id="41" w:name="_Toc52527821"/>
      <w:bookmarkEnd w:id="40"/>
      <w:r w:rsidRPr="008A61A3">
        <w:rPr>
          <w:rFonts w:ascii="Times New Roman" w:eastAsia="Times New Roman" w:hAnsi="Times New Roman" w:cs="Times New Roman"/>
          <w:b/>
          <w:bCs/>
          <w:caps/>
          <w:color w:val="4D99E0"/>
          <w:sz w:val="24"/>
          <w:szCs w:val="24"/>
          <w:lang w:eastAsia="ru-RU"/>
        </w:rPr>
        <w:t>10 УСТАНОВКИ АЭРОЗОЛЬНОГО </w:t>
      </w:r>
      <w:bookmarkEnd w:id="41"/>
      <w:r w:rsidRPr="008A61A3">
        <w:rPr>
          <w:rFonts w:ascii="Times New Roman" w:eastAsia="Times New Roman" w:hAnsi="Times New Roman" w:cs="Times New Roman"/>
          <w:b/>
          <w:bCs/>
          <w:caps/>
          <w:color w:val="666666"/>
          <w:sz w:val="24"/>
          <w:szCs w:val="24"/>
          <w:lang w:eastAsia="ru-RU"/>
        </w:rPr>
        <w:t>ПОЖАРО ТУШЕНИЯ</w:t>
      </w:r>
    </w:p>
    <w:p w:rsidR="008A61A3" w:rsidRPr="008A61A3" w:rsidRDefault="008A61A3" w:rsidP="008A61A3">
      <w:pPr>
        <w:shd w:val="clear" w:color="auto" w:fill="F5F5F5"/>
        <w:spacing w:after="0" w:line="240" w:lineRule="auto"/>
        <w:ind w:firstLine="709"/>
        <w:jc w:val="both"/>
        <w:rPr>
          <w:rFonts w:ascii="Arial" w:eastAsia="Times New Roman" w:hAnsi="Arial" w:cs="Arial"/>
          <w:b/>
          <w:bCs/>
          <w:color w:val="666666"/>
          <w:sz w:val="20"/>
          <w:szCs w:val="20"/>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42" w:name="_Toc56608175"/>
      <w:r w:rsidRPr="008A61A3">
        <w:rPr>
          <w:rFonts w:ascii="Times New Roman" w:eastAsia="Times New Roman" w:hAnsi="Times New Roman" w:cs="Times New Roman"/>
          <w:b/>
          <w:bCs/>
          <w:color w:val="4D99E0"/>
          <w:sz w:val="24"/>
          <w:szCs w:val="24"/>
          <w:lang w:eastAsia="ru-RU"/>
        </w:rPr>
        <w:t>Область применения</w:t>
      </w:r>
      <w:bookmarkEnd w:id="42"/>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10.1</w:t>
      </w:r>
      <w:r w:rsidRPr="008A61A3">
        <w:rPr>
          <w:rFonts w:ascii="Times New Roman" w:eastAsia="Times New Roman" w:hAnsi="Times New Roman" w:cs="Times New Roman"/>
          <w:color w:val="000000"/>
          <w:sz w:val="24"/>
          <w:szCs w:val="24"/>
          <w:lang w:eastAsia="ru-RU"/>
        </w:rPr>
        <w:t> Автоматические установки аэрозольного пожаротушения (АУАП) применяются для тушения (ликвидации) пожаров класса А и класса В по ГОСТ 27331-87 объемным способом в помещениях объемом до 10000 м</w:t>
      </w:r>
      <w:r w:rsidRPr="008A61A3">
        <w:rPr>
          <w:rFonts w:ascii="Times New Roman" w:eastAsia="Times New Roman" w:hAnsi="Times New Roman" w:cs="Times New Roman"/>
          <w:color w:val="000000"/>
          <w:sz w:val="24"/>
          <w:szCs w:val="24"/>
          <w:vertAlign w:val="superscript"/>
          <w:lang w:eastAsia="ru-RU"/>
        </w:rPr>
        <w:t>3</w:t>
      </w:r>
      <w:r w:rsidRPr="008A61A3">
        <w:rPr>
          <w:rFonts w:ascii="Times New Roman" w:eastAsia="Times New Roman" w:hAnsi="Times New Roman" w:cs="Times New Roman"/>
          <w:color w:val="000000"/>
          <w:sz w:val="24"/>
          <w:szCs w:val="24"/>
          <w:lang w:eastAsia="ru-RU"/>
        </w:rPr>
        <w:t>, высотой не более 10 м и с параметром негер метичности, не превышающим указанный в обязательном приложении 5, таблица 12.</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 этом допускается наличие в указанных помещениях горючих материалов, горение которых относится к пожарам класса А по ГОСТ 27331-87, в количествах, тушение пожара которых может быть осуществлено штатными первичным средствами пожаротушения, предусмотренными ППБ РК 08-97.</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10.2</w:t>
      </w:r>
      <w:r w:rsidRPr="008A61A3">
        <w:rPr>
          <w:rFonts w:ascii="Times New Roman" w:eastAsia="Times New Roman" w:hAnsi="Times New Roman" w:cs="Times New Roman"/>
          <w:color w:val="000000"/>
          <w:sz w:val="24"/>
          <w:szCs w:val="24"/>
          <w:lang w:eastAsia="ru-RU"/>
        </w:rPr>
        <w:t> В помещениях категорий А и Б по РНТП-01-94 и во взрывоопасных зонах по ПУЭ допускается применение ГОА, имеющих необходимый уровень взрывозащиты или степень защиты оболочки: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электрических частей генератора;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генератора, как устройства, исключающего аэрозолеобразующий огнетушащий состав, способный к самостоятельному горению без доступа воздуха с образованием огнетушащего аэрозоля, нагретого до высокой температуры и узел пуска, содержащий пиротехнические элементы.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Применение ГОА в помещениях категорий А и Б по РНТП-01-94 и во взрывоопасных зонах по ПУЭ должно быть согласовано в установленном порядке.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10.3</w:t>
      </w:r>
      <w:r w:rsidRPr="008A61A3">
        <w:rPr>
          <w:rFonts w:ascii="Times New Roman" w:eastAsia="Times New Roman" w:hAnsi="Times New Roman" w:cs="Times New Roman"/>
          <w:color w:val="000000"/>
          <w:sz w:val="24"/>
          <w:szCs w:val="24"/>
          <w:lang w:eastAsia="ru-RU"/>
        </w:rPr>
        <w:t> При проектировании установок должны быть принять меры, исключающие возможность возникновения загораний в защищаемых помещениях от применяемых ГОА.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10.4</w:t>
      </w:r>
      <w:r w:rsidRPr="008A61A3">
        <w:rPr>
          <w:rFonts w:ascii="Times New Roman" w:eastAsia="Times New Roman" w:hAnsi="Times New Roman" w:cs="Times New Roman"/>
          <w:color w:val="000000"/>
          <w:sz w:val="24"/>
          <w:szCs w:val="24"/>
          <w:lang w:eastAsia="ru-RU"/>
        </w:rPr>
        <w:t> Допускается применение установок для за щиты кабельных сооружений (полуэтажи, коллекторы, шахты) объемом до 3000 м</w:t>
      </w:r>
      <w:r w:rsidRPr="008A61A3">
        <w:rPr>
          <w:rFonts w:ascii="Times New Roman" w:eastAsia="Times New Roman" w:hAnsi="Times New Roman" w:cs="Times New Roman"/>
          <w:color w:val="000000"/>
          <w:sz w:val="24"/>
          <w:szCs w:val="24"/>
          <w:vertAlign w:val="superscript"/>
          <w:lang w:eastAsia="ru-RU"/>
        </w:rPr>
        <w:t>3</w:t>
      </w:r>
      <w:r w:rsidRPr="008A61A3">
        <w:rPr>
          <w:rFonts w:ascii="Times New Roman" w:eastAsia="Times New Roman" w:hAnsi="Times New Roman" w:cs="Times New Roman"/>
          <w:color w:val="000000"/>
          <w:sz w:val="24"/>
          <w:szCs w:val="24"/>
          <w:lang w:eastAsia="ru-RU"/>
        </w:rPr>
        <w:t> и высотой не более 10 м, при значениях параметра негерметичности помещения не более 0,001 м</w:t>
      </w:r>
      <w:r w:rsidRPr="008A61A3">
        <w:rPr>
          <w:rFonts w:ascii="Times New Roman" w:eastAsia="Times New Roman" w:hAnsi="Times New Roman" w:cs="Times New Roman"/>
          <w:color w:val="000000"/>
          <w:sz w:val="24"/>
          <w:szCs w:val="24"/>
          <w:vertAlign w:val="superscript"/>
          <w:lang w:eastAsia="ru-RU"/>
        </w:rPr>
        <w:t>-1</w:t>
      </w:r>
      <w:r w:rsidRPr="008A61A3">
        <w:rPr>
          <w:rFonts w:ascii="Times New Roman" w:eastAsia="Times New Roman" w:hAnsi="Times New Roman" w:cs="Times New Roman"/>
          <w:color w:val="000000"/>
          <w:sz w:val="24"/>
          <w:szCs w:val="24"/>
          <w:lang w:eastAsia="ru-RU"/>
        </w:rPr>
        <w:t> и при условии отсутствия в электросетях защищаемого сооружения устройств автоматического повторного включения.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10.5</w:t>
      </w:r>
      <w:r w:rsidRPr="008A61A3">
        <w:rPr>
          <w:rFonts w:ascii="Times New Roman" w:eastAsia="Times New Roman" w:hAnsi="Times New Roman" w:cs="Times New Roman"/>
          <w:color w:val="000000"/>
          <w:sz w:val="24"/>
          <w:szCs w:val="24"/>
          <w:lang w:eastAsia="ru-RU"/>
        </w:rPr>
        <w:t> Применение установок для тушения пожаров в помещениях с кабелями, электроустановками и электрооборудованием, находящимися под напряжением, допускается при условии, если значение напряжения не превышает предельно допустимого, указанного в ТД на конкретный тип ГОА.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10.6</w:t>
      </w:r>
      <w:r w:rsidRPr="008A61A3">
        <w:rPr>
          <w:rFonts w:ascii="Times New Roman" w:eastAsia="Times New Roman" w:hAnsi="Times New Roman" w:cs="Times New Roman"/>
          <w:color w:val="000000"/>
          <w:sz w:val="24"/>
          <w:szCs w:val="24"/>
          <w:lang w:eastAsia="ru-RU"/>
        </w:rPr>
        <w:t> Установки объемного аэрозольного пожаротушения не обеспечивают полного прекращения го рения (ликвидации пожара) и не должны при меняться для тушения: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а) волокнистых, сыпучих, пористых и других горючих материалов, склонных к самовозгоранию и (или) тлению внутри слоя (объема) вещества (древесные опилки, хлопок, травяная мука и др.);</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б) химических веществ и их смесей, полимерных материалов, склонных к тлению и горению без доступа воздуха;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в) гидридов металлов и пирофорных веществ;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lastRenderedPageBreak/>
        <w:t>г) порошков металлов (магний, титан, цирконий и др.).</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10.7</w:t>
      </w:r>
      <w:r w:rsidRPr="008A61A3">
        <w:rPr>
          <w:rFonts w:ascii="Times New Roman" w:eastAsia="Times New Roman" w:hAnsi="Times New Roman" w:cs="Times New Roman"/>
          <w:color w:val="000000"/>
          <w:sz w:val="24"/>
          <w:szCs w:val="24"/>
          <w:lang w:eastAsia="ru-RU"/>
        </w:rPr>
        <w:t> Использование по решению заказчика АУАП для локализации пожара веществ и материалов, указанных в п. 10.6 настоящих норм, не исключает необходимости оборудования помещений, в которых находятся или обращаются указанные вещества и материалы, установками пожаротушения, предусмотренными соответствующими нормами и правилами, ведомственными перечнями, другими действующими нормативными документами, утвержденными и введенными в действие в установленном порядке.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10.8</w:t>
      </w:r>
      <w:r w:rsidRPr="008A61A3">
        <w:rPr>
          <w:rFonts w:ascii="Times New Roman" w:eastAsia="Times New Roman" w:hAnsi="Times New Roman" w:cs="Times New Roman"/>
          <w:color w:val="000000"/>
          <w:sz w:val="24"/>
          <w:szCs w:val="24"/>
          <w:lang w:eastAsia="ru-RU"/>
        </w:rPr>
        <w:t> Запрещается применение установок:</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а) в помещениях, которые не могут быть покинуты людьми до начала работы генераторов;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б) помещениях с большим количеством людей (50 человек и более);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в) помещениях зданий и сооружений </w:t>
      </w:r>
      <w:r w:rsidRPr="008A61A3">
        <w:rPr>
          <w:rFonts w:ascii="Times New Roman" w:eastAsia="Times New Roman" w:hAnsi="Times New Roman" w:cs="Times New Roman"/>
          <w:color w:val="000000"/>
          <w:sz w:val="24"/>
          <w:szCs w:val="24"/>
          <w:lang w:val="en-US" w:eastAsia="ru-RU"/>
        </w:rPr>
        <w:t>III</w:t>
      </w:r>
      <w:r w:rsidRPr="008A61A3">
        <w:rPr>
          <w:rFonts w:ascii="Times New Roman" w:eastAsia="Times New Roman" w:hAnsi="Times New Roman" w:cs="Times New Roman"/>
          <w:color w:val="000000"/>
          <w:sz w:val="24"/>
          <w:szCs w:val="24"/>
          <w:lang w:eastAsia="ru-RU"/>
        </w:rPr>
        <w:t> и ниже степени огнестойкости по СНиП РК 2.02-05-2002 применение установок с использованием генераторов огнетушащего аэрозоля, имеющих температуру более 400</w:t>
      </w:r>
      <w:r w:rsidRPr="008A61A3">
        <w:rPr>
          <w:rFonts w:ascii="Times New Roman" w:eastAsia="Times New Roman" w:hAnsi="Times New Roman" w:cs="Times New Roman"/>
          <w:color w:val="000000"/>
          <w:sz w:val="24"/>
          <w:szCs w:val="24"/>
          <w:vertAlign w:val="superscript"/>
          <w:lang w:eastAsia="ru-RU"/>
        </w:rPr>
        <w:t>0</w:t>
      </w:r>
      <w:r w:rsidRPr="008A61A3">
        <w:rPr>
          <w:rFonts w:ascii="Times New Roman" w:eastAsia="Times New Roman" w:hAnsi="Times New Roman" w:cs="Times New Roman"/>
          <w:color w:val="000000"/>
          <w:sz w:val="24"/>
          <w:szCs w:val="24"/>
          <w:lang w:eastAsia="ru-RU"/>
        </w:rPr>
        <w:t>С за пределами зоны, отстоящей на 150 мм от внешней поверхности генератора;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43" w:name="_Toc56608176"/>
      <w:r w:rsidRPr="008A61A3">
        <w:rPr>
          <w:rFonts w:ascii="Times New Roman" w:eastAsia="Times New Roman" w:hAnsi="Times New Roman" w:cs="Times New Roman"/>
          <w:b/>
          <w:bCs/>
          <w:color w:val="4D99E0"/>
          <w:sz w:val="24"/>
          <w:szCs w:val="24"/>
          <w:lang w:eastAsia="ru-RU"/>
        </w:rPr>
        <w:t>Проектирование</w:t>
      </w:r>
      <w:bookmarkEnd w:id="43"/>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10.9</w:t>
      </w:r>
      <w:r w:rsidRPr="008A61A3">
        <w:rPr>
          <w:rFonts w:ascii="Times New Roman" w:eastAsia="Times New Roman" w:hAnsi="Times New Roman" w:cs="Times New Roman"/>
          <w:color w:val="000000"/>
          <w:sz w:val="24"/>
          <w:szCs w:val="24"/>
          <w:lang w:eastAsia="ru-RU"/>
        </w:rPr>
        <w:t> Установки должны иметь автоматическое и дистанционное включение. Приведение в действие ГОА должно осуществляться с помощью электрического пуска по алгоритму, определяемому в соответствии с обязательным приложением 10. Запрещается в составе установок использовать генераторы с комбинированным пуском.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Местный пуск установок не допускается.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10.10</w:t>
      </w:r>
      <w:r w:rsidRPr="008A61A3">
        <w:rPr>
          <w:rFonts w:ascii="Times New Roman" w:eastAsia="Times New Roman" w:hAnsi="Times New Roman" w:cs="Times New Roman"/>
          <w:color w:val="000000"/>
          <w:sz w:val="24"/>
          <w:szCs w:val="24"/>
          <w:lang w:eastAsia="ru-RU"/>
        </w:rPr>
        <w:t> АУАП включает в себя: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а) пожарные извещатели;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б) прибор пожарный управления установки и ее элементами;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в) линейные сооружения;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г) генераторы огнетушащего аэрозоля;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д) устройства звуковой и световой сигнализации и оповещения о срабатывании установки и наличии в помещении огнетушащего аэрозоля.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10.11 </w:t>
      </w:r>
      <w:r w:rsidRPr="008A61A3">
        <w:rPr>
          <w:rFonts w:ascii="Times New Roman" w:eastAsia="Times New Roman" w:hAnsi="Times New Roman" w:cs="Times New Roman"/>
          <w:color w:val="000000"/>
          <w:sz w:val="24"/>
          <w:szCs w:val="24"/>
          <w:lang w:eastAsia="ru-RU"/>
        </w:rPr>
        <w:t>Исходными данными для расчета и проектирования АУАП являются: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а) назначение помещения и степень огнестойкости ограждающих строительных конструкций здания (сооружения);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б) геометрические размеры помещения (объем, площадь ограждающих конструкций, высота);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в) наличие и площадь постоянно открытых проемов и их распределение по высоте помещения;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г) наличие и характеристика остекления;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д) наличие и характеристика систем вентиляции, кондиционирования воздуха, воздушного отопления;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е) перечень и показатели пожарной опасности веществ и материалов по ГОСТ 12.1.044-89*, находящихся или обращающихся в помещении и соответствующий им класс (подкласс) пожара по ГОСТ 27331-87;</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ж) величина, характер, а также схема распределения пожарной нагрузки;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з) расстановка и характеристика технологического оборудования;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и) категория помещений согласно РНТП-01-94 и классы зон по ПУЭ;</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к) рабочая температура, давление и влажность в защищаемом помещении;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л) наличие людей и возможность их эвакуации до пуска установки;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м) нормативная огнетушащая способность выбранных типов генераторов, другие параметры генераторов (высокотемпературные зоны, инерционность, время подачи и время работы);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lastRenderedPageBreak/>
        <w:t>н) предельно допустимые давление и темпера тура в защищаемом помещении (из условия прочности строительных конструкций или размещенного в помещении оборудования).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10.12</w:t>
      </w:r>
      <w:r w:rsidRPr="008A61A3">
        <w:rPr>
          <w:rFonts w:ascii="Times New Roman" w:eastAsia="Times New Roman" w:hAnsi="Times New Roman" w:cs="Times New Roman"/>
          <w:color w:val="000000"/>
          <w:sz w:val="24"/>
          <w:szCs w:val="24"/>
          <w:lang w:eastAsia="ru-RU"/>
        </w:rPr>
        <w:t> Методика расчета установок представлена в обязательном приложении 10 настоящих норм.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10.13</w:t>
      </w:r>
      <w:r w:rsidRPr="008A61A3">
        <w:rPr>
          <w:rFonts w:ascii="Times New Roman" w:eastAsia="Times New Roman" w:hAnsi="Times New Roman" w:cs="Times New Roman"/>
          <w:color w:val="000000"/>
          <w:sz w:val="24"/>
          <w:szCs w:val="24"/>
          <w:lang w:eastAsia="ru-RU"/>
        </w:rPr>
        <w:t> Размещение генераторов в защищаемых помещениях должно исключать возможность воздействия высокотемпературных зон каждого генератора: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а) зоны с температурой более 75</w:t>
      </w:r>
      <w:r w:rsidRPr="008A61A3">
        <w:rPr>
          <w:rFonts w:ascii="Symbol" w:eastAsia="Times New Roman" w:hAnsi="Symbol" w:cs="Arial"/>
          <w:color w:val="000000"/>
          <w:sz w:val="24"/>
          <w:szCs w:val="24"/>
          <w:lang w:eastAsia="ru-RU"/>
        </w:rPr>
        <w:t></w:t>
      </w:r>
      <w:r w:rsidRPr="008A61A3">
        <w:rPr>
          <w:rFonts w:ascii="Times New Roman" w:eastAsia="Times New Roman" w:hAnsi="Times New Roman" w:cs="Times New Roman"/>
          <w:color w:val="000000"/>
          <w:sz w:val="24"/>
          <w:szCs w:val="24"/>
          <w:lang w:eastAsia="ru-RU"/>
        </w:rPr>
        <w:t>С - на персонал, находящийся в защищаемом помещении или имеющий доступ в данное помещение (на случай несанкционированного или ложного срабатывания генератора);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б) зоны с температурой более 200</w:t>
      </w:r>
      <w:r w:rsidRPr="008A61A3">
        <w:rPr>
          <w:rFonts w:ascii="Symbol" w:eastAsia="Times New Roman" w:hAnsi="Symbol" w:cs="Arial"/>
          <w:color w:val="000000"/>
          <w:sz w:val="24"/>
          <w:szCs w:val="24"/>
          <w:lang w:eastAsia="ru-RU"/>
        </w:rPr>
        <w:t></w:t>
      </w:r>
      <w:r w:rsidRPr="008A61A3">
        <w:rPr>
          <w:rFonts w:ascii="Times New Roman" w:eastAsia="Times New Roman" w:hAnsi="Times New Roman" w:cs="Times New Roman"/>
          <w:color w:val="000000"/>
          <w:sz w:val="24"/>
          <w:szCs w:val="24"/>
          <w:lang w:eastAsia="ru-RU"/>
        </w:rPr>
        <w:t>С - на хранимые или обращающиеся в защищаемом помещении сгораемые вещества и материалы, а также сгораемое оборудование;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в) зоны с температурой более 400</w:t>
      </w:r>
      <w:r w:rsidRPr="008A61A3">
        <w:rPr>
          <w:rFonts w:ascii="Symbol" w:eastAsia="Times New Roman" w:hAnsi="Symbol" w:cs="Arial"/>
          <w:color w:val="000000"/>
          <w:sz w:val="24"/>
          <w:szCs w:val="24"/>
          <w:lang w:eastAsia="ru-RU"/>
        </w:rPr>
        <w:t></w:t>
      </w:r>
      <w:r w:rsidRPr="008A61A3">
        <w:rPr>
          <w:rFonts w:ascii="Times New Roman" w:eastAsia="Times New Roman" w:hAnsi="Times New Roman" w:cs="Times New Roman"/>
          <w:color w:val="000000"/>
          <w:sz w:val="24"/>
          <w:szCs w:val="24"/>
          <w:lang w:eastAsia="ru-RU"/>
        </w:rPr>
        <w:t>С - на другое оборудование.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Данные о размерах опасных высокотемпературных зон генераторов необходимо принимать из технической документации на ГОА.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10.14</w:t>
      </w:r>
      <w:r w:rsidRPr="008A61A3">
        <w:rPr>
          <w:rFonts w:ascii="Times New Roman" w:eastAsia="Times New Roman" w:hAnsi="Times New Roman" w:cs="Times New Roman"/>
          <w:color w:val="000000"/>
          <w:sz w:val="24"/>
          <w:szCs w:val="24"/>
          <w:lang w:eastAsia="ru-RU"/>
        </w:rPr>
        <w:t> При необходимости следует предусматривать соответствующие конструктивные мероприятия (защитные экраны, ограждения и т.п.) с целью исключения возможности контакта персонала в помещении, а также сгораемых материалов и оборудования с опасными высокотемпературными зонами ГОА. Конструкция защитного ограждения генераторов должна быть включена в проектную документацию на данную установку и выполнена с учетом рекомендаций изготовителя примененных генераторов.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10.15</w:t>
      </w:r>
      <w:r w:rsidRPr="008A61A3">
        <w:rPr>
          <w:rFonts w:ascii="Times New Roman" w:eastAsia="Times New Roman" w:hAnsi="Times New Roman" w:cs="Times New Roman"/>
          <w:color w:val="000000"/>
          <w:sz w:val="24"/>
          <w:szCs w:val="24"/>
          <w:lang w:eastAsia="ru-RU"/>
        </w:rPr>
        <w:t> Размещение генераторов в помещениях должно обеспечивать заданную интенсивность подачи, создание огнетушащей способности аэрозоля не ниже нормативной и равномерное заполнение огне тушащим аэрозолем всего объема защищаемого помещения, с учетом требований, изложенных в пп. 10.13 и 10.21. При этом допускается размещение генераторов ярусами.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Размещать генераторы необходимо таким образом, чтобы исключить попадание аэрозольной струи в створ постоянно открытых проемов в ограждающих конструкциях помещения.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10.16</w:t>
      </w:r>
      <w:r w:rsidRPr="008A61A3">
        <w:rPr>
          <w:rFonts w:ascii="Times New Roman" w:eastAsia="Times New Roman" w:hAnsi="Times New Roman" w:cs="Times New Roman"/>
          <w:color w:val="000000"/>
          <w:sz w:val="24"/>
          <w:szCs w:val="24"/>
          <w:lang w:eastAsia="ru-RU"/>
        </w:rPr>
        <w:t> Установка должна обеспечивать задержку выпуска огнетушащего аэрозоля в защищаемое помещение на время, необходимое для эвакуации людей после подачи звукового и светового сигналов оповещения о пуске генераторов, а также полной остановки вентиляционного оборудования, закрытия воздушных заслонок, противопожарных клапанов и т.п., но не менее 30 с.</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10.17</w:t>
      </w:r>
      <w:r w:rsidRPr="008A61A3">
        <w:rPr>
          <w:rFonts w:ascii="Times New Roman" w:eastAsia="Times New Roman" w:hAnsi="Times New Roman" w:cs="Times New Roman"/>
          <w:color w:val="000000"/>
          <w:sz w:val="24"/>
          <w:szCs w:val="24"/>
          <w:lang w:eastAsia="ru-RU"/>
        </w:rPr>
        <w:t> Генераторы следует размещать на поверхности ограждающих конструкций, опорах, колоннах, специальных стойках и т.п., изготовленных из несгораемых материалов, или должны быть предусмотрены специальные платы (кронштейны) из несгораемых материалов под крепление генераторов с учетом требований безопасности, изложенных в технической документации на конкретный тип генератора.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10.18</w:t>
      </w:r>
      <w:r w:rsidRPr="008A61A3">
        <w:rPr>
          <w:rFonts w:ascii="Times New Roman" w:eastAsia="Times New Roman" w:hAnsi="Times New Roman" w:cs="Times New Roman"/>
          <w:color w:val="000000"/>
          <w:sz w:val="24"/>
          <w:szCs w:val="24"/>
          <w:lang w:eastAsia="ru-RU"/>
        </w:rPr>
        <w:t> Расположение генераторов в защищаемых помещениях должно обеспечивать возможность визуального контроля целостности их корпуса, клемм для подключения цепей пуска генераторов и возможность замены неисправного генератора новым.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44" w:name="_Toc56608177"/>
      <w:r w:rsidRPr="008A61A3">
        <w:rPr>
          <w:rFonts w:ascii="Times New Roman" w:eastAsia="Times New Roman" w:hAnsi="Times New Roman" w:cs="Times New Roman"/>
          <w:b/>
          <w:bCs/>
          <w:color w:val="4D99E0"/>
          <w:sz w:val="24"/>
          <w:szCs w:val="24"/>
          <w:lang w:eastAsia="ru-RU"/>
        </w:rPr>
        <w:t>Требования к защищаемым помещениям</w:t>
      </w:r>
      <w:bookmarkEnd w:id="44"/>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10.19</w:t>
      </w:r>
      <w:r w:rsidRPr="008A61A3">
        <w:rPr>
          <w:rFonts w:ascii="Times New Roman" w:eastAsia="Times New Roman" w:hAnsi="Times New Roman" w:cs="Times New Roman"/>
          <w:color w:val="000000"/>
          <w:sz w:val="24"/>
          <w:szCs w:val="24"/>
          <w:lang w:eastAsia="ru-RU"/>
        </w:rPr>
        <w:t> Помещения, оборудованные автоматическими установками аэрозольного пожаротушения, должны быть оснащены указателями о наличии в них установок. У входов в защищаемые помещения должна предусматриваться сигнализация в соответствии с СТ РК 1174-2003.</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lastRenderedPageBreak/>
        <w:t>10.20</w:t>
      </w:r>
      <w:r w:rsidRPr="008A61A3">
        <w:rPr>
          <w:rFonts w:ascii="Times New Roman" w:eastAsia="Times New Roman" w:hAnsi="Times New Roman" w:cs="Times New Roman"/>
          <w:color w:val="000000"/>
          <w:sz w:val="24"/>
          <w:szCs w:val="24"/>
          <w:lang w:eastAsia="ru-RU"/>
        </w:rPr>
        <w:t> Помещения, оборудованные установками, должны быть по возможности герметизированы. Должны быть приняты меры против самооткрывания дверей от избыточного давления, определенного в соответствии с обязательным приложением 11.</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10.21</w:t>
      </w:r>
      <w:r w:rsidRPr="008A61A3">
        <w:rPr>
          <w:rFonts w:ascii="Times New Roman" w:eastAsia="Times New Roman" w:hAnsi="Times New Roman" w:cs="Times New Roman"/>
          <w:color w:val="000000"/>
          <w:sz w:val="24"/>
          <w:szCs w:val="24"/>
          <w:lang w:eastAsia="ru-RU"/>
        </w:rPr>
        <w:t> В системах воздуховодов общеобменной вентиляции, воздушного отопления и кондиционирования воздуха защищаемых помещений необходимо предусматривать воздушные затворы или противопожарные клапаны в пределах противопожарных отсеков.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10.22</w:t>
      </w:r>
      <w:r w:rsidRPr="008A61A3">
        <w:rPr>
          <w:rFonts w:ascii="Times New Roman" w:eastAsia="Times New Roman" w:hAnsi="Times New Roman" w:cs="Times New Roman"/>
          <w:color w:val="000000"/>
          <w:sz w:val="24"/>
          <w:szCs w:val="24"/>
          <w:lang w:eastAsia="ru-RU"/>
        </w:rPr>
        <w:t> При пожаре необходимо предусматривать до включения установки автоматическое отключение систем вентиляции, воздушного отопления, кондиционирования, дымоудаления и подпора воздуха защищаемых помещений, а также закрытие воздушных затворов или противопожарных клапанов. При этом время их полного закрытия не должно превышать 30 с.</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10.23</w:t>
      </w:r>
      <w:r w:rsidRPr="008A61A3">
        <w:rPr>
          <w:rFonts w:ascii="Times New Roman" w:eastAsia="Times New Roman" w:hAnsi="Times New Roman" w:cs="Times New Roman"/>
          <w:color w:val="000000"/>
          <w:sz w:val="24"/>
          <w:szCs w:val="24"/>
          <w:lang w:eastAsia="ru-RU"/>
        </w:rPr>
        <w:t> Для удаления аэрозоля после окончания работы установки необходимо использоватьобщеобменную вентиляцию помещений. Допускается для этой цели применять передвижные вентиляционные установки.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45" w:name="_Toc56608178"/>
      <w:r w:rsidRPr="008A61A3">
        <w:rPr>
          <w:rFonts w:ascii="Times New Roman" w:eastAsia="Times New Roman" w:hAnsi="Times New Roman" w:cs="Times New Roman"/>
          <w:b/>
          <w:bCs/>
          <w:color w:val="4D99E0"/>
          <w:sz w:val="24"/>
          <w:szCs w:val="24"/>
          <w:lang w:eastAsia="ru-RU"/>
        </w:rPr>
        <w:t>Требования безопасности</w:t>
      </w:r>
      <w:bookmarkEnd w:id="45"/>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10.24</w:t>
      </w:r>
      <w:r w:rsidRPr="008A61A3">
        <w:rPr>
          <w:rFonts w:ascii="Times New Roman" w:eastAsia="Times New Roman" w:hAnsi="Times New Roman" w:cs="Times New Roman"/>
          <w:color w:val="000000"/>
          <w:sz w:val="24"/>
          <w:szCs w:val="24"/>
          <w:lang w:eastAsia="ru-RU"/>
        </w:rPr>
        <w:t> При проектировании установки необходимо учитывать и соблюдать требования безопасности, изложенные в технической документации на генераторы и другие элементы установки, ГОСТ 2.601-95, ГОСТ 12.0.001-82*, ПУЭ, настоящих нормах и других нормативных документов, утвержденных и введенных в установленном порядке.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10.25</w:t>
      </w:r>
      <w:r w:rsidRPr="008A61A3">
        <w:rPr>
          <w:rFonts w:ascii="Times New Roman" w:eastAsia="Times New Roman" w:hAnsi="Times New Roman" w:cs="Times New Roman"/>
          <w:color w:val="000000"/>
          <w:sz w:val="24"/>
          <w:szCs w:val="24"/>
          <w:lang w:eastAsia="ru-RU"/>
        </w:rPr>
        <w:t> В проектах установок, а также в эксплуатационных документах должны быть предусмотрены мероприятия по исключению случайного пуска установок пожаротушения и воздействия опасных факто ров работы генераторов на персонал (токсичности огнетушащего аэрозоля, высокой температуры аэрозольной струи и корпуса генераторов, травмирования человека при его передвижении в условиях пол ной потери видимости).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10.26</w:t>
      </w:r>
      <w:r w:rsidRPr="008A61A3">
        <w:rPr>
          <w:rFonts w:ascii="Times New Roman" w:eastAsia="Times New Roman" w:hAnsi="Times New Roman" w:cs="Times New Roman"/>
          <w:color w:val="000000"/>
          <w:sz w:val="24"/>
          <w:szCs w:val="24"/>
          <w:lang w:eastAsia="ru-RU"/>
        </w:rPr>
        <w:t> Места, где проводятся испытания установок и ремонтные работы, должны быть оборудованы предупреждающими знаками со смысловым значением «Осторожно! Прочие опасности» СТ РК ГОСТ Р 12.4.026-2002 и поясняющей надписью «Идут испытания!» или «Ремонт», а также обеспечены инструкциями и правилами безопасности.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10.27</w:t>
      </w:r>
      <w:r w:rsidRPr="008A61A3">
        <w:rPr>
          <w:rFonts w:ascii="Times New Roman" w:eastAsia="Times New Roman" w:hAnsi="Times New Roman" w:cs="Times New Roman"/>
          <w:color w:val="000000"/>
          <w:sz w:val="24"/>
          <w:szCs w:val="24"/>
          <w:lang w:eastAsia="ru-RU"/>
        </w:rPr>
        <w:t> Входить в помещение после выпуска в него огнетушащего аэрозоля до момента окончания проветривания разрешается только после окончания работы установки в средствах защиты органов дыхания, предусмотренных технической документацией на генераторы.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10.28</w:t>
      </w:r>
      <w:r w:rsidRPr="008A61A3">
        <w:rPr>
          <w:rFonts w:ascii="Times New Roman" w:eastAsia="Times New Roman" w:hAnsi="Times New Roman" w:cs="Times New Roman"/>
          <w:color w:val="000000"/>
          <w:sz w:val="24"/>
          <w:szCs w:val="24"/>
          <w:lang w:eastAsia="ru-RU"/>
        </w:rPr>
        <w:t> Перед сдачей в эксплуатацию установка должна подвергаться обкатке в течение не менее 1 месяца. При этом должна производиться фиксация автоматическим регистрационным устройством или в специальном журнале учета дежурным персоналом (с круглосуточным пребыванием) всех случаев срабатывания пожарной сигнализации или управления автоматическим пуском установки с последующим анализом их причин. При отсутствии за это время ложных срабатываний или иных нарушений установка переводится в автоматический режим работы. Если за указанный период сбои продолжаются, установка подлежит повторному регулированию и проверке.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10.29</w:t>
      </w:r>
      <w:r w:rsidRPr="008A61A3">
        <w:rPr>
          <w:rFonts w:ascii="Times New Roman" w:eastAsia="Times New Roman" w:hAnsi="Times New Roman" w:cs="Times New Roman"/>
          <w:color w:val="000000"/>
          <w:sz w:val="24"/>
          <w:szCs w:val="24"/>
          <w:lang w:eastAsia="ru-RU"/>
        </w:rPr>
        <w:t> Испытание работоспособности установки при комплексной проверке должно проводиться путем измерения сигналов, снимаемых с контрольных точек основных функциональных узлов извещателей и вторичных приборов по схемам, приведенным в ТД. При этом в качестве нагрузки на линии пуска мо гут быть использованы имитаторы генераторов огне тушащего аэрозоля, электрические характеристики которых должны соответствовать характеристикам устройств пуска генераторов.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10.30</w:t>
      </w:r>
      <w:r w:rsidRPr="008A61A3">
        <w:rPr>
          <w:rFonts w:ascii="Times New Roman" w:eastAsia="Times New Roman" w:hAnsi="Times New Roman" w:cs="Times New Roman"/>
          <w:color w:val="000000"/>
          <w:sz w:val="24"/>
          <w:szCs w:val="24"/>
          <w:lang w:eastAsia="ru-RU"/>
        </w:rPr>
        <w:t xml:space="preserve"> Сдача смонтированной установки производится по результатам комплексной проверки и об катки, при этом должно быть составлено заключение (акт) комиссии, определяющее техническое состояние, работоспособность и возможность ее эксплуатации. </w:t>
      </w:r>
      <w:r w:rsidRPr="008A61A3">
        <w:rPr>
          <w:rFonts w:ascii="Times New Roman" w:eastAsia="Times New Roman" w:hAnsi="Times New Roman" w:cs="Times New Roman"/>
          <w:color w:val="000000"/>
          <w:sz w:val="24"/>
          <w:szCs w:val="24"/>
          <w:lang w:eastAsia="ru-RU"/>
        </w:rPr>
        <w:lastRenderedPageBreak/>
        <w:t>В состав комиссии по приемке в эксплуатацию установки должны входить представители администрации объекта, организаций, составивших техническое задание, выполнявших проект, монтаж установки.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40" w:lineRule="auto"/>
        <w:ind w:firstLine="709"/>
        <w:jc w:val="both"/>
        <w:rPr>
          <w:rFonts w:ascii="Arial" w:eastAsia="Times New Roman" w:hAnsi="Arial" w:cs="Arial"/>
          <w:b/>
          <w:bCs/>
          <w:color w:val="666666"/>
          <w:sz w:val="20"/>
          <w:szCs w:val="20"/>
          <w:lang w:eastAsia="ru-RU"/>
        </w:rPr>
      </w:pPr>
      <w:bookmarkStart w:id="46" w:name="_Toc56608179"/>
      <w:bookmarkStart w:id="47" w:name="_Toc52527822"/>
      <w:bookmarkEnd w:id="46"/>
      <w:r w:rsidRPr="008A61A3">
        <w:rPr>
          <w:rFonts w:ascii="Times New Roman" w:eastAsia="Times New Roman" w:hAnsi="Times New Roman" w:cs="Times New Roman"/>
          <w:b/>
          <w:bCs/>
          <w:caps/>
          <w:color w:val="4D99E0"/>
          <w:sz w:val="24"/>
          <w:szCs w:val="24"/>
          <w:lang w:eastAsia="ru-RU"/>
        </w:rPr>
        <w:t>11 АВТОНОМНЫЕ УСТАНОВКИ </w:t>
      </w:r>
      <w:bookmarkEnd w:id="47"/>
      <w:r w:rsidRPr="008A61A3">
        <w:rPr>
          <w:rFonts w:ascii="Times New Roman" w:eastAsia="Times New Roman" w:hAnsi="Times New Roman" w:cs="Times New Roman"/>
          <w:b/>
          <w:bCs/>
          <w:caps/>
          <w:color w:val="666666"/>
          <w:sz w:val="24"/>
          <w:szCs w:val="24"/>
          <w:lang w:eastAsia="ru-RU"/>
        </w:rPr>
        <w:t>ПОЖАРОТУ ШЕНИЯ</w:t>
      </w:r>
    </w:p>
    <w:p w:rsidR="008A61A3" w:rsidRPr="008A61A3" w:rsidRDefault="008A61A3" w:rsidP="008A61A3">
      <w:pPr>
        <w:shd w:val="clear" w:color="auto" w:fill="F5F5F5"/>
        <w:spacing w:after="0" w:line="240" w:lineRule="auto"/>
        <w:ind w:firstLine="709"/>
        <w:jc w:val="both"/>
        <w:rPr>
          <w:rFonts w:ascii="Arial" w:eastAsia="Times New Roman" w:hAnsi="Arial" w:cs="Arial"/>
          <w:b/>
          <w:bCs/>
          <w:color w:val="666666"/>
          <w:sz w:val="20"/>
          <w:szCs w:val="20"/>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11.1</w:t>
      </w:r>
      <w:r w:rsidRPr="008A61A3">
        <w:rPr>
          <w:rFonts w:ascii="Times New Roman" w:eastAsia="Times New Roman" w:hAnsi="Times New Roman" w:cs="Times New Roman"/>
          <w:color w:val="000000"/>
          <w:sz w:val="24"/>
          <w:szCs w:val="24"/>
          <w:lang w:eastAsia="ru-RU"/>
        </w:rPr>
        <w:t> Автономные установки пожаротушения под разделяются по виду огнетушащего вещества на аэрозольные, водяные, пенные, газовые, порошковые и комбинированные.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11.2</w:t>
      </w:r>
      <w:r w:rsidRPr="008A61A3">
        <w:rPr>
          <w:rFonts w:ascii="Times New Roman" w:eastAsia="Times New Roman" w:hAnsi="Times New Roman" w:cs="Times New Roman"/>
          <w:color w:val="000000"/>
          <w:sz w:val="24"/>
          <w:szCs w:val="24"/>
          <w:lang w:eastAsia="ru-RU"/>
        </w:rPr>
        <w:t> В проектной и эксплуатационной документации на установки должны быть определены организационно-технические мероприятия, обеспечивающие контроль технического состояния данных установок.</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11.3</w:t>
      </w:r>
      <w:r w:rsidRPr="008A61A3">
        <w:rPr>
          <w:rFonts w:ascii="Times New Roman" w:eastAsia="Times New Roman" w:hAnsi="Times New Roman" w:cs="Times New Roman"/>
          <w:color w:val="000000"/>
          <w:sz w:val="24"/>
          <w:szCs w:val="24"/>
          <w:lang w:eastAsia="ru-RU"/>
        </w:rPr>
        <w:t> С помощью автономных установок допускается в виде исключения, по согласованию с ДГПС АЧС РК, защищать здания, сооружения, помещения и оборудование, подлежащие согласно СН РК 2.02-11-2002 защите автоматическими установками пожаротушения, за исключением объектов с пребыванием людей. В случаях, когда по производственной необходимости требуется краткосрочное пребывание людей для проведения регламентных, ремонтных и других работ, должны быть предусмотрены технические или организационные мероприятия по обеспечению безопасности людей.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Контроль технического состояния автономных установок пожаротушения должен обеспечиваться организационно-техническими мероприятиями.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11.4</w:t>
      </w:r>
      <w:r w:rsidRPr="008A61A3">
        <w:rPr>
          <w:rFonts w:ascii="Times New Roman" w:eastAsia="Times New Roman" w:hAnsi="Times New Roman" w:cs="Times New Roman"/>
          <w:color w:val="000000"/>
          <w:sz w:val="24"/>
          <w:szCs w:val="24"/>
          <w:lang w:eastAsia="ru-RU"/>
        </w:rPr>
        <w:t> Расчет количества огнетушащего вещества для каждого типа автономных УП должен соответствовать по виду огнетушащего вещества автоматической установке пожаротушения.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11.5</w:t>
      </w:r>
      <w:r w:rsidRPr="008A61A3">
        <w:rPr>
          <w:rFonts w:ascii="Times New Roman" w:eastAsia="Times New Roman" w:hAnsi="Times New Roman" w:cs="Times New Roman"/>
          <w:color w:val="000000"/>
          <w:sz w:val="24"/>
          <w:szCs w:val="24"/>
          <w:lang w:eastAsia="ru-RU"/>
        </w:rPr>
        <w:t> В состав автономных установок должны входить:</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устройства, выполняющие функции хранения и подачи огнетушащего вещества;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устройства обнаружения очагов пожара;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устройства, обеспечивающие автоматический пуск;</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средства, выдающие сигнал о пожаре или срабатывании установки.</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 </w:t>
      </w:r>
    </w:p>
    <w:p w:rsidR="008A61A3" w:rsidRPr="008A61A3" w:rsidRDefault="008A61A3" w:rsidP="008A61A3">
      <w:pPr>
        <w:shd w:val="clear" w:color="auto" w:fill="F5F5F5"/>
        <w:spacing w:after="0" w:line="240" w:lineRule="auto"/>
        <w:ind w:firstLine="709"/>
        <w:jc w:val="both"/>
        <w:rPr>
          <w:rFonts w:ascii="Arial" w:eastAsia="Times New Roman" w:hAnsi="Arial" w:cs="Arial"/>
          <w:b/>
          <w:bCs/>
          <w:color w:val="666666"/>
          <w:sz w:val="20"/>
          <w:szCs w:val="20"/>
          <w:lang w:eastAsia="ru-RU"/>
        </w:rPr>
      </w:pPr>
      <w:bookmarkStart w:id="48" w:name="_Toc56608180"/>
      <w:bookmarkStart w:id="49" w:name="_Toc52527823"/>
      <w:bookmarkEnd w:id="48"/>
      <w:r w:rsidRPr="008A61A3">
        <w:rPr>
          <w:rFonts w:ascii="Times New Roman" w:eastAsia="Times New Roman" w:hAnsi="Times New Roman" w:cs="Times New Roman"/>
          <w:b/>
          <w:bCs/>
          <w:caps/>
          <w:color w:val="4D99E0"/>
          <w:sz w:val="24"/>
          <w:szCs w:val="24"/>
          <w:lang w:eastAsia="ru-RU"/>
        </w:rPr>
        <w:t>12 АППАРАТУРА УПРАВЛЕНИЯ УСТАНОВОК ПОЖАРОТУШЕНИЯ</w:t>
      </w:r>
      <w:bookmarkEnd w:id="49"/>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50" w:name="_Toc56608181"/>
      <w:r w:rsidRPr="008A61A3">
        <w:rPr>
          <w:rFonts w:ascii="Times New Roman" w:eastAsia="Times New Roman" w:hAnsi="Times New Roman" w:cs="Times New Roman"/>
          <w:color w:val="4D99E0"/>
          <w:sz w:val="24"/>
          <w:szCs w:val="24"/>
          <w:lang w:eastAsia="ru-RU"/>
        </w:rPr>
        <w:t> </w:t>
      </w:r>
      <w:bookmarkEnd w:id="50"/>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b/>
          <w:bCs/>
          <w:color w:val="666666"/>
          <w:sz w:val="24"/>
          <w:szCs w:val="24"/>
          <w:lang w:eastAsia="ru-RU"/>
        </w:rPr>
        <w:t>Общие требования к аппаратуре управления установок пожаротушения</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12.1</w:t>
      </w:r>
      <w:r w:rsidRPr="008A61A3">
        <w:rPr>
          <w:rFonts w:ascii="Times New Roman" w:eastAsia="Times New Roman" w:hAnsi="Times New Roman" w:cs="Times New Roman"/>
          <w:color w:val="000000"/>
          <w:sz w:val="24"/>
          <w:szCs w:val="24"/>
          <w:lang w:eastAsia="ru-RU"/>
        </w:rPr>
        <w:t> Аппаратура управления установок пожаротушения должна обеспечивать:</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а) формирование команды на автоматический пуск установки пожаротушения при срабатывании двух или более пожарных извещателей, а для установок водяного и пенного пожаротушения допускается формирование команды от двух датчиков давления. Включение датчиков давления должно осуществляться по схеме «или»;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б) автоматическое переключение цепей питания с основного ввода электроснабжения на резервный при исчезновении напряжения на основном вводе, с последующим переключением на основной ввод электроснабжения при восстановлении напряжения на нем;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в) возможность отключения и восстановления режима автоматического пуска установки (для установок водяного и пенного пожаротушения - насосов);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г) автоматический контроль:</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соединительных линий между приемно-контрольными приборами пожарной сигнализации и приборами управления, предназначенными для выдачи команды на автоматическое включение установки (для установок водяного и пенного пожаротушения - пожарных насосов, насосов-дозаторов), на обрыв и короткое замыкание;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lastRenderedPageBreak/>
        <w:t>- соединительных линий световых и звуковых оповещателей на обрыв и короткое замыкание;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электрических цепей дистанционного пуска установки пожаротушения на обрыв и короткое замыкание; (рекомендуемое).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д) контроль исправности световой и звуковой сигнализации (по вызову), в том числе оповещателей;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е) отключение звуковой сигнализации при сохранении световой сигнализации (на приборе);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ж) автоматическое включение звуковой сигнализации при поступлении следующего сигнала о пожаре от системы пожарной сигнализации;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з) формирование команды на управление технологическим оборудованием и инженерными система ми объекта (при необходимости);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и) формирование команды на отключение вентиляции (при необходимости);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к) формирование команды на включение системы оповещения (при необходимости).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12.2</w:t>
      </w:r>
      <w:r w:rsidRPr="008A61A3">
        <w:rPr>
          <w:rFonts w:ascii="Times New Roman" w:eastAsia="Times New Roman" w:hAnsi="Times New Roman" w:cs="Times New Roman"/>
          <w:color w:val="000000"/>
          <w:sz w:val="24"/>
          <w:szCs w:val="24"/>
          <w:lang w:eastAsia="ru-RU"/>
        </w:rPr>
        <w:t> Устройства отключения и восстановления режима автоматического пуска установок должны быть размещены в помещении дежурного поста или другом помещении с персоналом, ведущим круглосуточное дежурство.</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 наличии защиты от несанкционированного доступа устройства восстановления автоматического пуска могут быть размещены у входов в защищаемые помещения.</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51" w:name="_Toc56608182"/>
      <w:r w:rsidRPr="008A61A3">
        <w:rPr>
          <w:rFonts w:ascii="Times New Roman" w:eastAsia="Times New Roman" w:hAnsi="Times New Roman" w:cs="Times New Roman"/>
          <w:b/>
          <w:bCs/>
          <w:color w:val="4D99E0"/>
          <w:sz w:val="24"/>
          <w:szCs w:val="24"/>
          <w:lang w:eastAsia="ru-RU"/>
        </w:rPr>
        <w:t>Общие требования к сигнализации</w:t>
      </w:r>
      <w:bookmarkEnd w:id="51"/>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b/>
          <w:bCs/>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12.3</w:t>
      </w:r>
      <w:r w:rsidRPr="008A61A3">
        <w:rPr>
          <w:rFonts w:ascii="Times New Roman" w:eastAsia="Times New Roman" w:hAnsi="Times New Roman" w:cs="Times New Roman"/>
          <w:color w:val="000000"/>
          <w:sz w:val="24"/>
          <w:szCs w:val="24"/>
          <w:lang w:eastAsia="ru-RU"/>
        </w:rPr>
        <w:t> В помещении пожарного поста или другом помещении с персоналом, ведущим круглосуточное дежурство, должна быть предусмотрена: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а) световая и звуковая сигнализация: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о возникновении пожара (с расшифровкой по направлениям или помещениям в случае применения адресных систем пожарной сигнализации);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о срабатывании установки (с расшифровкой по направлениям или помещениям);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б) световая сигнализация: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о наличии напряжения на основном и резерв ном вводах электроснабжения;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об отключении звуковой сигнализации о пожаре (при отсутствии автоматического восстановления сигнализации);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об отключении звуковой сигнализации о неисправности (при отсутствии автоматического восстановления сигнализации);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12.4</w:t>
      </w:r>
      <w:r w:rsidRPr="008A61A3">
        <w:rPr>
          <w:rFonts w:ascii="Times New Roman" w:eastAsia="Times New Roman" w:hAnsi="Times New Roman" w:cs="Times New Roman"/>
          <w:color w:val="000000"/>
          <w:sz w:val="24"/>
          <w:szCs w:val="24"/>
          <w:lang w:eastAsia="ru-RU"/>
        </w:rPr>
        <w:t> Звуковой сигнал о пожаре должен отличаться тональностью или характером звука от сигнала о неисправности и срабатывании установки.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52" w:name="_Toc56608183"/>
      <w:r w:rsidRPr="008A61A3">
        <w:rPr>
          <w:rFonts w:ascii="Times New Roman" w:eastAsia="Times New Roman" w:hAnsi="Times New Roman" w:cs="Times New Roman"/>
          <w:b/>
          <w:bCs/>
          <w:color w:val="4D99E0"/>
          <w:sz w:val="24"/>
          <w:szCs w:val="24"/>
          <w:lang w:eastAsia="ru-RU"/>
        </w:rPr>
        <w:t>Установки водяного и пенного пожаротушения</w:t>
      </w:r>
      <w:bookmarkEnd w:id="52"/>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Требования к аппаратуре управления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12.5</w:t>
      </w:r>
      <w:r w:rsidRPr="008A61A3">
        <w:rPr>
          <w:rFonts w:ascii="Times New Roman" w:eastAsia="Times New Roman" w:hAnsi="Times New Roman" w:cs="Times New Roman"/>
          <w:color w:val="000000"/>
          <w:sz w:val="24"/>
          <w:szCs w:val="24"/>
          <w:lang w:eastAsia="ru-RU"/>
        </w:rPr>
        <w:t> Кроме общих требований аппаратура управления установок водяного и пенного пожаротушения должна обеспечивать:</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а) автоматический пуск рабочих насосов (пожарных и насосов-дозаторов);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б) автоматический пуск резервных насосов (пожарного и насоса-дозатора) в случае отказа пуска или невыхода рабочих насосов на режим в течение 10 с;</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в) автоматическое включение электроприводов запорной арматуры;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г) автоматический пуск и отключение дренажного насоса;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д) местный, а при необходимости дистанционный пуск и отключение насосов (за исключениемспринклерных систем);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е) автоматическое и местное управление устройствами компенсации утечки огнетушащего вещества и сжатого воздуха из трубопроводов и гидропневматических емкостей;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lastRenderedPageBreak/>
        <w:t>ж) автоматический контроль:</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электрических цепей запорных устройств с электроприводом на обрыв;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электрических</w:t>
      </w:r>
      <w:r w:rsidRPr="008A61A3">
        <w:rPr>
          <w:rFonts w:ascii="Times New Roman" w:eastAsia="Times New Roman" w:hAnsi="Times New Roman" w:cs="Times New Roman"/>
          <w:i/>
          <w:iCs/>
          <w:color w:val="000000"/>
          <w:sz w:val="24"/>
          <w:szCs w:val="24"/>
          <w:lang w:eastAsia="ru-RU"/>
        </w:rPr>
        <w:t> </w:t>
      </w:r>
      <w:r w:rsidRPr="008A61A3">
        <w:rPr>
          <w:rFonts w:ascii="Times New Roman" w:eastAsia="Times New Roman" w:hAnsi="Times New Roman" w:cs="Times New Roman"/>
          <w:color w:val="000000"/>
          <w:sz w:val="24"/>
          <w:szCs w:val="24"/>
          <w:lang w:eastAsia="ru-RU"/>
        </w:rPr>
        <w:t>цепей</w:t>
      </w:r>
      <w:r w:rsidRPr="008A61A3">
        <w:rPr>
          <w:rFonts w:ascii="Times New Roman" w:eastAsia="Times New Roman" w:hAnsi="Times New Roman" w:cs="Times New Roman"/>
          <w:i/>
          <w:iCs/>
          <w:color w:val="000000"/>
          <w:sz w:val="24"/>
          <w:szCs w:val="24"/>
          <w:lang w:eastAsia="ru-RU"/>
        </w:rPr>
        <w:t> </w:t>
      </w:r>
      <w:r w:rsidRPr="008A61A3">
        <w:rPr>
          <w:rFonts w:ascii="Times New Roman" w:eastAsia="Times New Roman" w:hAnsi="Times New Roman" w:cs="Times New Roman"/>
          <w:color w:val="000000"/>
          <w:sz w:val="24"/>
          <w:szCs w:val="24"/>
          <w:lang w:eastAsia="ru-RU"/>
        </w:rPr>
        <w:t>приборов, регистрирующих срабатывание узлов управления, формирующих команду на автоматическое включение пожарных насосов и насосов-дозаторов на обрыв и короткое замыкание;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з) автоматический контроль аварийного уровня в резервуаре, в дренажном приямке, в емкости с пенообразователем при раздельном хранении;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и) автоматический контроль давления в гидропневмобаке;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к) временную задержку на запуск установки пожаротушения (при необходимости).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12.6</w:t>
      </w:r>
      <w:r w:rsidRPr="008A61A3">
        <w:rPr>
          <w:rFonts w:ascii="Times New Roman" w:eastAsia="Times New Roman" w:hAnsi="Times New Roman" w:cs="Times New Roman"/>
          <w:color w:val="000000"/>
          <w:sz w:val="24"/>
          <w:szCs w:val="24"/>
          <w:lang w:eastAsia="ru-RU"/>
        </w:rPr>
        <w:t> В установках объемного пенного пожаротушения для защищаемых помещений с возможным пребыванием людей следует предусматривать устройства переключения автоматического пуска установки на дистанционный с выдачей светового и звукового сигналов об отключении автоматического пуска в помещении пожарного поста.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12.7</w:t>
      </w:r>
      <w:r w:rsidRPr="008A61A3">
        <w:rPr>
          <w:rFonts w:ascii="Times New Roman" w:eastAsia="Times New Roman" w:hAnsi="Times New Roman" w:cs="Times New Roman"/>
          <w:color w:val="000000"/>
          <w:sz w:val="24"/>
          <w:szCs w:val="24"/>
          <w:lang w:eastAsia="ru-RU"/>
        </w:rPr>
        <w:t> В помещении насосной станции следует размещать следующие устройства: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местного пуска и остановки насосов (допускается осуществлять пуск и остановку пожарных насосов из помещения дежурного поста);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местного пуска и остановки компрессора.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Требования к сигнализации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12.8</w:t>
      </w:r>
      <w:r w:rsidRPr="008A61A3">
        <w:rPr>
          <w:rFonts w:ascii="Times New Roman" w:eastAsia="Times New Roman" w:hAnsi="Times New Roman" w:cs="Times New Roman"/>
          <w:color w:val="000000"/>
          <w:sz w:val="24"/>
          <w:szCs w:val="24"/>
          <w:lang w:eastAsia="ru-RU"/>
        </w:rPr>
        <w:t> В помещениях, защищаемых установками объемного пенного пожаротушения, и перед входами в них должна предусматриваться сигнализация в соответствии с СТ РК 1174-2003. Смежные помещения, имеющие выход только через защищаемые помещения, должны быть оборудованы аналогичной сигнализацией.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Перед входами в защищаемые помещения необходимо предусматривать световую сигнализацию об отключении автоматического пуска установки.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12.9</w:t>
      </w:r>
      <w:r w:rsidRPr="008A61A3">
        <w:rPr>
          <w:rFonts w:ascii="Times New Roman" w:eastAsia="Times New Roman" w:hAnsi="Times New Roman" w:cs="Times New Roman"/>
          <w:color w:val="000000"/>
          <w:sz w:val="24"/>
          <w:szCs w:val="24"/>
          <w:lang w:eastAsia="ru-RU"/>
        </w:rPr>
        <w:t> В помещении пожарного поста или другом помещении с персоналом, ведущим круглосуточное дежурство, кроме общих требований, должна быть предусмотрена: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а) световая и звуковая сигнализация: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о пуске насосов*;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о начале работы установки с указанием направлений, по которым подаётся огнетушащее вещество*;</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Примечание</w:t>
      </w:r>
      <w:r w:rsidRPr="008A61A3">
        <w:rPr>
          <w:rFonts w:ascii="Times New Roman" w:eastAsia="Times New Roman" w:hAnsi="Times New Roman" w:cs="Times New Roman"/>
          <w:i/>
          <w:iCs/>
          <w:color w:val="000000"/>
          <w:sz w:val="24"/>
          <w:szCs w:val="24"/>
          <w:lang w:eastAsia="ru-RU"/>
        </w:rPr>
        <w:t> - </w:t>
      </w:r>
      <w:r w:rsidRPr="008A61A3">
        <w:rPr>
          <w:rFonts w:ascii="Times New Roman" w:eastAsia="Times New Roman" w:hAnsi="Times New Roman" w:cs="Times New Roman"/>
          <w:color w:val="000000"/>
          <w:sz w:val="24"/>
          <w:szCs w:val="24"/>
          <w:lang w:eastAsia="ru-RU"/>
        </w:rPr>
        <w:t>Рекомендуется подача кратковременного звукового сигнала.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об отключении автоматического пуска насосов и установки;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о неисправности установки по пп. 12.1 г, 12.5 ж и 12.5 и, исчезновении напряжения на основном и резервном вводах электроснабжения установки, об отсутствии полного открытия задвижек запорных устройств с электроприводом в режиме подачи команды на их открытие, неисправности цепей электроуправления запорных устройств, о снижении ниже допустимого уровня воды и давления воздуха (звуковой сигнал общий).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об аварийном уровне в пожарном резервуаре, емкости с пенообразователем, дренажном приямке (общий сигнал);</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б) световая сигнализация о положении задвижек с электроприводом (открыты, закрыты).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12.10</w:t>
      </w:r>
      <w:r w:rsidRPr="008A61A3">
        <w:rPr>
          <w:rFonts w:ascii="Times New Roman" w:eastAsia="Times New Roman" w:hAnsi="Times New Roman" w:cs="Times New Roman"/>
          <w:color w:val="000000"/>
          <w:sz w:val="24"/>
          <w:szCs w:val="24"/>
          <w:lang w:eastAsia="ru-RU"/>
        </w:rPr>
        <w:t> В помещении насосной станции следует предусматривать световую сигнализацию:</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а) о наличии напряжения на основном и резерв ном вводах электроснабжения;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б) об отключении автоматического пуска пожарных насосов, насосов-дозаторов, дренажного насоса;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в) о неисправности электрических цепей приборов, регистрирующих срабатывание узлов управления и выдающих команду на включение установки и запорных устройств (с расшифровкой по направлениям);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lastRenderedPageBreak/>
        <w:t>г) о неисправности электрических цепей управления задвижками запорных устройств с электроприводом (с расшифровкой по направлениям);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д) об отсутствии полного открытия задвижек запорных устройств с электроприводом в режиме подачи команды на их открытие (с расшифровкой по направлениям);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е) об аварийном уровне в пожарном резервуаре, емкости с пенообразователем, в дренажном приямке (общий сигнал).</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Если электрозадвижки установлены не в помещении насосной станции, то сигналы, указанные в абзацах г) и д) настоящего пункта, выдаются по месту установки электрозадвижек.</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53" w:name="_Toc56608184"/>
      <w:r w:rsidRPr="008A61A3">
        <w:rPr>
          <w:rFonts w:ascii="Times New Roman" w:eastAsia="Times New Roman" w:hAnsi="Times New Roman" w:cs="Times New Roman"/>
          <w:b/>
          <w:bCs/>
          <w:color w:val="4D99E0"/>
          <w:sz w:val="24"/>
          <w:szCs w:val="24"/>
          <w:lang w:eastAsia="ru-RU"/>
        </w:rPr>
        <w:t>Установки газового и порошкового пожаротушения</w:t>
      </w:r>
      <w:bookmarkEnd w:id="53"/>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Требования к аппаратуре управления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12.11</w:t>
      </w:r>
      <w:r w:rsidRPr="008A61A3">
        <w:rPr>
          <w:rFonts w:ascii="Times New Roman" w:eastAsia="Times New Roman" w:hAnsi="Times New Roman" w:cs="Times New Roman"/>
          <w:color w:val="000000"/>
          <w:sz w:val="24"/>
          <w:szCs w:val="24"/>
          <w:lang w:eastAsia="ru-RU"/>
        </w:rPr>
        <w:t> Кроме общих требований аппаратура управления автоматическими установками газового и порошкового пожаротушения (далее по тексту этого подраздела - установками), должна обеспечивать:</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а) дистанционный пуск установки (у входов в защищаемые помещения, допускается в помещении пожарного поста);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б) автоматический контроль:</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электрических цепей управления пусковыми устройствами и цепей пусковых устройств на обрыв;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давления в пусковых баллонах и побудитель ном трубопроводе - для АУГП;</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в) задержку выпуска огнетушащего вещества (после подачи светового и звукового оповещения о пожаре) при автоматическом и дистанционном пуске на время, необходимое для эвакуации людей, остановки вентиляционного оборудования, закрытия воздушных заслонок, противопожарных клапанов и т.д., но не менее чем на 10 с. Необходимое время эвакуации из защищаемого помещения следует определять согласно ГОСТ 12.1.004-91*;</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г) отключение автоматического и дистанционно го пуска установки с индикацией отключенного состояния при открывании дверей в защищаемое помещение;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12.12</w:t>
      </w:r>
      <w:r w:rsidRPr="008A61A3">
        <w:rPr>
          <w:rFonts w:ascii="Times New Roman" w:eastAsia="Times New Roman" w:hAnsi="Times New Roman" w:cs="Times New Roman"/>
          <w:color w:val="000000"/>
          <w:sz w:val="24"/>
          <w:szCs w:val="24"/>
          <w:lang w:eastAsia="ru-RU"/>
        </w:rPr>
        <w:t> Устройства дистанционного пуска установок следует размещать у эвакуационных выходов снаружи защищаемого помещения. Указанные устройства должны быть защищены в соответствии с СТ РК 1174-2003.</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Размещение устройств дистанционного пуска допускается в помещении пожарного поста или другом помещении с персоналом, ведущим круглосуточное дежурство.</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12.13</w:t>
      </w:r>
      <w:r w:rsidRPr="008A61A3">
        <w:rPr>
          <w:rFonts w:ascii="Times New Roman" w:eastAsia="Times New Roman" w:hAnsi="Times New Roman" w:cs="Times New Roman"/>
          <w:color w:val="000000"/>
          <w:sz w:val="24"/>
          <w:szCs w:val="24"/>
          <w:lang w:eastAsia="ru-RU"/>
        </w:rPr>
        <w:t> На дверях в защищаемые помещения необходимо предусматривать устройства, выдающие сигнал на отключение автоматического пуска.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Устройствами отключения автоматического пуска установок порошкового пожаротушения допускается не оборудовать помещения объемом не более 100 м</w:t>
      </w:r>
      <w:r w:rsidRPr="008A61A3">
        <w:rPr>
          <w:rFonts w:ascii="Times New Roman" w:eastAsia="Times New Roman" w:hAnsi="Times New Roman" w:cs="Times New Roman"/>
          <w:color w:val="000000"/>
          <w:sz w:val="24"/>
          <w:szCs w:val="24"/>
          <w:vertAlign w:val="superscript"/>
          <w:lang w:eastAsia="ru-RU"/>
        </w:rPr>
        <w:t>3</w:t>
      </w:r>
      <w:r w:rsidRPr="008A61A3">
        <w:rPr>
          <w:rFonts w:ascii="Times New Roman" w:eastAsia="Times New Roman" w:hAnsi="Times New Roman" w:cs="Times New Roman"/>
          <w:color w:val="000000"/>
          <w:sz w:val="24"/>
          <w:szCs w:val="24"/>
          <w:lang w:eastAsia="ru-RU"/>
        </w:rPr>
        <w:t>, где не предусмотрено постоянное пребывание людей и посещение которых производится периодически (по мере производственной необходимости), в которых горючая нагрузка не превышает 1000 МДж/м</w:t>
      </w:r>
      <w:r w:rsidRPr="008A61A3">
        <w:rPr>
          <w:rFonts w:ascii="Times New Roman" w:eastAsia="Times New Roman" w:hAnsi="Times New Roman" w:cs="Times New Roman"/>
          <w:color w:val="000000"/>
          <w:sz w:val="24"/>
          <w:szCs w:val="24"/>
          <w:vertAlign w:val="superscript"/>
          <w:lang w:eastAsia="ru-RU"/>
        </w:rPr>
        <w:t>2</w:t>
      </w:r>
      <w:r w:rsidRPr="008A61A3">
        <w:rPr>
          <w:rFonts w:ascii="Times New Roman" w:eastAsia="Times New Roman" w:hAnsi="Times New Roman" w:cs="Times New Roman"/>
          <w:color w:val="000000"/>
          <w:sz w:val="24"/>
          <w:szCs w:val="24"/>
          <w:lang w:eastAsia="ru-RU"/>
        </w:rPr>
        <w:t>, а также электрошкафы, кабельные сооружения.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Устройства восстановления автоматического пуска, защищенные от несанкционированного доступа, при необходимости могут устанавливаться у входа в защищаемые помещения.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Требования к сигнализации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12.14</w:t>
      </w:r>
      <w:r w:rsidRPr="008A61A3">
        <w:rPr>
          <w:rFonts w:ascii="Times New Roman" w:eastAsia="Times New Roman" w:hAnsi="Times New Roman" w:cs="Times New Roman"/>
          <w:color w:val="000000"/>
          <w:sz w:val="24"/>
          <w:szCs w:val="24"/>
          <w:lang w:eastAsia="ru-RU"/>
        </w:rPr>
        <w:t xml:space="preserve"> В помещениях, защищаемых автоматическими установками газового или порошкового пожаротушения, и перед входами в них должна предусматриваться сигнализация в соответствии с СТ РК 1174-2003. Смежные помещения, имеющие выходы </w:t>
      </w:r>
      <w:r w:rsidRPr="008A61A3">
        <w:rPr>
          <w:rFonts w:ascii="Times New Roman" w:eastAsia="Times New Roman" w:hAnsi="Times New Roman" w:cs="Times New Roman"/>
          <w:color w:val="000000"/>
          <w:sz w:val="24"/>
          <w:szCs w:val="24"/>
          <w:lang w:eastAsia="ru-RU"/>
        </w:rPr>
        <w:lastRenderedPageBreak/>
        <w:t>только через защищаемые помещения, должны быть оборудованы аналогичной сигнализацией.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Перед входами в защищаемые помещения необходимо предусматривать сигнализацию об отключении автоматического пуска установки.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12.15</w:t>
      </w:r>
      <w:r w:rsidRPr="008A61A3">
        <w:rPr>
          <w:rFonts w:ascii="Times New Roman" w:eastAsia="Times New Roman" w:hAnsi="Times New Roman" w:cs="Times New Roman"/>
          <w:color w:val="000000"/>
          <w:sz w:val="24"/>
          <w:szCs w:val="24"/>
          <w:lang w:eastAsia="ru-RU"/>
        </w:rPr>
        <w:t> В помещении пожарного поста или другом помещении с персоналом, ведущим круглосуточное дежурство, должна быть предусмотрена: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а) световая и звуковая сигнализация о неисправности установки по пп. 12.1г и 12.11б; падении давления в побудительных трубопроводах и пусковых баллонах до предельно допустимого значения, указанного в технической документации на АУГП; исчезновении напряжения на основном и резервном вводах электроснабжения (звуковой сигнал общий);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б) световая сигнализация об отключении автоматического пуска (с расшифровкой по защищаемым направлениям или</w:t>
      </w:r>
      <w:r w:rsidRPr="008A61A3">
        <w:rPr>
          <w:rFonts w:ascii="Times New Roman" w:eastAsia="Times New Roman" w:hAnsi="Times New Roman" w:cs="Times New Roman"/>
          <w:color w:val="FF0000"/>
          <w:sz w:val="24"/>
          <w:szCs w:val="24"/>
          <w:lang w:eastAsia="ru-RU"/>
        </w:rPr>
        <w:t> </w:t>
      </w:r>
      <w:r w:rsidRPr="008A61A3">
        <w:rPr>
          <w:rFonts w:ascii="Times New Roman" w:eastAsia="Times New Roman" w:hAnsi="Times New Roman" w:cs="Times New Roman"/>
          <w:color w:val="000000"/>
          <w:sz w:val="24"/>
          <w:szCs w:val="24"/>
          <w:lang w:eastAsia="ru-RU"/>
        </w:rPr>
        <w:t>помещениям).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Примечание</w:t>
      </w:r>
      <w:r w:rsidRPr="008A61A3">
        <w:rPr>
          <w:rFonts w:ascii="Times New Roman" w:eastAsia="Times New Roman" w:hAnsi="Times New Roman" w:cs="Times New Roman"/>
          <w:i/>
          <w:iCs/>
          <w:color w:val="000000"/>
          <w:sz w:val="24"/>
          <w:szCs w:val="24"/>
          <w:lang w:eastAsia="ru-RU"/>
        </w:rPr>
        <w:t> -</w:t>
      </w:r>
      <w:r w:rsidRPr="008A61A3">
        <w:rPr>
          <w:rFonts w:ascii="Times New Roman" w:eastAsia="Times New Roman" w:hAnsi="Times New Roman" w:cs="Times New Roman"/>
          <w:color w:val="000000"/>
          <w:sz w:val="24"/>
          <w:szCs w:val="24"/>
          <w:lang w:eastAsia="ru-RU"/>
        </w:rPr>
        <w:t> В случае применения дымовых пожарных извещателей для защиты объекта в комплекте с автоматической установкой аэрозольного пожаротушения необходимо предусматривать мероприятия, исключающие ложные срабатывания указанных извещателей в помещениях, в которых возможно попадание аэрозольных продуктов от сработавших генераторов огнетушащего аэрозоля.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12.16</w:t>
      </w:r>
      <w:r w:rsidRPr="008A61A3">
        <w:rPr>
          <w:rFonts w:ascii="Times New Roman" w:eastAsia="Times New Roman" w:hAnsi="Times New Roman" w:cs="Times New Roman"/>
          <w:color w:val="000000"/>
          <w:sz w:val="24"/>
          <w:szCs w:val="24"/>
          <w:lang w:eastAsia="ru-RU"/>
        </w:rPr>
        <w:t> В помещении станции пожаротушения должна быть визуальная индикация о падении давления в побудительных трубопроводах и пусковых баллонах.</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54" w:name="_Toc56608185"/>
      <w:r w:rsidRPr="008A61A3">
        <w:rPr>
          <w:rFonts w:ascii="Times New Roman" w:eastAsia="Times New Roman" w:hAnsi="Times New Roman" w:cs="Times New Roman"/>
          <w:b/>
          <w:bCs/>
          <w:color w:val="4D99E0"/>
          <w:sz w:val="24"/>
          <w:szCs w:val="24"/>
          <w:lang w:eastAsia="ru-RU"/>
        </w:rPr>
        <w:t>Установки аэрозольного пожаротушения</w:t>
      </w:r>
      <w:bookmarkEnd w:id="54"/>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Требования к аппаратуре управления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12.17</w:t>
      </w:r>
      <w:r w:rsidRPr="008A61A3">
        <w:rPr>
          <w:rFonts w:ascii="Times New Roman" w:eastAsia="Times New Roman" w:hAnsi="Times New Roman" w:cs="Times New Roman"/>
          <w:color w:val="000000"/>
          <w:sz w:val="24"/>
          <w:szCs w:val="24"/>
          <w:lang w:eastAsia="ru-RU"/>
        </w:rPr>
        <w:t> Кроме общих требований аппаратура управления автоматическими установками аэрозольно го пожаротушения (далее по тексту этого подраздела - установками), должна обеспечивать:</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а) дистанционный пуск установки (у входов в защищаемые помещения, допускается в помещении пожарного поста);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б) автоматический контроль электрических цепей управления пусковыми устройствами и цепей пусковых устройств на обрыв;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в) задержку выпуска огнетушащего вещества на время, необходимое для эвакуации людей, остановки вентиляционного оборудования, систем кондиционирования, закрытия воздушных заслонок, противопожарных клапанов и т.д. после подачи светового и звукового оповещения о пожаре, но не менее чем на 10 с. Необходимое время эвакуации из защищаемого помещения следует определять согласно ГОСТ 12.1.004-91*;</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г) отключение автоматического пуска установки с индикацией отключенного состояния при открывании дверей в защищаемое помещение.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12.18</w:t>
      </w:r>
      <w:r w:rsidRPr="008A61A3">
        <w:rPr>
          <w:rFonts w:ascii="Times New Roman" w:eastAsia="Times New Roman" w:hAnsi="Times New Roman" w:cs="Times New Roman"/>
          <w:color w:val="000000"/>
          <w:sz w:val="24"/>
          <w:szCs w:val="24"/>
          <w:lang w:eastAsia="ru-RU"/>
        </w:rPr>
        <w:t> Устройства дистанционного пуска установок следует размещать у эвакуационных выходов снаружи защищаемого помещения. Указанные устройства должны быть защищены в соответствии с СТ РК 1174-2003.</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Размещение устройств дистанционного пуска допускается в помещениях пожарного поста или другом помещении с персоналом, ведущим круглосуточное дежурство.</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12.19</w:t>
      </w:r>
      <w:r w:rsidRPr="008A61A3">
        <w:rPr>
          <w:rFonts w:ascii="Times New Roman" w:eastAsia="Times New Roman" w:hAnsi="Times New Roman" w:cs="Times New Roman"/>
          <w:color w:val="000000"/>
          <w:sz w:val="24"/>
          <w:szCs w:val="24"/>
          <w:lang w:eastAsia="ru-RU"/>
        </w:rPr>
        <w:t> На дверях в защищаемые помещения необходимо предусматривать устройства, выдающие сигнал на отключение автоматического пуска.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Размещение устройств отключения и восстановление автоматического пуска должно производиться в помещении пожарного поста или в другом помещении с персоналом, ведущим круглосуточное дежурство.</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lastRenderedPageBreak/>
        <w:t>Устройства восстановления автоматического пуска, защищенные от несанкционированного доступа, при необходимости могут устанавливаться у вхо да в защищаемое помещение.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Требования к сигнализации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12.20</w:t>
      </w:r>
      <w:r w:rsidRPr="008A61A3">
        <w:rPr>
          <w:rFonts w:ascii="Times New Roman" w:eastAsia="Times New Roman" w:hAnsi="Times New Roman" w:cs="Times New Roman"/>
          <w:color w:val="000000"/>
          <w:sz w:val="24"/>
          <w:szCs w:val="24"/>
          <w:lang w:eastAsia="ru-RU"/>
        </w:rPr>
        <w:t> В помещениях, защищаемых автоматическими установками аэрозольного пожаротушения, и перед входами в них должна предусматриваться сигнализация в соответствии с СТ РК 1174-2003.</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Смежные помещения, имеющие выходы только через защищаемые помещения, должны быть оборудованы аналогичной сигнализацией.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Перед входами в защищаемые помещения необходимо предусматривать сигнализацию об отключении автоматического пуска установки.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12.21</w:t>
      </w:r>
      <w:r w:rsidRPr="008A61A3">
        <w:rPr>
          <w:rFonts w:ascii="Times New Roman" w:eastAsia="Times New Roman" w:hAnsi="Times New Roman" w:cs="Times New Roman"/>
          <w:color w:val="000000"/>
          <w:sz w:val="24"/>
          <w:szCs w:val="24"/>
          <w:lang w:eastAsia="ru-RU"/>
        </w:rPr>
        <w:t> В помещении пожарного поста или другом помещении с персоналом, ведущим круглосуточное дежурство, кроме общих требований должна быть предусмотрена: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а) световая и звуковая сигнализация о неисправности установки по пп. 12.1г и 12.17б, об исчезновении напряжения на основном и резервном вводах электроснабжения (звуковой сигнал общий);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б) световая сигнализация об отключении автоматического пуска (с расшифровкой по защищаемым помещениям).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55" w:name="_Toc56608186"/>
      <w:r w:rsidRPr="008A61A3">
        <w:rPr>
          <w:rFonts w:ascii="Times New Roman" w:eastAsia="Times New Roman" w:hAnsi="Times New Roman" w:cs="Times New Roman"/>
          <w:b/>
          <w:bCs/>
          <w:color w:val="4D99E0"/>
          <w:sz w:val="24"/>
          <w:szCs w:val="24"/>
          <w:lang w:eastAsia="ru-RU"/>
        </w:rPr>
        <w:t>Установки тушения тонкораспыленной водой</w:t>
      </w:r>
      <w:bookmarkEnd w:id="55"/>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Требования к аппаратуре управления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12.22</w:t>
      </w:r>
      <w:r w:rsidRPr="008A61A3">
        <w:rPr>
          <w:rFonts w:ascii="Times New Roman" w:eastAsia="Times New Roman" w:hAnsi="Times New Roman" w:cs="Times New Roman"/>
          <w:color w:val="000000"/>
          <w:sz w:val="24"/>
          <w:szCs w:val="24"/>
          <w:lang w:eastAsia="ru-RU"/>
        </w:rPr>
        <w:t> Кроме общих требований аппаратура управления автоматическими установками пожаротушения тонкораспыленной водой (далее по тексту это го подраздела - установками) должна обеспечивать:</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а) дистанционный пуск установки (у входов в защищаемое помещение);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б) автоматический контроль электрических цепей управления пусковыми устройствами и цепей пусковых устройств на обрыв.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12.23</w:t>
      </w:r>
      <w:r w:rsidRPr="008A61A3">
        <w:rPr>
          <w:rFonts w:ascii="Times New Roman" w:eastAsia="Times New Roman" w:hAnsi="Times New Roman" w:cs="Times New Roman"/>
          <w:color w:val="000000"/>
          <w:sz w:val="24"/>
          <w:szCs w:val="24"/>
          <w:lang w:eastAsia="ru-RU"/>
        </w:rPr>
        <w:t> Устройства дистанционного пуска установок следует размещать у эвакуационных выходов снаружи защищаемого помещения. Указанные устройства должны быть защищены в соответствии СТ РК 1174-2003.</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Размещение устройств дистанционного пуска допускается в помещениях пожарного поста или другом помещении с персоналом, ведущим круглосуточное дежурство.</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Требования к сигнализации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12.24</w:t>
      </w:r>
      <w:r w:rsidRPr="008A61A3">
        <w:rPr>
          <w:rFonts w:ascii="Times New Roman" w:eastAsia="Times New Roman" w:hAnsi="Times New Roman" w:cs="Times New Roman"/>
          <w:color w:val="000000"/>
          <w:sz w:val="24"/>
          <w:szCs w:val="24"/>
          <w:lang w:eastAsia="ru-RU"/>
        </w:rPr>
        <w:t> В помещении пожарного поста или другом помещении с персоналом, ведущим круглосуточное дежурство, кроме общих требований, должна быть предусмотрена: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а) световая и звуковая сигнализация о неисправности установки по пп. 12.1г и 12.22б, об исчезновении напряжения на основном и резервном вводах электроснабжения (звуковой сигнал общий);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б) световая сигнализация об отключении автоматического пуска (с расшифровкой по защищаемым помещениям).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40" w:lineRule="auto"/>
        <w:ind w:firstLine="709"/>
        <w:jc w:val="both"/>
        <w:rPr>
          <w:rFonts w:ascii="Arial" w:eastAsia="Times New Roman" w:hAnsi="Arial" w:cs="Arial"/>
          <w:b/>
          <w:bCs/>
          <w:color w:val="666666"/>
          <w:sz w:val="20"/>
          <w:szCs w:val="20"/>
          <w:lang w:eastAsia="ru-RU"/>
        </w:rPr>
      </w:pPr>
      <w:bookmarkStart w:id="56" w:name="_Toc56608187"/>
      <w:bookmarkStart w:id="57" w:name="_Toc52527824"/>
      <w:bookmarkEnd w:id="56"/>
      <w:r w:rsidRPr="008A61A3">
        <w:rPr>
          <w:rFonts w:ascii="Times New Roman" w:eastAsia="Times New Roman" w:hAnsi="Times New Roman" w:cs="Times New Roman"/>
          <w:b/>
          <w:bCs/>
          <w:caps/>
          <w:color w:val="4D99E0"/>
          <w:sz w:val="24"/>
          <w:szCs w:val="24"/>
          <w:lang w:eastAsia="ru-RU"/>
        </w:rPr>
        <w:t>13 УСТАНОВКИ (СИСТЕМЫ) ПОЖАРНОЙ </w:t>
      </w:r>
      <w:bookmarkEnd w:id="57"/>
      <w:r w:rsidRPr="008A61A3">
        <w:rPr>
          <w:rFonts w:ascii="Times New Roman" w:eastAsia="Times New Roman" w:hAnsi="Times New Roman" w:cs="Times New Roman"/>
          <w:b/>
          <w:bCs/>
          <w:caps/>
          <w:color w:val="666666"/>
          <w:sz w:val="24"/>
          <w:szCs w:val="24"/>
          <w:lang w:eastAsia="ru-RU"/>
        </w:rPr>
        <w:t>СИГ НАЛИЗАЦИИ</w:t>
      </w:r>
    </w:p>
    <w:p w:rsidR="008A61A3" w:rsidRPr="008A61A3" w:rsidRDefault="008A61A3" w:rsidP="008A61A3">
      <w:pPr>
        <w:shd w:val="clear" w:color="auto" w:fill="F5F5F5"/>
        <w:spacing w:after="0" w:line="240" w:lineRule="auto"/>
        <w:ind w:firstLine="709"/>
        <w:jc w:val="both"/>
        <w:rPr>
          <w:rFonts w:ascii="Arial" w:eastAsia="Times New Roman" w:hAnsi="Arial" w:cs="Arial"/>
          <w:b/>
          <w:bCs/>
          <w:color w:val="666666"/>
          <w:sz w:val="20"/>
          <w:szCs w:val="20"/>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270" w:lineRule="atLeast"/>
        <w:ind w:left="708" w:firstLine="1"/>
        <w:jc w:val="both"/>
        <w:rPr>
          <w:rFonts w:ascii="Arial(K)" w:eastAsia="Times New Roman" w:hAnsi="Arial(K)" w:cs="Arial"/>
          <w:b/>
          <w:bCs/>
          <w:color w:val="666666"/>
          <w:sz w:val="18"/>
          <w:szCs w:val="18"/>
          <w:lang w:eastAsia="ru-RU"/>
        </w:rPr>
      </w:pPr>
      <w:bookmarkStart w:id="58" w:name="_Toc56608188"/>
      <w:r w:rsidRPr="008A61A3">
        <w:rPr>
          <w:rFonts w:ascii="Times New Roman" w:eastAsia="Times New Roman" w:hAnsi="Times New Roman" w:cs="Times New Roman"/>
          <w:b/>
          <w:bCs/>
          <w:color w:val="4D99E0"/>
          <w:sz w:val="24"/>
          <w:szCs w:val="24"/>
          <w:lang w:eastAsia="ru-RU"/>
        </w:rPr>
        <w:t>Общие положения при выборе типов пожарных </w:t>
      </w:r>
      <w:bookmarkEnd w:id="58"/>
      <w:r w:rsidRPr="008A61A3">
        <w:rPr>
          <w:rFonts w:ascii="Times New Roman" w:eastAsia="Times New Roman" w:hAnsi="Times New Roman" w:cs="Times New Roman"/>
          <w:b/>
          <w:bCs/>
          <w:color w:val="666666"/>
          <w:sz w:val="24"/>
          <w:szCs w:val="24"/>
          <w:lang w:eastAsia="ru-RU"/>
        </w:rPr>
        <w:t>извещателей для защищаемого объекта</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lastRenderedPageBreak/>
        <w:t>13.1</w:t>
      </w:r>
      <w:r w:rsidRPr="008A61A3">
        <w:rPr>
          <w:rFonts w:ascii="Times New Roman" w:eastAsia="Times New Roman" w:hAnsi="Times New Roman" w:cs="Times New Roman"/>
          <w:color w:val="000000"/>
          <w:sz w:val="24"/>
          <w:szCs w:val="24"/>
          <w:lang w:eastAsia="ru-RU"/>
        </w:rPr>
        <w:t> Выбор типов пожарных извещателей в зависимости от назначения защищаемых помещений и вида пожарной нагрузки рекомендуется производить в соответствии с рекомендуемым приложением 12.</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13.2</w:t>
      </w:r>
      <w:r w:rsidRPr="008A61A3">
        <w:rPr>
          <w:rFonts w:ascii="Times New Roman" w:eastAsia="Times New Roman" w:hAnsi="Times New Roman" w:cs="Times New Roman"/>
          <w:color w:val="000000"/>
          <w:sz w:val="24"/>
          <w:szCs w:val="24"/>
          <w:lang w:eastAsia="ru-RU"/>
        </w:rPr>
        <w:t> Пожарные извещатели следует применять в соответствии с требованиями государственных стандартов, норм пожарной безопасности, технической документации и с учетом климатических, механических, электромагнитных и других воздействий в местах их размещения.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13.3</w:t>
      </w:r>
      <w:r w:rsidRPr="008A61A3">
        <w:rPr>
          <w:rFonts w:ascii="Times New Roman" w:eastAsia="Times New Roman" w:hAnsi="Times New Roman" w:cs="Times New Roman"/>
          <w:color w:val="000000"/>
          <w:sz w:val="24"/>
          <w:szCs w:val="24"/>
          <w:lang w:eastAsia="ru-RU"/>
        </w:rPr>
        <w:t> Выбор типа точечного дымового пожарного извещателя рекомендуется производить в соответствии с его способностью обнаруживать различные типы дымов.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13.4</w:t>
      </w:r>
      <w:r w:rsidRPr="008A61A3">
        <w:rPr>
          <w:rFonts w:ascii="Times New Roman" w:eastAsia="Times New Roman" w:hAnsi="Times New Roman" w:cs="Times New Roman"/>
          <w:color w:val="000000"/>
          <w:sz w:val="24"/>
          <w:szCs w:val="24"/>
          <w:lang w:eastAsia="ru-RU"/>
        </w:rPr>
        <w:t> Дымовые пожарные извещатели, питаемые по шлейфу пожарной сигнализации и имеющие встроенный звуковой оповещатель, рекомендуется применять для оперативного, локального оповещения и определения места пожара в помещениях, в которых одновременно выполняются следующие условия: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основным фактором возникновения очага загорания в начальной стадии является появление дыма;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в защищаемых помещениях возможно присутствие людей.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Такие извещатели должны включаться в единую систему пожарной сигнализации с выводом тревожных извещений на прибор приемно-контрольный пожарный, расположенный в помещении дежурного персонала.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0"/>
          <w:szCs w:val="20"/>
          <w:lang w:eastAsia="ru-RU"/>
        </w:rPr>
        <w:t>Примечания: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1. Данные</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извещатели</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рекомендуется применять в гостиницах, в лечебных учреждениях, в экспозиционных залах музеев, в картинных галереях, в читальных залах библиотек, в помещениях торговли, в вычислительных центрах.</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2. Применение данных</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извещателей</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не исключает оборудование здания системой оповещения в соответствии</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СНиП</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РК 2.02-05-2002.</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13.5</w:t>
      </w:r>
      <w:r w:rsidRPr="008A61A3">
        <w:rPr>
          <w:rFonts w:ascii="Times New Roman" w:eastAsia="Times New Roman" w:hAnsi="Times New Roman" w:cs="Times New Roman"/>
          <w:color w:val="000000"/>
          <w:sz w:val="24"/>
          <w:szCs w:val="24"/>
          <w:lang w:eastAsia="ru-RU"/>
        </w:rPr>
        <w:t> Пожарные извещатели пламени следует применять, если в зоне контроля в случае возникновения пожара на его начальной стадии предполагается появление открытого пламени или других факторов пожара (например, ЛВЖ, газы, полимеры и др.).</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13.6</w:t>
      </w:r>
      <w:r w:rsidRPr="008A61A3">
        <w:rPr>
          <w:rFonts w:ascii="Times New Roman" w:eastAsia="Times New Roman" w:hAnsi="Times New Roman" w:cs="Times New Roman"/>
          <w:color w:val="000000"/>
          <w:sz w:val="24"/>
          <w:szCs w:val="24"/>
          <w:lang w:eastAsia="ru-RU"/>
        </w:rPr>
        <w:t> Спектральная чувствительность извещателя пламени должна соответствовать спектру излучения пламени горючих материалов, находящихся в зоне контроля извещателя.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13.7</w:t>
      </w:r>
      <w:r w:rsidRPr="008A61A3">
        <w:rPr>
          <w:rFonts w:ascii="Times New Roman" w:eastAsia="Times New Roman" w:hAnsi="Times New Roman" w:cs="Times New Roman"/>
          <w:color w:val="000000"/>
          <w:sz w:val="24"/>
          <w:szCs w:val="24"/>
          <w:lang w:eastAsia="ru-RU"/>
        </w:rPr>
        <w:t> Тепловые пожарные извещатели следует применять, если в зоне контроля в случае возникновения пожара на его начальной стадии предполагается значительное тепловыделение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13.8</w:t>
      </w:r>
      <w:r w:rsidRPr="008A61A3">
        <w:rPr>
          <w:rFonts w:ascii="Times New Roman" w:eastAsia="Times New Roman" w:hAnsi="Times New Roman" w:cs="Times New Roman"/>
          <w:color w:val="000000"/>
          <w:sz w:val="24"/>
          <w:szCs w:val="24"/>
          <w:lang w:eastAsia="ru-RU"/>
        </w:rPr>
        <w:t> Дифференциальные и максимально-дифференциальные тепловые пожарные извещатели следует применять для обнаружения очага пожара, если в зоне контроля не предполагается перепадов температуры, не связанных с возникновением пожара, способных вызвать срабатывание пожарных извещателей этих типов.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Максимальные тепловые пожарные извещатели не рекомендуется применять в помещениях, где температура воздуха при пожаре может не достигнуть температуры срабатывания извещателей или достигнет ее через недопустимо большое время: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0"/>
          <w:szCs w:val="20"/>
          <w:lang w:eastAsia="ru-RU"/>
        </w:rPr>
        <w:t>Примечание</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 За исключением случаев, когда применение других</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извещателей</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невозможно или нецелесообразно.</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13.9</w:t>
      </w:r>
      <w:r w:rsidRPr="008A61A3">
        <w:rPr>
          <w:rFonts w:ascii="Times New Roman" w:eastAsia="Times New Roman" w:hAnsi="Times New Roman" w:cs="Times New Roman"/>
          <w:color w:val="000000"/>
          <w:sz w:val="24"/>
          <w:szCs w:val="24"/>
          <w:lang w:eastAsia="ru-RU"/>
        </w:rPr>
        <w:t> При выборе тепловых пожарных извещателей следует учитывать, что температура срабатывания максимальных и максимально-дифференциальных извещателей должна быть не менее чем на 20</w:t>
      </w:r>
      <w:r w:rsidRPr="008A61A3">
        <w:rPr>
          <w:rFonts w:ascii="Symbol" w:eastAsia="Times New Roman" w:hAnsi="Symbol" w:cs="Arial"/>
          <w:color w:val="000000"/>
          <w:sz w:val="24"/>
          <w:szCs w:val="24"/>
          <w:lang w:eastAsia="ru-RU"/>
        </w:rPr>
        <w:t></w:t>
      </w:r>
      <w:r w:rsidRPr="008A61A3">
        <w:rPr>
          <w:rFonts w:ascii="Times New Roman" w:eastAsia="Times New Roman" w:hAnsi="Times New Roman" w:cs="Times New Roman"/>
          <w:color w:val="000000"/>
          <w:sz w:val="24"/>
          <w:szCs w:val="24"/>
          <w:lang w:eastAsia="ru-RU"/>
        </w:rPr>
        <w:t>С выше максимально допустимой температуры воздуха в помещении.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13.10</w:t>
      </w:r>
      <w:r w:rsidRPr="008A61A3">
        <w:rPr>
          <w:rFonts w:ascii="Times New Roman" w:eastAsia="Times New Roman" w:hAnsi="Times New Roman" w:cs="Times New Roman"/>
          <w:color w:val="000000"/>
          <w:sz w:val="24"/>
          <w:szCs w:val="24"/>
          <w:lang w:eastAsia="ru-RU"/>
        </w:rPr>
        <w:t xml:space="preserve"> Газовые пожарные извещатели рекомендуется применять, если в зоне контроля в случае возникновения пожара на его начальной стадии предполагается </w:t>
      </w:r>
      <w:r w:rsidRPr="008A61A3">
        <w:rPr>
          <w:rFonts w:ascii="Times New Roman" w:eastAsia="Times New Roman" w:hAnsi="Times New Roman" w:cs="Times New Roman"/>
          <w:color w:val="000000"/>
          <w:sz w:val="24"/>
          <w:szCs w:val="24"/>
          <w:lang w:eastAsia="ru-RU"/>
        </w:rPr>
        <w:lastRenderedPageBreak/>
        <w:t>выделение определенного вида газов в концентрациях, которые могут вызвать срабатывание извещателей. Газовые пожарные извещатели не следует применять в помещениях, в которых в отсутствие пожара могут появляться газы в концентрациях, вызывающих срабатывание извещателей.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13.11</w:t>
      </w:r>
      <w:r w:rsidRPr="008A61A3">
        <w:rPr>
          <w:rFonts w:ascii="Times New Roman" w:eastAsia="Times New Roman" w:hAnsi="Times New Roman" w:cs="Times New Roman"/>
          <w:color w:val="000000"/>
          <w:sz w:val="24"/>
          <w:szCs w:val="24"/>
          <w:lang w:eastAsia="ru-RU"/>
        </w:rPr>
        <w:t> В том случае, когда в зоне контроля доминирующий фактор пожара не определен, рекомендуется применять комбинацию пожарных извещателей, реагирующих на различные факторы пожара, или комбинированные пожарные извещатели.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59" w:name="_Toc56608189"/>
      <w:r w:rsidRPr="008A61A3">
        <w:rPr>
          <w:rFonts w:ascii="Times New Roman" w:eastAsia="Times New Roman" w:hAnsi="Times New Roman" w:cs="Times New Roman"/>
          <w:b/>
          <w:bCs/>
          <w:color w:val="4D99E0"/>
          <w:sz w:val="24"/>
          <w:szCs w:val="24"/>
          <w:lang w:eastAsia="ru-RU"/>
        </w:rPr>
        <w:t>Требования к организации зон контроля пожарной сигнализации</w:t>
      </w:r>
      <w:bookmarkEnd w:id="59"/>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13.12</w:t>
      </w:r>
      <w:r w:rsidRPr="008A61A3">
        <w:rPr>
          <w:rFonts w:ascii="Times New Roman" w:eastAsia="Times New Roman" w:hAnsi="Times New Roman" w:cs="Times New Roman"/>
          <w:color w:val="000000"/>
          <w:sz w:val="24"/>
          <w:szCs w:val="24"/>
          <w:lang w:eastAsia="ru-RU"/>
        </w:rPr>
        <w:t> Одним шлейфом пожарной сигнализации с пожарными извещателями, не имеющими адреса, допускается оборудовать зону контроля, включающую:</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помещения, расположенные на смежных этажах, при их суммарной площади до 300м</w:t>
      </w:r>
      <w:r w:rsidRPr="008A61A3">
        <w:rPr>
          <w:rFonts w:ascii="Times New Roman" w:eastAsia="Times New Roman" w:hAnsi="Times New Roman" w:cs="Times New Roman"/>
          <w:color w:val="000000"/>
          <w:sz w:val="24"/>
          <w:szCs w:val="24"/>
          <w:vertAlign w:val="superscript"/>
          <w:lang w:eastAsia="ru-RU"/>
        </w:rPr>
        <w:t>2</w:t>
      </w:r>
      <w:r w:rsidRPr="008A61A3">
        <w:rPr>
          <w:rFonts w:ascii="Times New Roman" w:eastAsia="Times New Roman" w:hAnsi="Times New Roman" w:cs="Times New Roman"/>
          <w:color w:val="000000"/>
          <w:sz w:val="24"/>
          <w:szCs w:val="24"/>
          <w:lang w:eastAsia="ru-RU"/>
        </w:rPr>
        <w:t>;</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до пяти изолированных и смежных помещений суммарной площадью не более 1600 м</w:t>
      </w:r>
      <w:r w:rsidRPr="008A61A3">
        <w:rPr>
          <w:rFonts w:ascii="Times New Roman" w:eastAsia="Times New Roman" w:hAnsi="Times New Roman" w:cs="Times New Roman"/>
          <w:color w:val="000000"/>
          <w:sz w:val="24"/>
          <w:szCs w:val="24"/>
          <w:vertAlign w:val="superscript"/>
          <w:lang w:eastAsia="ru-RU"/>
        </w:rPr>
        <w:t>2</w:t>
      </w:r>
      <w:r w:rsidRPr="008A61A3">
        <w:rPr>
          <w:rFonts w:ascii="Times New Roman" w:eastAsia="Times New Roman" w:hAnsi="Times New Roman" w:cs="Times New Roman"/>
          <w:color w:val="000000"/>
          <w:sz w:val="24"/>
          <w:szCs w:val="24"/>
          <w:lang w:eastAsia="ru-RU"/>
        </w:rPr>
        <w:t>, расположенных на одном этаже здания, при этом изолированные помещения должны иметь выход в общий коридор, холл, вестибюль и т. п.;</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до десяти изолированных и смежных помещений суммарной площадью не более 1600 м</w:t>
      </w:r>
      <w:r w:rsidRPr="008A61A3">
        <w:rPr>
          <w:rFonts w:ascii="Times New Roman" w:eastAsia="Times New Roman" w:hAnsi="Times New Roman" w:cs="Times New Roman"/>
          <w:color w:val="000000"/>
          <w:sz w:val="24"/>
          <w:szCs w:val="24"/>
          <w:vertAlign w:val="superscript"/>
          <w:lang w:eastAsia="ru-RU"/>
        </w:rPr>
        <w:t>2</w:t>
      </w:r>
      <w:r w:rsidRPr="008A61A3">
        <w:rPr>
          <w:rFonts w:ascii="Times New Roman" w:eastAsia="Times New Roman" w:hAnsi="Times New Roman" w:cs="Times New Roman"/>
          <w:color w:val="000000"/>
          <w:sz w:val="24"/>
          <w:szCs w:val="24"/>
          <w:lang w:eastAsia="ru-RU"/>
        </w:rPr>
        <w:t>, расположенных на одном этаже здания, при этом изолированные помещения должны иметь выход в общий коридор, холл, вестибюль и т.п., при наличии вынос ной световой сигнализации о срабатывании пожарныхизвещателей над входом в каждое контролируемое помещение.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Шлейфы пожарной сигнализации должны объединять помещения таким образом, чтобы было обес печенонеобходимое время установления места возникновения пожара.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13.13</w:t>
      </w:r>
      <w:r w:rsidRPr="008A61A3">
        <w:rPr>
          <w:rFonts w:ascii="Times New Roman" w:eastAsia="Times New Roman" w:hAnsi="Times New Roman" w:cs="Times New Roman"/>
          <w:color w:val="000000"/>
          <w:sz w:val="24"/>
          <w:szCs w:val="24"/>
          <w:lang w:eastAsia="ru-RU"/>
        </w:rPr>
        <w:t> Максимальное количество и площадь помещений, защищаемых одним кольцевым или радиальным шлейфом с адресными пожарными извещателями, определяется техническими возможностями приемно-контрольной аппаратуры, технически ми характеристиками включаемых в шлейф извещателей и не зависит от расположения помещений в здании.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60" w:name="_Toc56608190"/>
      <w:r w:rsidRPr="008A61A3">
        <w:rPr>
          <w:rFonts w:ascii="Times New Roman" w:eastAsia="Times New Roman" w:hAnsi="Times New Roman" w:cs="Times New Roman"/>
          <w:b/>
          <w:bCs/>
          <w:color w:val="4D99E0"/>
          <w:sz w:val="24"/>
          <w:szCs w:val="24"/>
          <w:lang w:eastAsia="ru-RU"/>
        </w:rPr>
        <w:t>Размещение пожарных </w:t>
      </w:r>
      <w:bookmarkEnd w:id="60"/>
      <w:r w:rsidRPr="008A61A3">
        <w:rPr>
          <w:rFonts w:ascii="Times New Roman" w:eastAsia="Times New Roman" w:hAnsi="Times New Roman" w:cs="Times New Roman"/>
          <w:b/>
          <w:bCs/>
          <w:color w:val="666666"/>
          <w:sz w:val="24"/>
          <w:szCs w:val="24"/>
          <w:lang w:eastAsia="ru-RU"/>
        </w:rPr>
        <w:t>извещателей</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13.14</w:t>
      </w:r>
      <w:r w:rsidRPr="008A61A3">
        <w:rPr>
          <w:rFonts w:ascii="Times New Roman" w:eastAsia="Times New Roman" w:hAnsi="Times New Roman" w:cs="Times New Roman"/>
          <w:color w:val="000000"/>
          <w:sz w:val="24"/>
          <w:szCs w:val="24"/>
          <w:lang w:eastAsia="ru-RU"/>
        </w:rPr>
        <w:t> Количество автоматических пожарных извещателей определяется необходимостью обнаружения загораний по всей контролируемой площади помещений (зон), а для световых извещателей - и оборудования.Если установка пожарной сигнализации предназначена для управления автоматически ми установками пожаротушения, дымоудаления и оповещения о пожаре, каждую точку защищаемой поверхности необходимо контролировать не менее чем двумя автоматическими пожарными извещателями.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13.15</w:t>
      </w:r>
      <w:r w:rsidRPr="008A61A3">
        <w:rPr>
          <w:rFonts w:ascii="Times New Roman" w:eastAsia="Times New Roman" w:hAnsi="Times New Roman" w:cs="Times New Roman"/>
          <w:color w:val="000000"/>
          <w:sz w:val="24"/>
          <w:szCs w:val="24"/>
          <w:lang w:eastAsia="ru-RU"/>
        </w:rPr>
        <w:t> Точечные пожарные извещатели, кроме извещателей пламени, следует устанавливать под перекрытием. При невозможности установки извещателей непосредственно под перекрытием допускается их установка на стенах, колоннах и других несущих строительных конструкциях, а также крепление на тросах.</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 установке точечных пожарных извещателей под перекрытием их следует размещать на расстоянии от стен не менее 0,1м.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 установке точечных извещателей на стенах следует размещать на расстоянии не менее 1 м от угла стен и на расстоянии от 0,1 до 0,3 м от перекрытия, включая габариты извещателя.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 подвеске извещателей на тросе должны быть обеспечены их устойчивое положение и ориентация в пространстве. При этом расстояние от потолка до нижней точки извещателя должно быть не более 0,3 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lastRenderedPageBreak/>
        <w:t>13.16</w:t>
      </w:r>
      <w:r w:rsidRPr="008A61A3">
        <w:rPr>
          <w:rFonts w:ascii="Times New Roman" w:eastAsia="Times New Roman" w:hAnsi="Times New Roman" w:cs="Times New Roman"/>
          <w:color w:val="000000"/>
          <w:sz w:val="24"/>
          <w:szCs w:val="24"/>
          <w:lang w:eastAsia="ru-RU"/>
        </w:rPr>
        <w:t> Размещение точечных тепловых и дымовых пожарных извещателей следует производить с учетом воздушных потоков в защищаемом помещении, вызываемых приточной или вытяжной вентиляцией, при этом расстояние от извещателя до венти ляционного отверстия должно быть не менее 1 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13.17</w:t>
      </w:r>
      <w:r w:rsidRPr="008A61A3">
        <w:rPr>
          <w:rFonts w:ascii="Times New Roman" w:eastAsia="Times New Roman" w:hAnsi="Times New Roman" w:cs="Times New Roman"/>
          <w:color w:val="000000"/>
          <w:sz w:val="24"/>
          <w:szCs w:val="24"/>
          <w:lang w:eastAsia="ru-RU"/>
        </w:rPr>
        <w:t> Точечные дымовые и тепловые пожарные извещатели следует устанавливать в каждом отсеке потолка шириной 0,75 м и более, ограниченном строительными конструкциями (балками, прогонами, ребрами плит и т.п.), выступающими от потолка на расстоянии 0,4 м и более.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Если строительные конструкции выступают от потолка на расстояние более 0,4 м, а образуемые ими отсеки по ширине меньше 0,75 м, контролируемая пожарными извещателями площадь, указанная в таблицах 5 и 8, уменьшается на 40%.</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 наличии на потолке выступающих частей от 0,08 до 0,4 м контролируемая пожарными извещателямиплощадь, указанная в таблицах 5 и 8, уменьшается на 25%.</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 наличии в контролируемом помещении коробов, технологических площадок шириной 0,75 м и более, имеющих сплошную конструкцию, отстоящую по нижней отметке от потолка на расстоянии более 0,4 м и не менее 1,3 м от плоскости пола, под ними необходимо дополнительно устанавливать пожарные извещатели.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 наличии в контролируемых помещениях подвесных или подшивных фальшпотолков, под ними устанавливаются точечные ПИ в соответствии с пп. 13.25, 13.31, 13.32, 14.1, 14.2 настоящих норм.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Если подвесные или подшивные потолки находятся на расстоянии до 0,4м от перекрытия, и взапотолочном пространстве отсутствует электрооборудование климатических установок, транзитная силовая электропроводка и другая пожарная нагрузка, то ПИ в запотолочном пространстве допускается не устанавливать.</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13.18</w:t>
      </w:r>
      <w:r w:rsidRPr="008A61A3">
        <w:rPr>
          <w:rFonts w:ascii="Times New Roman" w:eastAsia="Times New Roman" w:hAnsi="Times New Roman" w:cs="Times New Roman"/>
          <w:color w:val="000000"/>
          <w:sz w:val="24"/>
          <w:szCs w:val="24"/>
          <w:lang w:eastAsia="ru-RU"/>
        </w:rPr>
        <w:t> Точечные дымовые и тепловые пожарные извещатели следует устанавливать в каждом отсеке помещения, образованном штабелями материалов, стеллажами, оборудованием и строительными конструкциями, верхние края которых отстоят от потолка на 0,6 м и менее.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13.19</w:t>
      </w:r>
      <w:r w:rsidRPr="008A61A3">
        <w:rPr>
          <w:rFonts w:ascii="Times New Roman" w:eastAsia="Times New Roman" w:hAnsi="Times New Roman" w:cs="Times New Roman"/>
          <w:color w:val="000000"/>
          <w:sz w:val="24"/>
          <w:szCs w:val="24"/>
          <w:lang w:eastAsia="ru-RU"/>
        </w:rPr>
        <w:t> При установке точечных дымовых пожарных извещателей в помещениях шириной менее 3 м или под фальшполом или над фальшпотолком и в других пространствах высотой менее 1,7 м расстояние междуизвещателями, указанные в таблице 5, допускается увеличивать в 1,5 раза.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13.20</w:t>
      </w:r>
      <w:r w:rsidRPr="008A61A3">
        <w:rPr>
          <w:rFonts w:ascii="Times New Roman" w:eastAsia="Times New Roman" w:hAnsi="Times New Roman" w:cs="Times New Roman"/>
          <w:color w:val="000000"/>
          <w:sz w:val="24"/>
          <w:szCs w:val="24"/>
          <w:lang w:eastAsia="ru-RU"/>
        </w:rPr>
        <w:t> Подключение в шлейфы пожарных извещателей, установленных под фальшпотолком, надфальшпотолком, должно обеспечивать определение их месторасположения. Конструкция перекрытий фальшпола и фальшпотолка должна обеспечивать доступ к пожарным извещателям для их обслуживания.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13.21</w:t>
      </w:r>
      <w:r w:rsidRPr="008A61A3">
        <w:rPr>
          <w:rFonts w:ascii="Times New Roman" w:eastAsia="Times New Roman" w:hAnsi="Times New Roman" w:cs="Times New Roman"/>
          <w:color w:val="000000"/>
          <w:sz w:val="24"/>
          <w:szCs w:val="24"/>
          <w:lang w:eastAsia="ru-RU"/>
        </w:rPr>
        <w:t> Установку пожарных извещателей следует производить в соответствии с требованиями технической документации на данный извещатель.</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13.22</w:t>
      </w:r>
      <w:r w:rsidRPr="008A61A3">
        <w:rPr>
          <w:rFonts w:ascii="Times New Roman" w:eastAsia="Times New Roman" w:hAnsi="Times New Roman" w:cs="Times New Roman"/>
          <w:color w:val="000000"/>
          <w:sz w:val="24"/>
          <w:szCs w:val="24"/>
          <w:lang w:eastAsia="ru-RU"/>
        </w:rPr>
        <w:t> В местах, где имеется опасность механического повреждения извещателя, должна быть предусмотрена защитная конструкция, не нарушающая его работоспособности и эффективности обнаружения загорания.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13.23</w:t>
      </w:r>
      <w:r w:rsidRPr="008A61A3">
        <w:rPr>
          <w:rFonts w:ascii="Times New Roman" w:eastAsia="Times New Roman" w:hAnsi="Times New Roman" w:cs="Times New Roman"/>
          <w:color w:val="000000"/>
          <w:sz w:val="24"/>
          <w:szCs w:val="24"/>
          <w:lang w:eastAsia="ru-RU"/>
        </w:rPr>
        <w:t> В случае установки в одной зоне контроля разнотипных пожарных извещателей, их размещение производится в соответствии с требованиями настоящих норм на каждый тип извещателя.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13.24</w:t>
      </w:r>
      <w:r w:rsidRPr="008A61A3">
        <w:rPr>
          <w:rFonts w:ascii="Times New Roman" w:eastAsia="Times New Roman" w:hAnsi="Times New Roman" w:cs="Times New Roman"/>
          <w:color w:val="000000"/>
          <w:sz w:val="24"/>
          <w:szCs w:val="24"/>
          <w:lang w:eastAsia="ru-RU"/>
        </w:rPr>
        <w:t> В случае применения комбинированных (тепловой, дымовой) пожарных извещателей их следует устанавливать по таблице 8.</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Точечные дымовые пожарные извещатели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13.25</w:t>
      </w:r>
      <w:r w:rsidRPr="008A61A3">
        <w:rPr>
          <w:rFonts w:ascii="Times New Roman" w:eastAsia="Times New Roman" w:hAnsi="Times New Roman" w:cs="Times New Roman"/>
          <w:color w:val="000000"/>
          <w:sz w:val="24"/>
          <w:szCs w:val="24"/>
          <w:lang w:eastAsia="ru-RU"/>
        </w:rPr>
        <w:t> Площадь, контролируемая одним точечным дымовым пожарным извещателем, а также максимальное расстояние между извещателями, извещателем и стеной, за исключением случаев, оговоренных в п. 13.17, необходимо определять по табли це 5, но не превышая величин, указанных в технических условиях и паспортах на извещатели.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lastRenderedPageBreak/>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Таблица 5</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1394"/>
        <w:gridCol w:w="4482"/>
        <w:gridCol w:w="2065"/>
        <w:gridCol w:w="1698"/>
      </w:tblGrid>
      <w:tr w:rsidR="008A61A3" w:rsidRPr="008A61A3" w:rsidTr="008A61A3">
        <w:trPr>
          <w:cantSplit/>
          <w:jc w:val="center"/>
        </w:trPr>
        <w:tc>
          <w:tcPr>
            <w:tcW w:w="1285" w:type="dxa"/>
            <w:vMerge w:val="restart"/>
            <w:tcBorders>
              <w:top w:val="single" w:sz="8" w:space="0" w:color="auto"/>
              <w:left w:val="single" w:sz="8" w:space="0" w:color="auto"/>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Высота защищаемого помещения,</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м</w:t>
            </w:r>
          </w:p>
        </w:tc>
        <w:tc>
          <w:tcPr>
            <w:tcW w:w="1141" w:type="dxa"/>
            <w:vMerge w:val="restart"/>
            <w:tcBorders>
              <w:top w:val="single" w:sz="8" w:space="0" w:color="auto"/>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Средняя площадь,</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контролируемая</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одним</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извещателем, м</w:t>
            </w:r>
            <w:r w:rsidRPr="008A61A3">
              <w:rPr>
                <w:rFonts w:ascii="Times New Roman" w:eastAsia="Times New Roman" w:hAnsi="Times New Roman" w:cs="Times New Roman"/>
                <w:color w:val="000000"/>
                <w:sz w:val="20"/>
                <w:szCs w:val="20"/>
                <w:vertAlign w:val="superscript"/>
                <w:lang w:eastAsia="ru-RU"/>
              </w:rPr>
              <w:t>2</w:t>
            </w:r>
          </w:p>
        </w:tc>
        <w:tc>
          <w:tcPr>
            <w:tcW w:w="2160" w:type="dxa"/>
            <w:gridSpan w:val="2"/>
            <w:tcBorders>
              <w:top w:val="single" w:sz="8" w:space="0" w:color="auto"/>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Максимальное расстояние,</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м</w:t>
            </w:r>
          </w:p>
        </w:tc>
      </w:tr>
      <w:tr w:rsidR="008A61A3" w:rsidRPr="008A61A3" w:rsidTr="008A61A3">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A61A3" w:rsidRPr="008A61A3" w:rsidRDefault="008A61A3" w:rsidP="008A61A3">
            <w:pPr>
              <w:spacing w:after="0" w:line="240" w:lineRule="auto"/>
              <w:rPr>
                <w:rFonts w:ascii="Arial" w:eastAsia="Times New Roman" w:hAnsi="Arial" w:cs="Arial"/>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A61A3" w:rsidRPr="008A61A3" w:rsidRDefault="008A61A3" w:rsidP="008A61A3">
            <w:pPr>
              <w:spacing w:after="0" w:line="240" w:lineRule="auto"/>
              <w:rPr>
                <w:rFonts w:ascii="Arial" w:eastAsia="Times New Roman" w:hAnsi="Arial" w:cs="Arial"/>
                <w:color w:val="000000"/>
                <w:sz w:val="24"/>
                <w:szCs w:val="24"/>
                <w:lang w:eastAsia="ru-RU"/>
              </w:rPr>
            </w:pPr>
          </w:p>
        </w:tc>
        <w:tc>
          <w:tcPr>
            <w:tcW w:w="1180" w:type="dxa"/>
            <w:tcBorders>
              <w:top w:val="nil"/>
              <w:left w:val="nil"/>
              <w:bottom w:val="single" w:sz="8" w:space="0" w:color="auto"/>
              <w:right w:val="single" w:sz="8" w:space="0" w:color="auto"/>
            </w:tcBorders>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между</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извещателями</w:t>
            </w:r>
          </w:p>
        </w:tc>
        <w:tc>
          <w:tcPr>
            <w:tcW w:w="980" w:type="dxa"/>
            <w:tcBorders>
              <w:top w:val="nil"/>
              <w:left w:val="nil"/>
              <w:bottom w:val="single" w:sz="8" w:space="0" w:color="auto"/>
              <w:right w:val="single" w:sz="8" w:space="0" w:color="auto"/>
            </w:tcBorders>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от</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извещателя</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до стены</w:t>
            </w:r>
          </w:p>
        </w:tc>
      </w:tr>
      <w:tr w:rsidR="008A61A3" w:rsidRPr="008A61A3" w:rsidTr="008A61A3">
        <w:trPr>
          <w:cantSplit/>
          <w:jc w:val="center"/>
        </w:trPr>
        <w:tc>
          <w:tcPr>
            <w:tcW w:w="1285" w:type="dxa"/>
            <w:tcBorders>
              <w:top w:val="nil"/>
              <w:left w:val="single" w:sz="8" w:space="0" w:color="auto"/>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До 3,5</w:t>
            </w:r>
          </w:p>
        </w:tc>
        <w:tc>
          <w:tcPr>
            <w:tcW w:w="1141"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До 85</w:t>
            </w:r>
          </w:p>
        </w:tc>
        <w:tc>
          <w:tcPr>
            <w:tcW w:w="1180"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9,0</w:t>
            </w:r>
          </w:p>
        </w:tc>
        <w:tc>
          <w:tcPr>
            <w:tcW w:w="980"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4,5</w:t>
            </w:r>
          </w:p>
        </w:tc>
      </w:tr>
      <w:tr w:rsidR="008A61A3" w:rsidRPr="008A61A3" w:rsidTr="008A61A3">
        <w:trPr>
          <w:cantSplit/>
          <w:jc w:val="center"/>
        </w:trPr>
        <w:tc>
          <w:tcPr>
            <w:tcW w:w="1285" w:type="dxa"/>
            <w:tcBorders>
              <w:top w:val="nil"/>
              <w:left w:val="single" w:sz="8" w:space="0" w:color="auto"/>
              <w:bottom w:val="single" w:sz="8" w:space="0" w:color="auto"/>
              <w:right w:val="single" w:sz="8" w:space="0" w:color="auto"/>
            </w:tcBorders>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Св. 3,5 до 6,0</w:t>
            </w:r>
          </w:p>
        </w:tc>
        <w:tc>
          <w:tcPr>
            <w:tcW w:w="1141" w:type="dxa"/>
            <w:tcBorders>
              <w:top w:val="nil"/>
              <w:left w:val="nil"/>
              <w:bottom w:val="single" w:sz="8" w:space="0" w:color="auto"/>
              <w:right w:val="single" w:sz="8" w:space="0" w:color="auto"/>
            </w:tcBorders>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До 70</w:t>
            </w:r>
          </w:p>
        </w:tc>
        <w:tc>
          <w:tcPr>
            <w:tcW w:w="1180" w:type="dxa"/>
            <w:tcBorders>
              <w:top w:val="nil"/>
              <w:left w:val="nil"/>
              <w:bottom w:val="single" w:sz="8" w:space="0" w:color="auto"/>
              <w:right w:val="single" w:sz="8" w:space="0" w:color="auto"/>
            </w:tcBorders>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8,5</w:t>
            </w:r>
          </w:p>
        </w:tc>
        <w:tc>
          <w:tcPr>
            <w:tcW w:w="980" w:type="dxa"/>
            <w:tcBorders>
              <w:top w:val="nil"/>
              <w:left w:val="nil"/>
              <w:bottom w:val="single" w:sz="8" w:space="0" w:color="auto"/>
              <w:right w:val="single" w:sz="8" w:space="0" w:color="auto"/>
            </w:tcBorders>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4,0</w:t>
            </w:r>
          </w:p>
        </w:tc>
      </w:tr>
      <w:tr w:rsidR="008A61A3" w:rsidRPr="008A61A3" w:rsidTr="008A61A3">
        <w:trPr>
          <w:cantSplit/>
          <w:jc w:val="center"/>
        </w:trPr>
        <w:tc>
          <w:tcPr>
            <w:tcW w:w="1285" w:type="dxa"/>
            <w:tcBorders>
              <w:top w:val="nil"/>
              <w:left w:val="single" w:sz="8" w:space="0" w:color="auto"/>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Св. 6,0 до 10,0</w:t>
            </w:r>
          </w:p>
        </w:tc>
        <w:tc>
          <w:tcPr>
            <w:tcW w:w="1141"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До 65</w:t>
            </w:r>
          </w:p>
        </w:tc>
        <w:tc>
          <w:tcPr>
            <w:tcW w:w="1180"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8,0</w:t>
            </w:r>
          </w:p>
        </w:tc>
        <w:tc>
          <w:tcPr>
            <w:tcW w:w="980"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4,0</w:t>
            </w:r>
          </w:p>
        </w:tc>
      </w:tr>
      <w:tr w:rsidR="008A61A3" w:rsidRPr="008A61A3" w:rsidTr="008A61A3">
        <w:trPr>
          <w:cantSplit/>
          <w:jc w:val="center"/>
        </w:trPr>
        <w:tc>
          <w:tcPr>
            <w:tcW w:w="1285" w:type="dxa"/>
            <w:tcBorders>
              <w:top w:val="nil"/>
              <w:left w:val="single" w:sz="8" w:space="0" w:color="auto"/>
              <w:bottom w:val="single" w:sz="8" w:space="0" w:color="auto"/>
              <w:right w:val="single" w:sz="8" w:space="0" w:color="auto"/>
            </w:tcBorders>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Св. 10,5 до 12,0</w:t>
            </w:r>
          </w:p>
        </w:tc>
        <w:tc>
          <w:tcPr>
            <w:tcW w:w="1141" w:type="dxa"/>
            <w:tcBorders>
              <w:top w:val="nil"/>
              <w:left w:val="nil"/>
              <w:bottom w:val="single" w:sz="8" w:space="0" w:color="auto"/>
              <w:right w:val="single" w:sz="8" w:space="0" w:color="auto"/>
            </w:tcBorders>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До 55</w:t>
            </w:r>
          </w:p>
        </w:tc>
        <w:tc>
          <w:tcPr>
            <w:tcW w:w="1180" w:type="dxa"/>
            <w:tcBorders>
              <w:top w:val="nil"/>
              <w:left w:val="nil"/>
              <w:bottom w:val="single" w:sz="8" w:space="0" w:color="auto"/>
              <w:right w:val="single" w:sz="8" w:space="0" w:color="auto"/>
            </w:tcBorders>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7,5</w:t>
            </w:r>
          </w:p>
        </w:tc>
        <w:tc>
          <w:tcPr>
            <w:tcW w:w="980" w:type="dxa"/>
            <w:tcBorders>
              <w:top w:val="nil"/>
              <w:left w:val="nil"/>
              <w:bottom w:val="single" w:sz="8" w:space="0" w:color="auto"/>
              <w:right w:val="single" w:sz="8" w:space="0" w:color="auto"/>
            </w:tcBorders>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3,5</w:t>
            </w:r>
          </w:p>
        </w:tc>
      </w:tr>
    </w:tbl>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Линейные дымовые пожарные извещатели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13.26</w:t>
      </w:r>
      <w:r w:rsidRPr="008A61A3">
        <w:rPr>
          <w:rFonts w:ascii="Times New Roman" w:eastAsia="Times New Roman" w:hAnsi="Times New Roman" w:cs="Times New Roman"/>
          <w:color w:val="000000"/>
          <w:sz w:val="24"/>
          <w:szCs w:val="24"/>
          <w:lang w:eastAsia="ru-RU"/>
        </w:rPr>
        <w:t> Излучатель и приемник линейного дымового пожарного извещателя следует устанавливать на стенах, перегородках, колоннах и других конструкциях таким образом, чтобы их оптическая ось проходила на расстоянии не менее 0,1 м от уровня перекрытия.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13.27</w:t>
      </w:r>
      <w:r w:rsidRPr="008A61A3">
        <w:rPr>
          <w:rFonts w:ascii="Times New Roman" w:eastAsia="Times New Roman" w:hAnsi="Times New Roman" w:cs="Times New Roman"/>
          <w:color w:val="000000"/>
          <w:sz w:val="24"/>
          <w:szCs w:val="24"/>
          <w:lang w:eastAsia="ru-RU"/>
        </w:rPr>
        <w:t> Излучатель и приемник линейного дымового пожарного извещателя следует размещать на строительных конструкциях помещения таким образом, чтобы в зону обнаружения пожарного извещателя не попадали различные объекты при его эксплуатации. Расстояние между излучателем и приемником определяется технической характеристикой пожарного извещателя.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13.28</w:t>
      </w:r>
      <w:r w:rsidRPr="008A61A3">
        <w:rPr>
          <w:rFonts w:ascii="Times New Roman" w:eastAsia="Times New Roman" w:hAnsi="Times New Roman" w:cs="Times New Roman"/>
          <w:color w:val="000000"/>
          <w:sz w:val="24"/>
          <w:szCs w:val="24"/>
          <w:lang w:eastAsia="ru-RU"/>
        </w:rPr>
        <w:t> При контроле защищаемой зоны двумя и более линейными дымовыми пожарными извещателями, максимальное расстояние между их параллельными оптическими осями, оптической осью и стеной в зависимости от высоты установки блоков пожарных извещателей следует определять по таблице 6.</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Таблица 6</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3571"/>
        <w:gridCol w:w="3131"/>
        <w:gridCol w:w="2937"/>
      </w:tblGrid>
      <w:tr w:rsidR="008A61A3" w:rsidRPr="008A61A3" w:rsidTr="008A61A3">
        <w:trPr>
          <w:cantSplit/>
          <w:jc w:val="center"/>
        </w:trPr>
        <w:tc>
          <w:tcPr>
            <w:tcW w:w="1440" w:type="dxa"/>
            <w:tcBorders>
              <w:top w:val="single" w:sz="8" w:space="0" w:color="auto"/>
              <w:left w:val="single" w:sz="8" w:space="0" w:color="auto"/>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Высота установки</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извещателя, м</w:t>
            </w:r>
          </w:p>
        </w:tc>
        <w:tc>
          <w:tcPr>
            <w:tcW w:w="1620" w:type="dxa"/>
            <w:tcBorders>
              <w:top w:val="single" w:sz="8" w:space="0" w:color="auto"/>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Максимальное расстояние между оптическими осями</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извещателей, м</w:t>
            </w:r>
          </w:p>
        </w:tc>
        <w:tc>
          <w:tcPr>
            <w:tcW w:w="1476" w:type="dxa"/>
            <w:tcBorders>
              <w:top w:val="single" w:sz="8" w:space="0" w:color="auto"/>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Максимальное расстояние от оптической оси</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извещателя</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до стены,</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м</w:t>
            </w:r>
          </w:p>
        </w:tc>
      </w:tr>
      <w:tr w:rsidR="008A61A3" w:rsidRPr="008A61A3" w:rsidTr="008A61A3">
        <w:trPr>
          <w:cantSplit/>
          <w:jc w:val="center"/>
        </w:trPr>
        <w:tc>
          <w:tcPr>
            <w:tcW w:w="1440" w:type="dxa"/>
            <w:tcBorders>
              <w:top w:val="nil"/>
              <w:left w:val="single" w:sz="8" w:space="0" w:color="auto"/>
              <w:bottom w:val="single" w:sz="8" w:space="0" w:color="auto"/>
              <w:right w:val="single" w:sz="8" w:space="0" w:color="auto"/>
            </w:tcBorders>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До 3,5</w:t>
            </w:r>
          </w:p>
        </w:tc>
        <w:tc>
          <w:tcPr>
            <w:tcW w:w="1620" w:type="dxa"/>
            <w:tcBorders>
              <w:top w:val="nil"/>
              <w:left w:val="nil"/>
              <w:bottom w:val="single" w:sz="8" w:space="0" w:color="auto"/>
              <w:right w:val="single" w:sz="8" w:space="0" w:color="auto"/>
            </w:tcBorders>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9,0</w:t>
            </w:r>
          </w:p>
        </w:tc>
        <w:tc>
          <w:tcPr>
            <w:tcW w:w="1476" w:type="dxa"/>
            <w:tcBorders>
              <w:top w:val="nil"/>
              <w:left w:val="nil"/>
              <w:bottom w:val="single" w:sz="8" w:space="0" w:color="auto"/>
              <w:right w:val="single" w:sz="8" w:space="0" w:color="auto"/>
            </w:tcBorders>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4,5</w:t>
            </w:r>
          </w:p>
        </w:tc>
      </w:tr>
      <w:tr w:rsidR="008A61A3" w:rsidRPr="008A61A3" w:rsidTr="008A61A3">
        <w:trPr>
          <w:cantSplit/>
          <w:jc w:val="center"/>
        </w:trPr>
        <w:tc>
          <w:tcPr>
            <w:tcW w:w="1440" w:type="dxa"/>
            <w:tcBorders>
              <w:top w:val="nil"/>
              <w:left w:val="single" w:sz="8" w:space="0" w:color="auto"/>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Св. 3,5 до 6,0</w:t>
            </w:r>
          </w:p>
        </w:tc>
        <w:tc>
          <w:tcPr>
            <w:tcW w:w="1620"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8,5</w:t>
            </w:r>
          </w:p>
        </w:tc>
        <w:tc>
          <w:tcPr>
            <w:tcW w:w="1476"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4,0</w:t>
            </w:r>
          </w:p>
        </w:tc>
      </w:tr>
      <w:tr w:rsidR="008A61A3" w:rsidRPr="008A61A3" w:rsidTr="008A61A3">
        <w:trPr>
          <w:cantSplit/>
          <w:jc w:val="center"/>
        </w:trPr>
        <w:tc>
          <w:tcPr>
            <w:tcW w:w="1440" w:type="dxa"/>
            <w:tcBorders>
              <w:top w:val="nil"/>
              <w:left w:val="single" w:sz="8" w:space="0" w:color="auto"/>
              <w:bottom w:val="single" w:sz="8" w:space="0" w:color="auto"/>
              <w:right w:val="single" w:sz="8" w:space="0" w:color="auto"/>
            </w:tcBorders>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Св. 6,0 до 10,0</w:t>
            </w:r>
          </w:p>
        </w:tc>
        <w:tc>
          <w:tcPr>
            <w:tcW w:w="1620" w:type="dxa"/>
            <w:tcBorders>
              <w:top w:val="nil"/>
              <w:left w:val="nil"/>
              <w:bottom w:val="single" w:sz="8" w:space="0" w:color="auto"/>
              <w:right w:val="single" w:sz="8" w:space="0" w:color="auto"/>
            </w:tcBorders>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8,0</w:t>
            </w:r>
          </w:p>
        </w:tc>
        <w:tc>
          <w:tcPr>
            <w:tcW w:w="1476" w:type="dxa"/>
            <w:tcBorders>
              <w:top w:val="nil"/>
              <w:left w:val="nil"/>
              <w:bottom w:val="single" w:sz="8" w:space="0" w:color="auto"/>
              <w:right w:val="single" w:sz="8" w:space="0" w:color="auto"/>
            </w:tcBorders>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4,0</w:t>
            </w:r>
          </w:p>
        </w:tc>
      </w:tr>
      <w:tr w:rsidR="008A61A3" w:rsidRPr="008A61A3" w:rsidTr="008A61A3">
        <w:trPr>
          <w:cantSplit/>
          <w:jc w:val="center"/>
        </w:trPr>
        <w:tc>
          <w:tcPr>
            <w:tcW w:w="1440" w:type="dxa"/>
            <w:tcBorders>
              <w:top w:val="nil"/>
              <w:left w:val="single" w:sz="8" w:space="0" w:color="auto"/>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Св. 10, 0 до 12,0</w:t>
            </w:r>
          </w:p>
        </w:tc>
        <w:tc>
          <w:tcPr>
            <w:tcW w:w="1620"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7,5</w:t>
            </w:r>
          </w:p>
        </w:tc>
        <w:tc>
          <w:tcPr>
            <w:tcW w:w="1476"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3,5</w:t>
            </w:r>
          </w:p>
        </w:tc>
      </w:tr>
    </w:tbl>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13.29</w:t>
      </w:r>
      <w:r w:rsidRPr="008A61A3">
        <w:rPr>
          <w:rFonts w:ascii="Times New Roman" w:eastAsia="Times New Roman" w:hAnsi="Times New Roman" w:cs="Times New Roman"/>
          <w:color w:val="000000"/>
          <w:sz w:val="24"/>
          <w:szCs w:val="24"/>
          <w:lang w:eastAsia="ru-RU"/>
        </w:rPr>
        <w:t> В помещениях высотой свыше 12 и до 18 м извещатели следует, как правило, устанавливать в два яруса, в соответствии с таблицей 7, при этом: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первый ярус извещателей следует располагать на расстоянии 1,5-2 м от верхнего уровня пожарной нагрузки, но не менее 4 м от плоскости пола;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второй ярус извещателей следует располагать на расстоянии не более 0,4м от уровня перекрытия.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13.30</w:t>
      </w:r>
      <w:r w:rsidRPr="008A61A3">
        <w:rPr>
          <w:rFonts w:ascii="Times New Roman" w:eastAsia="Times New Roman" w:hAnsi="Times New Roman" w:cs="Times New Roman"/>
          <w:color w:val="000000"/>
          <w:sz w:val="24"/>
          <w:szCs w:val="24"/>
          <w:lang w:eastAsia="ru-RU"/>
        </w:rPr>
        <w:t> Извещатели следует устанавливать таким образом, чтобы минимальное расстояние от его оптической оси до стен и окружающих предметов было не менее 0,5 м. Кроме того, минимальное расстояние между их оптическими осями от оптических осей до стен и окружающих предметов, во избежание взаимных помех, должно быть установлено в соответствии с требованиями технической документации.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Таблица 7</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2057"/>
        <w:gridCol w:w="803"/>
        <w:gridCol w:w="3165"/>
        <w:gridCol w:w="1914"/>
        <w:gridCol w:w="1700"/>
      </w:tblGrid>
      <w:tr w:rsidR="008A61A3" w:rsidRPr="008A61A3" w:rsidTr="008A61A3">
        <w:trPr>
          <w:cantSplit/>
          <w:jc w:val="center"/>
        </w:trPr>
        <w:tc>
          <w:tcPr>
            <w:tcW w:w="1120" w:type="dxa"/>
            <w:vMerge w:val="restart"/>
            <w:tcBorders>
              <w:top w:val="single" w:sz="8" w:space="0" w:color="auto"/>
              <w:left w:val="single" w:sz="8" w:space="0" w:color="auto"/>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lastRenderedPageBreak/>
              <w:t>Высота защищаемого помещения,</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м</w:t>
            </w:r>
          </w:p>
        </w:tc>
        <w:tc>
          <w:tcPr>
            <w:tcW w:w="285" w:type="dxa"/>
            <w:vMerge w:val="restart"/>
            <w:tcBorders>
              <w:top w:val="single" w:sz="8" w:space="0" w:color="auto"/>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Ярус</w:t>
            </w:r>
          </w:p>
        </w:tc>
        <w:tc>
          <w:tcPr>
            <w:tcW w:w="1295" w:type="dxa"/>
            <w:vMerge w:val="restart"/>
            <w:tcBorders>
              <w:top w:val="single" w:sz="8" w:space="0" w:color="auto"/>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Высота установкиизвещателя, м</w:t>
            </w:r>
          </w:p>
        </w:tc>
        <w:tc>
          <w:tcPr>
            <w:tcW w:w="1836" w:type="dxa"/>
            <w:gridSpan w:val="2"/>
            <w:tcBorders>
              <w:top w:val="single" w:sz="8" w:space="0" w:color="auto"/>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Максимальное расстояние,</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м</w:t>
            </w:r>
          </w:p>
        </w:tc>
      </w:tr>
      <w:tr w:rsidR="008A61A3" w:rsidRPr="008A61A3" w:rsidTr="008A61A3">
        <w:trPr>
          <w:cantSplit/>
          <w:jc w:val="center"/>
        </w:trPr>
        <w:tc>
          <w:tcPr>
            <w:tcW w:w="0" w:type="auto"/>
            <w:vMerge/>
            <w:tcBorders>
              <w:top w:val="single" w:sz="8" w:space="0" w:color="auto"/>
              <w:left w:val="single" w:sz="8" w:space="0" w:color="auto"/>
              <w:bottom w:val="single" w:sz="8" w:space="0" w:color="auto"/>
              <w:right w:val="single" w:sz="8" w:space="0" w:color="auto"/>
            </w:tcBorders>
            <w:shd w:val="clear" w:color="auto" w:fill="F5F5F5"/>
            <w:vAlign w:val="center"/>
            <w:hideMark/>
          </w:tcPr>
          <w:p w:rsidR="008A61A3" w:rsidRPr="008A61A3" w:rsidRDefault="008A61A3" w:rsidP="008A61A3">
            <w:pPr>
              <w:spacing w:after="0" w:line="240" w:lineRule="auto"/>
              <w:rPr>
                <w:rFonts w:ascii="Arial" w:eastAsia="Times New Roman" w:hAnsi="Arial" w:cs="Arial"/>
                <w:color w:val="000000"/>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5F5F5"/>
            <w:vAlign w:val="center"/>
            <w:hideMark/>
          </w:tcPr>
          <w:p w:rsidR="008A61A3" w:rsidRPr="008A61A3" w:rsidRDefault="008A61A3" w:rsidP="008A61A3">
            <w:pPr>
              <w:spacing w:after="0" w:line="240" w:lineRule="auto"/>
              <w:rPr>
                <w:rFonts w:ascii="Arial" w:eastAsia="Times New Roman" w:hAnsi="Arial" w:cs="Arial"/>
                <w:color w:val="000000"/>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5F5F5"/>
            <w:vAlign w:val="center"/>
            <w:hideMark/>
          </w:tcPr>
          <w:p w:rsidR="008A61A3" w:rsidRPr="008A61A3" w:rsidRDefault="008A61A3" w:rsidP="008A61A3">
            <w:pPr>
              <w:spacing w:after="0" w:line="240" w:lineRule="auto"/>
              <w:rPr>
                <w:rFonts w:ascii="Arial" w:eastAsia="Times New Roman" w:hAnsi="Arial" w:cs="Arial"/>
                <w:color w:val="000000"/>
                <w:sz w:val="24"/>
                <w:szCs w:val="24"/>
                <w:lang w:eastAsia="ru-RU"/>
              </w:rPr>
            </w:pPr>
          </w:p>
        </w:tc>
        <w:tc>
          <w:tcPr>
            <w:tcW w:w="916" w:type="dxa"/>
            <w:tcBorders>
              <w:top w:val="nil"/>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между оптическими осями ЛДПИ</w:t>
            </w:r>
          </w:p>
        </w:tc>
        <w:tc>
          <w:tcPr>
            <w:tcW w:w="920" w:type="dxa"/>
            <w:tcBorders>
              <w:top w:val="nil"/>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от оптической оси ЛДПИ до стены</w:t>
            </w:r>
          </w:p>
        </w:tc>
      </w:tr>
      <w:tr w:rsidR="008A61A3" w:rsidRPr="008A61A3" w:rsidTr="008A61A3">
        <w:trPr>
          <w:cantSplit/>
          <w:jc w:val="center"/>
        </w:trPr>
        <w:tc>
          <w:tcPr>
            <w:tcW w:w="1120" w:type="dxa"/>
            <w:vMerge w:val="restart"/>
            <w:tcBorders>
              <w:top w:val="nil"/>
              <w:left w:val="single" w:sz="8" w:space="0" w:color="auto"/>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Св. 12,0</w:t>
            </w:r>
          </w:p>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до 18,0</w:t>
            </w:r>
          </w:p>
        </w:tc>
        <w:tc>
          <w:tcPr>
            <w:tcW w:w="285"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1</w:t>
            </w:r>
          </w:p>
        </w:tc>
        <w:tc>
          <w:tcPr>
            <w:tcW w:w="1295"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1,5-2 от уровня пожарной нагрузки, не менее 4 от плоскости пола</w:t>
            </w:r>
          </w:p>
        </w:tc>
        <w:tc>
          <w:tcPr>
            <w:tcW w:w="916" w:type="dxa"/>
            <w:tcBorders>
              <w:top w:val="nil"/>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7,5</w:t>
            </w:r>
          </w:p>
        </w:tc>
        <w:tc>
          <w:tcPr>
            <w:tcW w:w="920" w:type="dxa"/>
            <w:tcBorders>
              <w:top w:val="nil"/>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3,5</w:t>
            </w:r>
          </w:p>
        </w:tc>
      </w:tr>
      <w:tr w:rsidR="008A61A3" w:rsidRPr="008A61A3" w:rsidTr="008A61A3">
        <w:trPr>
          <w:cantSplit/>
          <w:jc w:val="center"/>
        </w:trPr>
        <w:tc>
          <w:tcPr>
            <w:tcW w:w="0" w:type="auto"/>
            <w:vMerge/>
            <w:tcBorders>
              <w:top w:val="nil"/>
              <w:left w:val="single" w:sz="8" w:space="0" w:color="auto"/>
              <w:bottom w:val="single" w:sz="8" w:space="0" w:color="auto"/>
              <w:right w:val="single" w:sz="8" w:space="0" w:color="auto"/>
            </w:tcBorders>
            <w:shd w:val="clear" w:color="auto" w:fill="F5F5F5"/>
            <w:vAlign w:val="center"/>
            <w:hideMark/>
          </w:tcPr>
          <w:p w:rsidR="008A61A3" w:rsidRPr="008A61A3" w:rsidRDefault="008A61A3" w:rsidP="008A61A3">
            <w:pPr>
              <w:spacing w:after="0" w:line="240" w:lineRule="auto"/>
              <w:rPr>
                <w:rFonts w:ascii="Arial" w:eastAsia="Times New Roman" w:hAnsi="Arial" w:cs="Arial"/>
                <w:color w:val="000000"/>
                <w:sz w:val="24"/>
                <w:szCs w:val="24"/>
                <w:lang w:eastAsia="ru-RU"/>
              </w:rPr>
            </w:pPr>
          </w:p>
        </w:tc>
        <w:tc>
          <w:tcPr>
            <w:tcW w:w="285"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2</w:t>
            </w:r>
          </w:p>
        </w:tc>
        <w:tc>
          <w:tcPr>
            <w:tcW w:w="1295"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Не более 0,4 от покрытия</w:t>
            </w:r>
          </w:p>
        </w:tc>
        <w:tc>
          <w:tcPr>
            <w:tcW w:w="916" w:type="dxa"/>
            <w:tcBorders>
              <w:top w:val="nil"/>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7,5</w:t>
            </w:r>
          </w:p>
        </w:tc>
        <w:tc>
          <w:tcPr>
            <w:tcW w:w="920" w:type="dxa"/>
            <w:tcBorders>
              <w:top w:val="nil"/>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3,5</w:t>
            </w:r>
          </w:p>
        </w:tc>
      </w:tr>
    </w:tbl>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Точечные тепловые пожарные извещатели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13.31</w:t>
      </w:r>
      <w:r w:rsidRPr="008A61A3">
        <w:rPr>
          <w:rFonts w:ascii="Times New Roman" w:eastAsia="Times New Roman" w:hAnsi="Times New Roman" w:cs="Times New Roman"/>
          <w:color w:val="000000"/>
          <w:sz w:val="24"/>
          <w:szCs w:val="24"/>
          <w:lang w:eastAsia="ru-RU"/>
        </w:rPr>
        <w:t> Площадь, контролируемая одним точечным тепловым пожарным извещателем, а также максимальное расстояние между извещателями, извещателем и стеной, за исключением случаев, оговоренных в п. 13.17, необходимо определять по таблице 8, но не превышая величин, указанных в технических условиях и паспортах на извещатели.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13.32</w:t>
      </w:r>
      <w:r w:rsidRPr="008A61A3">
        <w:rPr>
          <w:rFonts w:ascii="Times New Roman" w:eastAsia="Times New Roman" w:hAnsi="Times New Roman" w:cs="Times New Roman"/>
          <w:color w:val="000000"/>
          <w:sz w:val="24"/>
          <w:szCs w:val="24"/>
          <w:lang w:eastAsia="ru-RU"/>
        </w:rPr>
        <w:t> Тепловые пожарные извещатели следует располагать с учетом исключения влияния на них тепловых воздействий, не связанных с пожаром.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Таблица 8</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1403"/>
        <w:gridCol w:w="4447"/>
        <w:gridCol w:w="2079"/>
        <w:gridCol w:w="1710"/>
      </w:tblGrid>
      <w:tr w:rsidR="008A61A3" w:rsidRPr="008A61A3" w:rsidTr="008A61A3">
        <w:trPr>
          <w:cantSplit/>
          <w:jc w:val="center"/>
        </w:trPr>
        <w:tc>
          <w:tcPr>
            <w:tcW w:w="1120" w:type="dxa"/>
            <w:vMerge w:val="restart"/>
            <w:tcBorders>
              <w:top w:val="single" w:sz="8" w:space="0" w:color="auto"/>
              <w:left w:val="single" w:sz="8" w:space="0" w:color="auto"/>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Высота защищаемого помещения,</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м</w:t>
            </w:r>
          </w:p>
        </w:tc>
        <w:tc>
          <w:tcPr>
            <w:tcW w:w="1425" w:type="dxa"/>
            <w:vMerge w:val="restart"/>
            <w:tcBorders>
              <w:top w:val="single" w:sz="8" w:space="0" w:color="auto"/>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Средняя площадь,</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контролируемая</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однимизвещателем, м</w:t>
            </w:r>
            <w:r w:rsidRPr="008A61A3">
              <w:rPr>
                <w:rFonts w:ascii="Times New Roman" w:eastAsia="Times New Roman" w:hAnsi="Times New Roman" w:cs="Times New Roman"/>
                <w:color w:val="000000"/>
                <w:sz w:val="20"/>
                <w:szCs w:val="20"/>
                <w:vertAlign w:val="superscript"/>
                <w:lang w:eastAsia="ru-RU"/>
              </w:rPr>
              <w:t>2</w:t>
            </w:r>
          </w:p>
        </w:tc>
        <w:tc>
          <w:tcPr>
            <w:tcW w:w="2041" w:type="dxa"/>
            <w:gridSpan w:val="2"/>
            <w:tcBorders>
              <w:top w:val="single" w:sz="8" w:space="0" w:color="auto"/>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Максимальное расстояние,</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м</w:t>
            </w:r>
          </w:p>
        </w:tc>
      </w:tr>
      <w:tr w:rsidR="008A61A3" w:rsidRPr="008A61A3" w:rsidTr="008A61A3">
        <w:trPr>
          <w:cantSplit/>
          <w:jc w:val="center"/>
        </w:trPr>
        <w:tc>
          <w:tcPr>
            <w:tcW w:w="0" w:type="auto"/>
            <w:vMerge/>
            <w:tcBorders>
              <w:top w:val="single" w:sz="8" w:space="0" w:color="auto"/>
              <w:left w:val="single" w:sz="8" w:space="0" w:color="auto"/>
              <w:bottom w:val="single" w:sz="8" w:space="0" w:color="auto"/>
              <w:right w:val="single" w:sz="8" w:space="0" w:color="auto"/>
            </w:tcBorders>
            <w:shd w:val="clear" w:color="auto" w:fill="F5F5F5"/>
            <w:vAlign w:val="center"/>
            <w:hideMark/>
          </w:tcPr>
          <w:p w:rsidR="008A61A3" w:rsidRPr="008A61A3" w:rsidRDefault="008A61A3" w:rsidP="008A61A3">
            <w:pPr>
              <w:spacing w:after="0" w:line="240" w:lineRule="auto"/>
              <w:rPr>
                <w:rFonts w:ascii="Arial" w:eastAsia="Times New Roman" w:hAnsi="Arial" w:cs="Arial"/>
                <w:color w:val="000000"/>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5F5F5"/>
            <w:vAlign w:val="center"/>
            <w:hideMark/>
          </w:tcPr>
          <w:p w:rsidR="008A61A3" w:rsidRPr="008A61A3" w:rsidRDefault="008A61A3" w:rsidP="008A61A3">
            <w:pPr>
              <w:spacing w:after="0" w:line="240" w:lineRule="auto"/>
              <w:rPr>
                <w:rFonts w:ascii="Arial" w:eastAsia="Times New Roman" w:hAnsi="Arial" w:cs="Arial"/>
                <w:color w:val="000000"/>
                <w:sz w:val="24"/>
                <w:szCs w:val="24"/>
                <w:lang w:eastAsia="ru-RU"/>
              </w:rPr>
            </w:pPr>
          </w:p>
        </w:tc>
        <w:tc>
          <w:tcPr>
            <w:tcW w:w="1061" w:type="dxa"/>
            <w:tcBorders>
              <w:top w:val="nil"/>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между</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извещателями</w:t>
            </w:r>
          </w:p>
        </w:tc>
        <w:tc>
          <w:tcPr>
            <w:tcW w:w="980" w:type="dxa"/>
            <w:tcBorders>
              <w:top w:val="nil"/>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от</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извещателя</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до стены</w:t>
            </w:r>
          </w:p>
        </w:tc>
      </w:tr>
      <w:tr w:rsidR="008A61A3" w:rsidRPr="008A61A3" w:rsidTr="008A61A3">
        <w:trPr>
          <w:cantSplit/>
          <w:jc w:val="center"/>
        </w:trPr>
        <w:tc>
          <w:tcPr>
            <w:tcW w:w="1120" w:type="dxa"/>
            <w:tcBorders>
              <w:top w:val="nil"/>
              <w:left w:val="single" w:sz="8" w:space="0" w:color="auto"/>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До 3,5</w:t>
            </w:r>
          </w:p>
        </w:tc>
        <w:tc>
          <w:tcPr>
            <w:tcW w:w="1425"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До 25</w:t>
            </w:r>
          </w:p>
        </w:tc>
        <w:tc>
          <w:tcPr>
            <w:tcW w:w="1061"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5,0</w:t>
            </w:r>
          </w:p>
        </w:tc>
        <w:tc>
          <w:tcPr>
            <w:tcW w:w="980"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2,5</w:t>
            </w:r>
          </w:p>
        </w:tc>
      </w:tr>
      <w:tr w:rsidR="008A61A3" w:rsidRPr="008A61A3" w:rsidTr="008A61A3">
        <w:trPr>
          <w:cantSplit/>
          <w:jc w:val="center"/>
        </w:trPr>
        <w:tc>
          <w:tcPr>
            <w:tcW w:w="1120" w:type="dxa"/>
            <w:tcBorders>
              <w:top w:val="nil"/>
              <w:left w:val="single" w:sz="8" w:space="0" w:color="auto"/>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Св. 3,5 до 6,0</w:t>
            </w:r>
          </w:p>
        </w:tc>
        <w:tc>
          <w:tcPr>
            <w:tcW w:w="1425"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До 20</w:t>
            </w:r>
          </w:p>
        </w:tc>
        <w:tc>
          <w:tcPr>
            <w:tcW w:w="1061"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4,5</w:t>
            </w:r>
          </w:p>
        </w:tc>
        <w:tc>
          <w:tcPr>
            <w:tcW w:w="980"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2,0</w:t>
            </w:r>
          </w:p>
        </w:tc>
      </w:tr>
      <w:tr w:rsidR="008A61A3" w:rsidRPr="008A61A3" w:rsidTr="008A61A3">
        <w:trPr>
          <w:cantSplit/>
          <w:jc w:val="center"/>
        </w:trPr>
        <w:tc>
          <w:tcPr>
            <w:tcW w:w="1120" w:type="dxa"/>
            <w:tcBorders>
              <w:top w:val="nil"/>
              <w:left w:val="single" w:sz="8" w:space="0" w:color="auto"/>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Св. 6,0 до 9,0</w:t>
            </w:r>
          </w:p>
        </w:tc>
        <w:tc>
          <w:tcPr>
            <w:tcW w:w="1425"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До 15</w:t>
            </w:r>
          </w:p>
        </w:tc>
        <w:tc>
          <w:tcPr>
            <w:tcW w:w="1061"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4,0</w:t>
            </w:r>
          </w:p>
        </w:tc>
        <w:tc>
          <w:tcPr>
            <w:tcW w:w="980"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2,0</w:t>
            </w:r>
          </w:p>
        </w:tc>
      </w:tr>
    </w:tbl>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Линейные тепловые пожарные извещатели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13.33</w:t>
      </w:r>
      <w:r w:rsidRPr="008A61A3">
        <w:rPr>
          <w:rFonts w:ascii="Times New Roman" w:eastAsia="Times New Roman" w:hAnsi="Times New Roman" w:cs="Times New Roman"/>
          <w:color w:val="000000"/>
          <w:sz w:val="24"/>
          <w:szCs w:val="24"/>
          <w:lang w:eastAsia="ru-RU"/>
        </w:rPr>
        <w:t> Линейные тепловые пожарные извещатели (термокабель) следует, как правило, прокладывать в непосредственном контакте с пожарной нагрузкой.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13.34</w:t>
      </w:r>
      <w:r w:rsidRPr="008A61A3">
        <w:rPr>
          <w:rFonts w:ascii="Times New Roman" w:eastAsia="Times New Roman" w:hAnsi="Times New Roman" w:cs="Times New Roman"/>
          <w:color w:val="000000"/>
          <w:sz w:val="24"/>
          <w:szCs w:val="24"/>
          <w:lang w:eastAsia="ru-RU"/>
        </w:rPr>
        <w:t> Линейные тепловые пожарные извещатели допускается устанавливать под перекрытием над пожарной нагрузкой в соответствии с таблицей 8, при этом значения величин, указанные в таблице, не должны превышать соответствующих значений вели чин, указанных в технической документации изготовителя.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Расстояние от извещателя до перекрытия должно быть не менее 15 мм.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 стеллажном хранении материалов допускается прокладывать извещатели по верху ярусов и стеллажей.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Извещатели пламени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13.35</w:t>
      </w:r>
      <w:r w:rsidRPr="008A61A3">
        <w:rPr>
          <w:rFonts w:ascii="Times New Roman" w:eastAsia="Times New Roman" w:hAnsi="Times New Roman" w:cs="Times New Roman"/>
          <w:color w:val="000000"/>
          <w:sz w:val="24"/>
          <w:szCs w:val="24"/>
          <w:lang w:eastAsia="ru-RU"/>
        </w:rPr>
        <w:t> Пожарные извещатели пламени должны устанавливаться на перекрытиях, стенах и других строительных конструкциях зданий и сооружений, а также на технологическом оборудовании.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Размещение извещателей пламени необходимо производить с учетом исключения возможных воздействий оптических помех.</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13.36</w:t>
      </w:r>
      <w:r w:rsidRPr="008A61A3">
        <w:rPr>
          <w:rFonts w:ascii="Times New Roman" w:eastAsia="Times New Roman" w:hAnsi="Times New Roman" w:cs="Times New Roman"/>
          <w:color w:val="000000"/>
          <w:sz w:val="24"/>
          <w:szCs w:val="24"/>
          <w:lang w:eastAsia="ru-RU"/>
        </w:rPr>
        <w:t> Каждая точка помещения должна контролироваться не менее чем двумя извещателями пламени, а расположение извещателей должно обеспечивать контроль защищаемой площади с противоположных направлений.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13.37</w:t>
      </w:r>
      <w:r w:rsidRPr="008A61A3">
        <w:rPr>
          <w:rFonts w:ascii="Times New Roman" w:eastAsia="Times New Roman" w:hAnsi="Times New Roman" w:cs="Times New Roman"/>
          <w:color w:val="000000"/>
          <w:sz w:val="24"/>
          <w:szCs w:val="24"/>
          <w:lang w:eastAsia="ru-RU"/>
        </w:rPr>
        <w:t> Контролируемую извещателем пламени площадь помещения или оборудования следует определять, исходя из значения угла обзора извещателя и в соответствии с его классом, указанным в технической документации.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lastRenderedPageBreak/>
        <w:t>Ручные пожарные извещатели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13.38</w:t>
      </w:r>
      <w:r w:rsidRPr="008A61A3">
        <w:rPr>
          <w:rFonts w:ascii="Times New Roman" w:eastAsia="Times New Roman" w:hAnsi="Times New Roman" w:cs="Times New Roman"/>
          <w:color w:val="000000"/>
          <w:sz w:val="24"/>
          <w:szCs w:val="24"/>
          <w:lang w:eastAsia="ru-RU"/>
        </w:rPr>
        <w:t> Ручные пожарные извещатели следует устанавливать на стенах и конструкциях на высоте 1,5м от уровня земли или пола.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13.39</w:t>
      </w:r>
      <w:r w:rsidRPr="008A61A3">
        <w:rPr>
          <w:rFonts w:ascii="Times New Roman" w:eastAsia="Times New Roman" w:hAnsi="Times New Roman" w:cs="Times New Roman"/>
          <w:color w:val="000000"/>
          <w:sz w:val="24"/>
          <w:szCs w:val="24"/>
          <w:lang w:eastAsia="ru-RU"/>
        </w:rPr>
        <w:t> Ручные пожарные извещатели следует устанавливать на расстоянии: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не более 50 друг от друга внутри зданий;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не более 150м друг от друга вне зданий;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не менее 0,75м от других органов управления и предметов, препятствующих свободному доступу кизвещателю.</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13.40 </w:t>
      </w:r>
      <w:r w:rsidRPr="008A61A3">
        <w:rPr>
          <w:rFonts w:ascii="Times New Roman" w:eastAsia="Times New Roman" w:hAnsi="Times New Roman" w:cs="Times New Roman"/>
          <w:color w:val="000000"/>
          <w:sz w:val="24"/>
          <w:szCs w:val="24"/>
          <w:lang w:eastAsia="ru-RU"/>
        </w:rPr>
        <w:t>Освещенность в месте установки ручного пожарного извещателя должна быть не менее 50лк.</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Газовые пожарные извещатели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13.41</w:t>
      </w:r>
      <w:r w:rsidRPr="008A61A3">
        <w:rPr>
          <w:rFonts w:ascii="Times New Roman" w:eastAsia="Times New Roman" w:hAnsi="Times New Roman" w:cs="Times New Roman"/>
          <w:color w:val="000000"/>
          <w:sz w:val="24"/>
          <w:szCs w:val="24"/>
          <w:lang w:eastAsia="ru-RU"/>
        </w:rPr>
        <w:t> Газовые пожарные извещатели следует устанавливать в помещениях на потолке, стенах и других строительных конструкциях зданий и сооружений в соответствии с инструкцией по эксплуатации этихизвещателей и рекомендациями специализированных организаций.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61" w:name="_Toc56608191"/>
      <w:r w:rsidRPr="008A61A3">
        <w:rPr>
          <w:rFonts w:ascii="Times New Roman" w:eastAsia="Times New Roman" w:hAnsi="Times New Roman" w:cs="Times New Roman"/>
          <w:b/>
          <w:bCs/>
          <w:color w:val="4D99E0"/>
          <w:sz w:val="24"/>
          <w:szCs w:val="24"/>
          <w:lang w:eastAsia="ru-RU"/>
        </w:rPr>
        <w:t>Приборы приемно-контрольные пожарные, приборы управления пожарные</w:t>
      </w:r>
      <w:bookmarkEnd w:id="61"/>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4"/>
          <w:szCs w:val="24"/>
          <w:lang w:eastAsia="ru-RU"/>
        </w:rPr>
        <w:t>Аппаратура и ее размещение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13.42</w:t>
      </w:r>
      <w:r w:rsidRPr="008A61A3">
        <w:rPr>
          <w:rFonts w:ascii="Times New Roman" w:eastAsia="Times New Roman" w:hAnsi="Times New Roman" w:cs="Times New Roman"/>
          <w:color w:val="000000"/>
          <w:sz w:val="24"/>
          <w:szCs w:val="24"/>
          <w:lang w:eastAsia="ru-RU"/>
        </w:rPr>
        <w:t> Приборы приемно-контрольные пожарные (далее приборы прибороконтрольные), приборы управления пожарные (далее приборы управления) и другое оборудование следует применять в соответствии с требованиями государственных стандартов, норм пожарной безопасности, технической документации и с учетом климатических, механических, электромагнитных и других воздействий в местах их размещения.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13.43</w:t>
      </w:r>
      <w:r w:rsidRPr="008A61A3">
        <w:rPr>
          <w:rFonts w:ascii="Times New Roman" w:eastAsia="Times New Roman" w:hAnsi="Times New Roman" w:cs="Times New Roman"/>
          <w:color w:val="000000"/>
          <w:sz w:val="24"/>
          <w:szCs w:val="24"/>
          <w:lang w:eastAsia="ru-RU"/>
        </w:rPr>
        <w:t> Резерв емкости приемно-контрольных приборов (количество шлейфов), предназначенных для работы с неадресными пожарными извещателями, должен быть не менее 10% при числе шлейфов 10 и более.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13.44</w:t>
      </w:r>
      <w:r w:rsidRPr="008A61A3">
        <w:rPr>
          <w:rFonts w:ascii="Times New Roman" w:eastAsia="Times New Roman" w:hAnsi="Times New Roman" w:cs="Times New Roman"/>
          <w:color w:val="000000"/>
          <w:sz w:val="24"/>
          <w:szCs w:val="24"/>
          <w:lang w:eastAsia="ru-RU"/>
        </w:rPr>
        <w:t> Приборы приемно-контрольные следует устанавливать в помещении с круглосуточным пребыванием дежурного персонала. В обоснованных случаях допускается установка этих приборов в помещениях без персонала, ведущего круглосуточное дежурство, при обеспечении раздельной передачи извещений о пожаре и о неисправности в помещение с персоналом, ведущим круглосуточное дежурство, и обеспечении контроля каналов передачи извещений. В указанном случае помещение, где установлены приборы, должно быть оборудовано охранной и пожарной сигнализацией и защищено от несанкционированного доступа.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13.45</w:t>
      </w:r>
      <w:r w:rsidRPr="008A61A3">
        <w:rPr>
          <w:rFonts w:ascii="Times New Roman" w:eastAsia="Times New Roman" w:hAnsi="Times New Roman" w:cs="Times New Roman"/>
          <w:color w:val="000000"/>
          <w:sz w:val="24"/>
          <w:szCs w:val="24"/>
          <w:lang w:eastAsia="ru-RU"/>
        </w:rPr>
        <w:t> Приборы приемно-контрольные и приборы управления следует устанавливать на стенах, пере городках и конструкциях, изготовленных из негорючих материалов. Установка указанного оборудования допускается на конструкциях, выполненных из горю чих материалов, при условии защиты этих конструкций стальным листом толщиной не менее 1 мм или другим листовым негорючим материалом толщиной не менее 10 мм. При этом листовой материал дол жен выступать за контур устанавливаемого оборудования не менее чем на 100 мм.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13.46</w:t>
      </w:r>
      <w:r w:rsidRPr="008A61A3">
        <w:rPr>
          <w:rFonts w:ascii="Times New Roman" w:eastAsia="Times New Roman" w:hAnsi="Times New Roman" w:cs="Times New Roman"/>
          <w:color w:val="000000"/>
          <w:sz w:val="24"/>
          <w:szCs w:val="24"/>
          <w:lang w:eastAsia="ru-RU"/>
        </w:rPr>
        <w:t> Расстояние от верхнего края приемно-контрольного прибора и прибора управления до перекрытия помещения, выполненного из горючих материалов, должно быть не менее 1 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13.47</w:t>
      </w:r>
      <w:r w:rsidRPr="008A61A3">
        <w:rPr>
          <w:rFonts w:ascii="Times New Roman" w:eastAsia="Times New Roman" w:hAnsi="Times New Roman" w:cs="Times New Roman"/>
          <w:color w:val="000000"/>
          <w:sz w:val="24"/>
          <w:szCs w:val="24"/>
          <w:lang w:eastAsia="ru-RU"/>
        </w:rPr>
        <w:t> При смежном расположении нескольких приемно-контрольных приборов и приборов управления расстояние между ними должно быть не менее 50 мм.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lastRenderedPageBreak/>
        <w:t>13.48</w:t>
      </w:r>
      <w:r w:rsidRPr="008A61A3">
        <w:rPr>
          <w:rFonts w:ascii="Times New Roman" w:eastAsia="Times New Roman" w:hAnsi="Times New Roman" w:cs="Times New Roman"/>
          <w:color w:val="000000"/>
          <w:sz w:val="24"/>
          <w:szCs w:val="24"/>
          <w:lang w:eastAsia="ru-RU"/>
        </w:rPr>
        <w:t> Приборы приемно-контрольные и приборы управления следует размещать таким образом, что бы высота от уровня пола до оперативных органов управления указанной аппаратуры была 0,8 - 1,5 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13.49</w:t>
      </w:r>
      <w:r w:rsidRPr="008A61A3">
        <w:rPr>
          <w:rFonts w:ascii="Times New Roman" w:eastAsia="Times New Roman" w:hAnsi="Times New Roman" w:cs="Times New Roman"/>
          <w:color w:val="000000"/>
          <w:sz w:val="24"/>
          <w:szCs w:val="24"/>
          <w:lang w:eastAsia="ru-RU"/>
        </w:rPr>
        <w:t> Помещение пожарного поста или помещение с персоналом, ведущим круглосуточное дежурство, должно располагаться, как правило, на первом или цокольном этаже здания. Допускается размещение указанного помещения выше первого этажа, при этом выход из него должен быть в вестибюль или коридор, примыкающий к лестничной клетке, имеющей непосредственный выход наружу здания.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13.50</w:t>
      </w:r>
      <w:r w:rsidRPr="008A61A3">
        <w:rPr>
          <w:rFonts w:ascii="Times New Roman" w:eastAsia="Times New Roman" w:hAnsi="Times New Roman" w:cs="Times New Roman"/>
          <w:color w:val="000000"/>
          <w:sz w:val="24"/>
          <w:szCs w:val="24"/>
          <w:lang w:eastAsia="ru-RU"/>
        </w:rPr>
        <w:t> Расстояние от двери помещения пожарного поста или помещения с персоналом, ведущим круглосуточное дежурство, до лестничной клетки, ведущей наружу, не должно превышать, как правило, 25 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13.51</w:t>
      </w:r>
      <w:r w:rsidRPr="008A61A3">
        <w:rPr>
          <w:rFonts w:ascii="Times New Roman" w:eastAsia="Times New Roman" w:hAnsi="Times New Roman" w:cs="Times New Roman"/>
          <w:color w:val="000000"/>
          <w:sz w:val="24"/>
          <w:szCs w:val="24"/>
          <w:lang w:eastAsia="ru-RU"/>
        </w:rPr>
        <w:t> Помещение пожарного поста или помещение с персоналом, ведущим круглосуточное дежурство, должно обладать следующими характеристиками: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площадь не менее 15 м</w:t>
      </w:r>
      <w:r w:rsidRPr="008A61A3">
        <w:rPr>
          <w:rFonts w:ascii="Times New Roman" w:eastAsia="Times New Roman" w:hAnsi="Times New Roman" w:cs="Times New Roman"/>
          <w:color w:val="000000"/>
          <w:sz w:val="24"/>
          <w:szCs w:val="24"/>
          <w:vertAlign w:val="superscript"/>
          <w:lang w:eastAsia="ru-RU"/>
        </w:rPr>
        <w:t>2</w:t>
      </w:r>
      <w:r w:rsidRPr="008A61A3">
        <w:rPr>
          <w:rFonts w:ascii="Times New Roman" w:eastAsia="Times New Roman" w:hAnsi="Times New Roman" w:cs="Times New Roman"/>
          <w:color w:val="000000"/>
          <w:sz w:val="24"/>
          <w:szCs w:val="24"/>
          <w:lang w:eastAsia="ru-RU"/>
        </w:rPr>
        <w:t>;</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температура воздуха в пределах 18 - 25°С при относительной влажности не более 80%;</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наличие естественного и искусственного освещения, а также аварийного освещения, которое должно соответствовать СНиП РК 2.04-05-2002;</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освещенность помещений: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при естественном освещении - не менее 100 лк;</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от люминесцентных ламп - не менее 150 лк;</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от ламп накаливания - не менее 100 лк;</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при аварийном освещении - не менее 50 лк;</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наличие естественной или искусственной вентиляции согласно СНиП РК 4.02-05-2001;</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наличие телефонной связи с пожарной частью объекта или населенного пункта.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В данных помещениях не должны устанавливаться аккумуляторные батареи резервного питания кромегерметизированных.</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13.52</w:t>
      </w:r>
      <w:r w:rsidRPr="008A61A3">
        <w:rPr>
          <w:rFonts w:ascii="Times New Roman" w:eastAsia="Times New Roman" w:hAnsi="Times New Roman" w:cs="Times New Roman"/>
          <w:color w:val="000000"/>
          <w:sz w:val="24"/>
          <w:szCs w:val="24"/>
          <w:lang w:eastAsia="ru-RU"/>
        </w:rPr>
        <w:t> В помещении дежурного персонала, ведущего круглосуточное дежурство, аварийное освещение должно включаться автоматически при отключении основного освещения.</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bookmarkStart w:id="62" w:name="_Toc56608192"/>
      <w:r w:rsidRPr="008A61A3">
        <w:rPr>
          <w:rFonts w:ascii="Times New Roman" w:eastAsia="Times New Roman" w:hAnsi="Times New Roman" w:cs="Times New Roman"/>
          <w:color w:val="4D99E0"/>
          <w:sz w:val="24"/>
          <w:szCs w:val="24"/>
          <w:lang w:eastAsia="ru-RU"/>
        </w:rPr>
        <w:t> </w:t>
      </w:r>
      <w:bookmarkEnd w:id="62"/>
    </w:p>
    <w:p w:rsidR="008A61A3" w:rsidRPr="008A61A3" w:rsidRDefault="008A61A3" w:rsidP="008A61A3">
      <w:pPr>
        <w:shd w:val="clear" w:color="auto" w:fill="F5F5F5"/>
        <w:spacing w:after="0" w:line="270" w:lineRule="atLeast"/>
        <w:ind w:left="708" w:firstLine="1"/>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b/>
          <w:bCs/>
          <w:color w:val="666666"/>
          <w:sz w:val="24"/>
          <w:szCs w:val="24"/>
          <w:lang w:eastAsia="ru-RU"/>
        </w:rPr>
        <w:t>Шлейфы пожарной сигнализации. Соедини тельные и питающие линии систем пожарной сигнализации и аппаратуры управления</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13.53</w:t>
      </w:r>
      <w:r w:rsidRPr="008A61A3">
        <w:rPr>
          <w:rFonts w:ascii="Times New Roman" w:eastAsia="Times New Roman" w:hAnsi="Times New Roman" w:cs="Times New Roman"/>
          <w:color w:val="000000"/>
          <w:sz w:val="24"/>
          <w:szCs w:val="24"/>
          <w:lang w:eastAsia="ru-RU"/>
        </w:rPr>
        <w:t> Выбор проводов и кабелей, способы их прокладки для организации шлейфов и соединительных линий пожарной сигнализации должен производиться в соответствии с требованиями ПУЭ, СНиП РК 4.04-06-2002, ВСН 116-87, требованиями настоящего раздела и технической документации на приборы и оборудование системы пожарной сигнализации.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13.54</w:t>
      </w:r>
      <w:r w:rsidRPr="008A61A3">
        <w:rPr>
          <w:rFonts w:ascii="Times New Roman" w:eastAsia="Times New Roman" w:hAnsi="Times New Roman" w:cs="Times New Roman"/>
          <w:color w:val="000000"/>
          <w:sz w:val="24"/>
          <w:szCs w:val="24"/>
          <w:lang w:eastAsia="ru-RU"/>
        </w:rPr>
        <w:t> Шлейфы пожарной сигнализации необходимо выполнять с условием обеспечения автоматического контроля целостности их по всей длине.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13.55</w:t>
      </w:r>
      <w:r w:rsidRPr="008A61A3">
        <w:rPr>
          <w:rFonts w:ascii="Times New Roman" w:eastAsia="Times New Roman" w:hAnsi="Times New Roman" w:cs="Times New Roman"/>
          <w:color w:val="000000"/>
          <w:sz w:val="24"/>
          <w:szCs w:val="24"/>
          <w:lang w:eastAsia="ru-RU"/>
        </w:rPr>
        <w:t> Шлейфы пожарной сигнализации следует выполнять самостоятельными проводами и кабеля ми с медными жилами.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Шлейфы пожарной сигнализации следует выполнять проводами связи, если технической документацией на приборы приемно-контрольные пожарные не предусмотрено применение специальных типов проводов или кабелей.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13.56</w:t>
      </w:r>
      <w:r w:rsidRPr="008A61A3">
        <w:rPr>
          <w:rFonts w:ascii="Times New Roman" w:eastAsia="Times New Roman" w:hAnsi="Times New Roman" w:cs="Times New Roman"/>
          <w:color w:val="000000"/>
          <w:sz w:val="24"/>
          <w:szCs w:val="24"/>
          <w:lang w:eastAsia="ru-RU"/>
        </w:rPr>
        <w:t xml:space="preserve"> В случаях, когда система пожарной сигнализации не предназначена для управления автоматическими установками пожаротушения, системами оповещения, дымоудаления и иными инженерными системами пожарной безопасности объекта, для подключения шлейфов пожарной сигнализации радиального типа напряжением до 60 В к приборам приемно-контрольным могут использоваться соединительные линии, выполняемые телефонными кабелями с медными жилами </w:t>
      </w:r>
      <w:r w:rsidRPr="008A61A3">
        <w:rPr>
          <w:rFonts w:ascii="Times New Roman" w:eastAsia="Times New Roman" w:hAnsi="Times New Roman" w:cs="Times New Roman"/>
          <w:color w:val="000000"/>
          <w:sz w:val="24"/>
          <w:szCs w:val="24"/>
          <w:lang w:eastAsia="ru-RU"/>
        </w:rPr>
        <w:lastRenderedPageBreak/>
        <w:t>комплексной сети связи объекта при условии выделения каналов связи. При этом выделенные свободные пары от кросса до распределительных коробок, используемых при монтаже шлейфов пожарной сигнализации, как правило, следует располагать группами в пределах каждой распределительной коробки и маркировать красной краской.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13.57</w:t>
      </w:r>
      <w:r w:rsidRPr="008A61A3">
        <w:rPr>
          <w:rFonts w:ascii="Times New Roman" w:eastAsia="Times New Roman" w:hAnsi="Times New Roman" w:cs="Times New Roman"/>
          <w:color w:val="000000"/>
          <w:sz w:val="24"/>
          <w:szCs w:val="24"/>
          <w:lang w:eastAsia="ru-RU"/>
        </w:rPr>
        <w:t> Соединительные линии, выполненные телефонными и контрольными кабелями, должны иметь резервный запас жил кабелей и клемм соединительных коробок не менее чем по 10%.</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13.58</w:t>
      </w:r>
      <w:r w:rsidRPr="008A61A3">
        <w:rPr>
          <w:rFonts w:ascii="Times New Roman" w:eastAsia="Times New Roman" w:hAnsi="Times New Roman" w:cs="Times New Roman"/>
          <w:color w:val="000000"/>
          <w:sz w:val="24"/>
          <w:szCs w:val="24"/>
          <w:lang w:eastAsia="ru-RU"/>
        </w:rPr>
        <w:t> Шлейфы пожарной сигнализации радиального типа следует присоединять к приемно-контрольным пожарным прибором посредством соединительных коробок, кроссов. Допускается шлейфы пожар ной сигнализации радиального типа подключать непосредственно к пожарным приборам, если информационная емкость приборов не превышает 20 шлейфов.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13.59</w:t>
      </w:r>
      <w:r w:rsidRPr="008A61A3">
        <w:rPr>
          <w:rFonts w:ascii="Times New Roman" w:eastAsia="Times New Roman" w:hAnsi="Times New Roman" w:cs="Times New Roman"/>
          <w:color w:val="000000"/>
          <w:sz w:val="24"/>
          <w:szCs w:val="24"/>
          <w:lang w:eastAsia="ru-RU"/>
        </w:rPr>
        <w:t> Шлейфы пожарной сигнализации кольцевого типа следует выполнять самостоятельными проводами и кабелями связи, при этом начало и конец кольцевого шлейфа необходимо подключать к соответствующим клеммам прибора приемно-конт рольного пожарного.</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13.60</w:t>
      </w:r>
      <w:r w:rsidRPr="008A61A3">
        <w:rPr>
          <w:rFonts w:ascii="Times New Roman" w:eastAsia="Times New Roman" w:hAnsi="Times New Roman" w:cs="Times New Roman"/>
          <w:color w:val="000000"/>
          <w:sz w:val="24"/>
          <w:szCs w:val="24"/>
          <w:lang w:eastAsia="ru-RU"/>
        </w:rPr>
        <w:t> Диаметр медных жил проводов и кабелей должен быть определен из расчета допустимого падения напряжения, но не менее 0,5 мм.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13.61</w:t>
      </w:r>
      <w:r w:rsidRPr="008A61A3">
        <w:rPr>
          <w:rFonts w:ascii="Times New Roman" w:eastAsia="Times New Roman" w:hAnsi="Times New Roman" w:cs="Times New Roman"/>
          <w:color w:val="000000"/>
          <w:sz w:val="24"/>
          <w:szCs w:val="24"/>
          <w:lang w:eastAsia="ru-RU"/>
        </w:rPr>
        <w:t> Линии электропитания приборов приемно-контрольных и приборов пожарных управления, а также соединительные линии управления автоматическими установками пожаротушения, дымоудаления или оповещения следует выполнять самостоятельными проводами и кабелями. Не допускается их прокладка транзитом через взрывоопасные и пожароопасные помещения (зоны). В обоснованных случаях допускается прокладка этих линий через пожароопасные помещения (зоны) в пустотах строи тельных конструкций класса КОили огнестойкими проводами и кабелями либо кабелями и проводами, прокладываемыми в стальных трубах ГОСТ 3262-75*.</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13.62</w:t>
      </w:r>
      <w:r w:rsidRPr="008A61A3">
        <w:rPr>
          <w:rFonts w:ascii="Times New Roman" w:eastAsia="Times New Roman" w:hAnsi="Times New Roman" w:cs="Times New Roman"/>
          <w:color w:val="000000"/>
          <w:sz w:val="24"/>
          <w:szCs w:val="24"/>
          <w:lang w:eastAsia="ru-RU"/>
        </w:rPr>
        <w:t> При параллельной открытой прокладке расстояние от проводов и кабелей пожарной сигнализации с напряжением до 60 В до силовых и осветительных кабелей должно быть не менее 0,5 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Допускается прокладка указанных проводов и кабелей на расстоянии менее 0,5 м от силовых и осветительных кабелей при условии их экранирования от электромагнитных наводок.</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Допускается уменьшение расстояния до 0,25 м от проводов и кабелей шлейфов и соединительных линий пожарной сигнализации без защиты от наводок до одиночных осветительных проводов и контрольных кабелей.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13.63</w:t>
      </w:r>
      <w:r w:rsidRPr="008A61A3">
        <w:rPr>
          <w:rFonts w:ascii="Times New Roman" w:eastAsia="Times New Roman" w:hAnsi="Times New Roman" w:cs="Times New Roman"/>
          <w:color w:val="000000"/>
          <w:sz w:val="24"/>
          <w:szCs w:val="24"/>
          <w:lang w:eastAsia="ru-RU"/>
        </w:rPr>
        <w:t> В помещениях, где электромагнитные поля и наводки превышают уровень, установленный ГОСТ Р51318.14.1-99, шлейфы и соединительные линии пожарной сигнализации должны быть защищены от наводок.</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13.64</w:t>
      </w:r>
      <w:r w:rsidRPr="008A61A3">
        <w:rPr>
          <w:rFonts w:ascii="Times New Roman" w:eastAsia="Times New Roman" w:hAnsi="Times New Roman" w:cs="Times New Roman"/>
          <w:color w:val="000000"/>
          <w:sz w:val="24"/>
          <w:szCs w:val="24"/>
          <w:lang w:eastAsia="ru-RU"/>
        </w:rPr>
        <w:t> При необходимости защиты шлейфов и соединительных линий пожарной сигнализации от электромагнитных наводок следует применять экранированные или неэкранированные провода и кабели, прокладываемые в металлических трубах, коробах и т.д. При этом экранирующие элементы должны быть заземлены.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13.65</w:t>
      </w:r>
      <w:r w:rsidRPr="008A61A3">
        <w:rPr>
          <w:rFonts w:ascii="Times New Roman" w:eastAsia="Times New Roman" w:hAnsi="Times New Roman" w:cs="Times New Roman"/>
          <w:color w:val="000000"/>
          <w:sz w:val="24"/>
          <w:szCs w:val="24"/>
          <w:lang w:eastAsia="ru-RU"/>
        </w:rPr>
        <w:t> Наружные электропроводки систем пожарной сигнализации следует, как правило, прокладывать в земле или в канализации.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 невозможности прокладки указанным способом допускается их прокладка по наружным стенам зданий и сооружений, под навесами, на тросах или на опорах между зданиями вне улиц и дорог в соответствии с требованиями ПУЭ.</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13.66</w:t>
      </w:r>
      <w:r w:rsidRPr="008A61A3">
        <w:rPr>
          <w:rFonts w:ascii="Times New Roman" w:eastAsia="Times New Roman" w:hAnsi="Times New Roman" w:cs="Times New Roman"/>
          <w:color w:val="000000"/>
          <w:sz w:val="24"/>
          <w:szCs w:val="24"/>
          <w:lang w:eastAsia="ru-RU"/>
        </w:rPr>
        <w:t> Основную и резервную кабельные линии электропитания систем пожарной сигнализации следует прокладывать по разным трассам, исключающим возможность их одновременного выхода из строя при загорании на контролируемом объекте. Прокладку таких линий, как правило, следует выполнять по разным кабельным сооружениям.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lastRenderedPageBreak/>
        <w:t>Допускается параллельная прокладка указанных линий по стенам помещений при расстоянии между ними в свету не менее 1 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Допускается совместная прокладка указанных кабельных линий при условии прокладки хотя бы одной из них в коробе (трубе), выполненной из негорючих материалов с пределом огнестойкости 0,75 ч.</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13.67</w:t>
      </w:r>
      <w:r w:rsidRPr="008A61A3">
        <w:rPr>
          <w:rFonts w:ascii="Times New Roman" w:eastAsia="Times New Roman" w:hAnsi="Times New Roman" w:cs="Times New Roman"/>
          <w:color w:val="000000"/>
          <w:sz w:val="24"/>
          <w:szCs w:val="24"/>
          <w:lang w:eastAsia="ru-RU"/>
        </w:rPr>
        <w:t> Шлейфы пожарной сигнализации целесообразно разбивать на участки посредством соединительных коробок.</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В конце шлейфа рекомендуется предусматривать устройство, обеспечивающее визуальный Контроль его включенного состояния (например, устройство с проблесковым сигналом, отличным от красного цвета, с частотой проблескового свечения 0,1-0,3 Гц), а также соединительную коробку или иное коммутационное устройство для подключения оборудования для оценки состояния системы пожарной сигнализации, которые необходимо устанавливать на доступном месте и высоте.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40" w:lineRule="auto"/>
        <w:ind w:left="708" w:firstLine="1"/>
        <w:jc w:val="both"/>
        <w:rPr>
          <w:rFonts w:ascii="Arial" w:eastAsia="Times New Roman" w:hAnsi="Arial" w:cs="Arial"/>
          <w:b/>
          <w:bCs/>
          <w:color w:val="666666"/>
          <w:sz w:val="20"/>
          <w:szCs w:val="20"/>
          <w:lang w:eastAsia="ru-RU"/>
        </w:rPr>
      </w:pPr>
      <w:bookmarkStart w:id="63" w:name="_Toc56608193"/>
      <w:bookmarkStart w:id="64" w:name="_Toc52527825"/>
      <w:bookmarkEnd w:id="63"/>
      <w:r w:rsidRPr="008A61A3">
        <w:rPr>
          <w:rFonts w:ascii="Times New Roman" w:eastAsia="Times New Roman" w:hAnsi="Times New Roman" w:cs="Times New Roman"/>
          <w:b/>
          <w:bCs/>
          <w:caps/>
          <w:color w:val="4D99E0"/>
          <w:sz w:val="24"/>
          <w:szCs w:val="24"/>
          <w:lang w:eastAsia="ru-RU"/>
        </w:rPr>
        <w:t>14 ВЗАИМОСВЯЗЬ СИСТЕМ ПОЖАРНОЙ </w:t>
      </w:r>
      <w:bookmarkEnd w:id="64"/>
      <w:r w:rsidRPr="008A61A3">
        <w:rPr>
          <w:rFonts w:ascii="Times New Roman" w:eastAsia="Times New Roman" w:hAnsi="Times New Roman" w:cs="Times New Roman"/>
          <w:b/>
          <w:bCs/>
          <w:caps/>
          <w:color w:val="666666"/>
          <w:sz w:val="24"/>
          <w:szCs w:val="24"/>
          <w:lang w:eastAsia="ru-RU"/>
        </w:rPr>
        <w:t>СИГ НАЛИЗАЦИИ C ДРУГИМИ СИСТЕМАМИ, ТЕХНОЛО ГИЧЕСКИМ И ЭЛЕКТРОТЕХНИЧЕСКИМ ОБОРУДО ВАНИЕМ ЗДАНИЙ И СООРУЖЕНИЙ</w:t>
      </w:r>
    </w:p>
    <w:p w:rsidR="008A61A3" w:rsidRPr="008A61A3" w:rsidRDefault="008A61A3" w:rsidP="008A61A3">
      <w:pPr>
        <w:shd w:val="clear" w:color="auto" w:fill="F5F5F5"/>
        <w:spacing w:after="0" w:line="240" w:lineRule="auto"/>
        <w:ind w:firstLine="709"/>
        <w:jc w:val="both"/>
        <w:rPr>
          <w:rFonts w:ascii="Arial" w:eastAsia="Times New Roman" w:hAnsi="Arial" w:cs="Arial"/>
          <w:b/>
          <w:bCs/>
          <w:color w:val="666666"/>
          <w:sz w:val="20"/>
          <w:szCs w:val="20"/>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14.1</w:t>
      </w:r>
      <w:r w:rsidRPr="008A61A3">
        <w:rPr>
          <w:rFonts w:ascii="Times New Roman" w:eastAsia="Times New Roman" w:hAnsi="Times New Roman" w:cs="Times New Roman"/>
          <w:color w:val="000000"/>
          <w:sz w:val="24"/>
          <w:szCs w:val="24"/>
          <w:lang w:eastAsia="ru-RU"/>
        </w:rPr>
        <w:t> Приемно-контрольные приборы (ПКП) системы пожарной сигнализации должны формировать команды на управление автоматическими установками пожаротушения или дымоудаления или оповещения о пожаре или управление инженерным оборудованием объектов при срабатывании не менее двух пожарныхизвещателей, расстояние между которыми в этом случае должно быть не более половины нормативного, определяемого по таблицам 5 - 8 соответственно.</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В помещениях, подлежащих оборудованию установками пожарной сигнализации, управляющие только вентиляцией и системы оповещения о пожаре 1-го, 2-го и 3-го типов, согласно СН РК 2.02-11-2002, допускается применение 1-го точечного пожарного извещателя, не имеющего адреса, при условии выполнения пп. 13.25, 13.31, 13.32, 14.1, 14.2 настоящих норм.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14.2</w:t>
      </w:r>
      <w:r w:rsidRPr="008A61A3">
        <w:rPr>
          <w:rFonts w:ascii="Times New Roman" w:eastAsia="Times New Roman" w:hAnsi="Times New Roman" w:cs="Times New Roman"/>
          <w:color w:val="000000"/>
          <w:sz w:val="24"/>
          <w:szCs w:val="24"/>
          <w:lang w:eastAsia="ru-RU"/>
        </w:rPr>
        <w:t> Формирование сигналов управления системами оповещения 1, 2, 3 типа по РНТП-01-94, а так же технологическим, электротехническим и другим оборудованием, защищаемое системой пожарной сигнализации допускается осуществлять при срабатывании одного пожарного извещателя. При этом рекомендуется применять оборудование, реализующее функции, повышающие достоверность обнаружения пожара (например, перезапроссостояния пожарных извещателей).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14.3</w:t>
      </w:r>
      <w:r w:rsidRPr="008A61A3">
        <w:rPr>
          <w:rFonts w:ascii="Times New Roman" w:eastAsia="Times New Roman" w:hAnsi="Times New Roman" w:cs="Times New Roman"/>
          <w:color w:val="000000"/>
          <w:sz w:val="24"/>
          <w:szCs w:val="24"/>
          <w:lang w:eastAsia="ru-RU"/>
        </w:rPr>
        <w:t> Для формирования команды управления по п. 14.1 в защищаемом помещении или зоне должны быть не менее: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- 3-х пожарных извещателей при включении их в шлейфы двухпороговых приборов или в адресные шлейфы, или в три независимых радиальных шлейфа однопороговых приборов;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- 4-х пожарных извещателей при включении их в два шлейфа однопороговых приборов по 2 извещателя в каждый шлейф.</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0"/>
          <w:szCs w:val="20"/>
          <w:lang w:eastAsia="ru-RU"/>
        </w:rPr>
        <w:t>Примечание</w:t>
      </w:r>
      <w:r w:rsidRPr="008A61A3">
        <w:rPr>
          <w:rFonts w:ascii="Times New Roman" w:eastAsia="Times New Roman" w:hAnsi="Times New Roman" w:cs="Times New Roman"/>
          <w:i/>
          <w:iCs/>
          <w:color w:val="000000"/>
          <w:sz w:val="24"/>
          <w:szCs w:val="24"/>
          <w:lang w:eastAsia="ru-RU"/>
        </w:rPr>
        <w:t> </w:t>
      </w:r>
      <w:r w:rsidRPr="008A61A3">
        <w:rPr>
          <w:rFonts w:ascii="Times New Roman" w:eastAsia="Times New Roman" w:hAnsi="Times New Roman" w:cs="Times New Roman"/>
          <w:i/>
          <w:iCs/>
          <w:color w:val="000000"/>
          <w:sz w:val="20"/>
          <w:szCs w:val="20"/>
          <w:lang w:eastAsia="ru-RU"/>
        </w:rPr>
        <w:t>-</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Однопороговый</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прибор - прибор, который выдает сигнал “Пожар” при срабатывании одного пожарногоизвещателя</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в шлейфе.</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Двухпороговый</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прибор - прибор, который выдает сигнал “Пожар 1” при срабатывании одного пожарногоизвещателя</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и сигнал “Пожар 2” при срабатывании второго пожарного</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извещателя</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в том же шлейфе.</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14.4</w:t>
      </w:r>
      <w:r w:rsidRPr="008A61A3">
        <w:rPr>
          <w:rFonts w:ascii="Times New Roman" w:eastAsia="Times New Roman" w:hAnsi="Times New Roman" w:cs="Times New Roman"/>
          <w:color w:val="000000"/>
          <w:sz w:val="24"/>
          <w:szCs w:val="24"/>
          <w:lang w:eastAsia="ru-RU"/>
        </w:rPr>
        <w:t xml:space="preserve"> Вывод сигналов о срабатывании пожарной сигнализации по согласованию с территориальными органами управления государственной противопожарной службы и наличии технической возможности рекомендуется осуществлять по выделенному в </w:t>
      </w:r>
      <w:r w:rsidRPr="008A61A3">
        <w:rPr>
          <w:rFonts w:ascii="Times New Roman" w:eastAsia="Times New Roman" w:hAnsi="Times New Roman" w:cs="Times New Roman"/>
          <w:color w:val="000000"/>
          <w:sz w:val="24"/>
          <w:szCs w:val="24"/>
          <w:lang w:eastAsia="ru-RU"/>
        </w:rPr>
        <w:lastRenderedPageBreak/>
        <w:t>установленном порядке радиоканалу или другим способом на ЦУС («01») Государственной противопожарной службы.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14.5</w:t>
      </w:r>
      <w:r w:rsidRPr="008A61A3">
        <w:rPr>
          <w:rFonts w:ascii="Times New Roman" w:eastAsia="Times New Roman" w:hAnsi="Times New Roman" w:cs="Times New Roman"/>
          <w:color w:val="000000"/>
          <w:sz w:val="24"/>
          <w:szCs w:val="24"/>
          <w:lang w:eastAsia="ru-RU"/>
        </w:rPr>
        <w:t> Запуск системы дымоудаления рекомендуется осуществлять от дымовых пожарных извещателей, в том числе и в случае применения на объекте спринклерной системы пожаротушения.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14.6</w:t>
      </w:r>
      <w:r w:rsidRPr="008A61A3">
        <w:rPr>
          <w:rFonts w:ascii="Times New Roman" w:eastAsia="Times New Roman" w:hAnsi="Times New Roman" w:cs="Times New Roman"/>
          <w:color w:val="000000"/>
          <w:sz w:val="24"/>
          <w:szCs w:val="24"/>
          <w:lang w:eastAsia="ru-RU"/>
        </w:rPr>
        <w:t> Не допускается одновременная работа в защищаемых помещениях систем автоматического пожаротушения (газовых, порошковых и аэрозольных) и дымозащиты.</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40" w:lineRule="auto"/>
        <w:ind w:left="709"/>
        <w:rPr>
          <w:rFonts w:ascii="Arial" w:eastAsia="Times New Roman" w:hAnsi="Arial" w:cs="Arial"/>
          <w:b/>
          <w:bCs/>
          <w:color w:val="666666"/>
          <w:sz w:val="20"/>
          <w:szCs w:val="20"/>
          <w:lang w:eastAsia="ru-RU"/>
        </w:rPr>
      </w:pPr>
      <w:bookmarkStart w:id="65" w:name="_Toc56608194"/>
      <w:bookmarkStart w:id="66" w:name="_Toc52527826"/>
      <w:bookmarkEnd w:id="65"/>
      <w:r w:rsidRPr="008A61A3">
        <w:rPr>
          <w:rFonts w:ascii="Times New Roman" w:eastAsia="Times New Roman" w:hAnsi="Times New Roman" w:cs="Times New Roman"/>
          <w:b/>
          <w:bCs/>
          <w:caps/>
          <w:color w:val="4D99E0"/>
          <w:sz w:val="24"/>
          <w:szCs w:val="24"/>
          <w:lang w:eastAsia="ru-RU"/>
        </w:rPr>
        <w:t>15 ЭЛЕКТРОПИТАНИЕ УСТАНОВОК (СИСТЕМ) ПОЖАРНОЙ СИГНАЛИЗАЦИИ И УСТАНОВОК ПОЖАРОТУШЕНИЯ</w:t>
      </w:r>
      <w:bookmarkEnd w:id="66"/>
    </w:p>
    <w:p w:rsidR="008A61A3" w:rsidRPr="008A61A3" w:rsidRDefault="008A61A3" w:rsidP="008A61A3">
      <w:pPr>
        <w:shd w:val="clear" w:color="auto" w:fill="F5F5F5"/>
        <w:spacing w:after="0" w:line="240" w:lineRule="auto"/>
        <w:ind w:firstLine="709"/>
        <w:jc w:val="both"/>
        <w:rPr>
          <w:rFonts w:ascii="Arial" w:eastAsia="Times New Roman" w:hAnsi="Arial" w:cs="Arial"/>
          <w:b/>
          <w:bCs/>
          <w:color w:val="666666"/>
          <w:sz w:val="20"/>
          <w:szCs w:val="20"/>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15.1</w:t>
      </w:r>
      <w:r w:rsidRPr="008A61A3">
        <w:rPr>
          <w:rFonts w:ascii="Times New Roman" w:eastAsia="Times New Roman" w:hAnsi="Times New Roman" w:cs="Times New Roman"/>
          <w:color w:val="000000"/>
          <w:sz w:val="24"/>
          <w:szCs w:val="24"/>
          <w:lang w:eastAsia="ru-RU"/>
        </w:rPr>
        <w:t> По степени обеспечения надежности электроснабжения электроприемники автоматических установок пожаротушения и установок (систем) пожарной сигнализации следует относить к I категории согласно Правилам устройства электроустановок (ПУЭ), за исключением электродвигателей компрессора, насосов дренажного и подкачки пенообразователя, относящихся к III категории электроснабжения, а также случаев, указанных в пп. 15.3, 15.4.</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15.2</w:t>
      </w:r>
      <w:r w:rsidRPr="008A61A3">
        <w:rPr>
          <w:rFonts w:ascii="Times New Roman" w:eastAsia="Times New Roman" w:hAnsi="Times New Roman" w:cs="Times New Roman"/>
          <w:color w:val="000000"/>
          <w:sz w:val="24"/>
          <w:szCs w:val="24"/>
          <w:lang w:eastAsia="ru-RU"/>
        </w:rPr>
        <w:t> Питание электроприемников следует осуществлять согласно ПУЭ с учетом требований пп. 15.3, 15.4.</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15.3</w:t>
      </w:r>
      <w:r w:rsidRPr="008A61A3">
        <w:rPr>
          <w:rFonts w:ascii="Times New Roman" w:eastAsia="Times New Roman" w:hAnsi="Times New Roman" w:cs="Times New Roman"/>
          <w:color w:val="000000"/>
          <w:sz w:val="24"/>
          <w:szCs w:val="24"/>
          <w:lang w:eastAsia="ru-RU"/>
        </w:rPr>
        <w:t> При наличии одного источника электропитания (на объектах III категории надежности электроснабжения) допускается использовать в качестве резервного источника питания электроприемников, указанных в п. 15.1, аккумуляторные батареи или блоки бесперебойного питания, которые должны обеспечивать питание указанных электроприемников в дежурном режиме в течение 24 ч и в режиме «Тревога» не менее 3 ч.</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15.4</w:t>
      </w:r>
      <w:r w:rsidRPr="008A61A3">
        <w:rPr>
          <w:rFonts w:ascii="Times New Roman" w:eastAsia="Times New Roman" w:hAnsi="Times New Roman" w:cs="Times New Roman"/>
          <w:color w:val="000000"/>
          <w:sz w:val="24"/>
          <w:szCs w:val="24"/>
          <w:lang w:eastAsia="ru-RU"/>
        </w:rPr>
        <w:t> При отсутствии по местным условиям возможности осуществлять питание электроприемников, указанных в п. 15.1, от двух независимых источников допускается осуществлять их питание от одного источника - от разных трансформаторов двух трансформаторной подстанции или от двух близлежащиходнотрансформаторных подстанций, подключенных к разным питающим линиям, проложенным по разным трассам, с устройством автоматического ввода резерва на стороне низкого напряжения.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15.5</w:t>
      </w:r>
      <w:r w:rsidRPr="008A61A3">
        <w:rPr>
          <w:rFonts w:ascii="Times New Roman" w:eastAsia="Times New Roman" w:hAnsi="Times New Roman" w:cs="Times New Roman"/>
          <w:color w:val="000000"/>
          <w:sz w:val="24"/>
          <w:szCs w:val="24"/>
          <w:lang w:eastAsia="ru-RU"/>
        </w:rPr>
        <w:t> Место размещения устройства автоматического ввода резерва централизованно на вводахэлектроприемников автоматических установок пожаротушения и установки (системы) пожарной сигнализации или децентрализованно у электроприемников I категории надежности электроснабжения определяется в зависимости от взаиморасположения и условий прокладки питающих линий до удаленных электроприемников.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15.6</w:t>
      </w:r>
      <w:r w:rsidRPr="008A61A3">
        <w:rPr>
          <w:rFonts w:ascii="Times New Roman" w:eastAsia="Times New Roman" w:hAnsi="Times New Roman" w:cs="Times New Roman"/>
          <w:color w:val="000000"/>
          <w:sz w:val="24"/>
          <w:szCs w:val="24"/>
          <w:lang w:eastAsia="ru-RU"/>
        </w:rPr>
        <w:t> Для электроприемников автоматических установок пожаротушения I категории надежности электроснабжения, имеющих включаемый автоматически технологический резерв (при наличии одного рабочего и одного резервного насосов), устройство автоматического ввода резерва не требуется.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15.7</w:t>
      </w:r>
      <w:r w:rsidRPr="008A61A3">
        <w:rPr>
          <w:rFonts w:ascii="Times New Roman" w:eastAsia="Times New Roman" w:hAnsi="Times New Roman" w:cs="Times New Roman"/>
          <w:color w:val="000000"/>
          <w:sz w:val="24"/>
          <w:szCs w:val="24"/>
          <w:lang w:eastAsia="ru-RU"/>
        </w:rPr>
        <w:t> В установках водопенного пожаротушения в качестве резервного питания допускается применение дизельных электростанций.</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15.8</w:t>
      </w:r>
      <w:r w:rsidRPr="008A61A3">
        <w:rPr>
          <w:rFonts w:ascii="Times New Roman" w:eastAsia="Times New Roman" w:hAnsi="Times New Roman" w:cs="Times New Roman"/>
          <w:color w:val="000000"/>
          <w:sz w:val="24"/>
          <w:szCs w:val="24"/>
          <w:lang w:eastAsia="ru-RU"/>
        </w:rPr>
        <w:t> В случае питания электроприемников автоматических установок пожаротушения и установки (системы) пожарной сигнализации от резервного ввода допускается при необходимости обеспечивать электропитание указанных электроприемников за счет отключения на объекте электроприемников II и III категории надежности электроснабжения.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15.9</w:t>
      </w:r>
      <w:r w:rsidRPr="008A61A3">
        <w:rPr>
          <w:rFonts w:ascii="Times New Roman" w:eastAsia="Times New Roman" w:hAnsi="Times New Roman" w:cs="Times New Roman"/>
          <w:color w:val="000000"/>
          <w:sz w:val="24"/>
          <w:szCs w:val="24"/>
          <w:lang w:eastAsia="ru-RU"/>
        </w:rPr>
        <w:t> Защиту электрических цепей автоматических установок пожаротушения и установки (системы) пожарной сигнализации необходимо выполнять в соответствии с ПУЭ.</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lastRenderedPageBreak/>
        <w:t>Не допускается устройство тепловой и максимальной защиты в цепях управления автоматически ми установками пожаротушения, отключение которых может привести к отказу подачи огнетушащего вещества к очагу пожара.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240" w:lineRule="auto"/>
        <w:ind w:left="708" w:firstLine="1"/>
        <w:rPr>
          <w:rFonts w:ascii="Arial" w:eastAsia="Times New Roman" w:hAnsi="Arial" w:cs="Arial"/>
          <w:b/>
          <w:bCs/>
          <w:color w:val="666666"/>
          <w:sz w:val="20"/>
          <w:szCs w:val="20"/>
          <w:lang w:eastAsia="ru-RU"/>
        </w:rPr>
      </w:pPr>
      <w:bookmarkStart w:id="67" w:name="_Toc56608195"/>
      <w:bookmarkStart w:id="68" w:name="_Toc52527827"/>
      <w:bookmarkEnd w:id="67"/>
      <w:r w:rsidRPr="008A61A3">
        <w:rPr>
          <w:rFonts w:ascii="Times New Roman" w:eastAsia="Times New Roman" w:hAnsi="Times New Roman" w:cs="Times New Roman"/>
          <w:b/>
          <w:bCs/>
          <w:caps/>
          <w:color w:val="4D99E0"/>
          <w:sz w:val="24"/>
          <w:szCs w:val="24"/>
          <w:lang w:eastAsia="ru-RU"/>
        </w:rPr>
        <w:t>16 ЗАЩИТНОЕ ЗАЗЕМЛЕНИЕ И ЗАНУЛЕНИЕ. ТРЕБОВАНИЯ БЕЗОПАСНОСТИ</w:t>
      </w:r>
      <w:bookmarkEnd w:id="68"/>
    </w:p>
    <w:p w:rsidR="008A61A3" w:rsidRPr="008A61A3" w:rsidRDefault="008A61A3" w:rsidP="008A61A3">
      <w:pPr>
        <w:shd w:val="clear" w:color="auto" w:fill="F5F5F5"/>
        <w:spacing w:after="0" w:line="240" w:lineRule="auto"/>
        <w:ind w:firstLine="709"/>
        <w:jc w:val="both"/>
        <w:rPr>
          <w:rFonts w:ascii="Arial" w:eastAsia="Times New Roman" w:hAnsi="Arial" w:cs="Arial"/>
          <w:b/>
          <w:bCs/>
          <w:color w:val="666666"/>
          <w:sz w:val="20"/>
          <w:szCs w:val="20"/>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16.1</w:t>
      </w:r>
      <w:r w:rsidRPr="008A61A3">
        <w:rPr>
          <w:rFonts w:ascii="Times New Roman" w:eastAsia="Times New Roman" w:hAnsi="Times New Roman" w:cs="Times New Roman"/>
          <w:color w:val="000000"/>
          <w:sz w:val="24"/>
          <w:szCs w:val="24"/>
          <w:lang w:eastAsia="ru-RU"/>
        </w:rPr>
        <w:t> Элементы электротехнического оборудования автоматических установок пожаротушения и системы пожарной сигнализации должны удовлетворять требованиям ГОСТ 12.2.007.0-75* по способу защиты человека от поражения электрическим током.</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16.2</w:t>
      </w:r>
      <w:r w:rsidRPr="008A61A3">
        <w:rPr>
          <w:rFonts w:ascii="Times New Roman" w:eastAsia="Times New Roman" w:hAnsi="Times New Roman" w:cs="Times New Roman"/>
          <w:color w:val="000000"/>
          <w:sz w:val="24"/>
          <w:szCs w:val="24"/>
          <w:lang w:eastAsia="ru-RU"/>
        </w:rPr>
        <w:t> Защитное заземление (зануление) электрооборудования автоматических установок пожаротушения и системы пожарной сигнализации должно быть выполнено в соответствии с требованиями ПУЭ, СНиП РК 4.04-06-2002, ГОСТ 12.1.030-81* и технической документацией завода-изготовителя.</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color w:val="000000"/>
          <w:sz w:val="24"/>
          <w:szCs w:val="24"/>
          <w:lang w:eastAsia="ru-RU"/>
        </w:rPr>
        <w:t>16.3</w:t>
      </w:r>
      <w:r w:rsidRPr="008A61A3">
        <w:rPr>
          <w:rFonts w:ascii="Times New Roman" w:eastAsia="Times New Roman" w:hAnsi="Times New Roman" w:cs="Times New Roman"/>
          <w:color w:val="000000"/>
          <w:sz w:val="24"/>
          <w:szCs w:val="24"/>
          <w:lang w:eastAsia="ru-RU"/>
        </w:rPr>
        <w:t> Устройства местного пуска автоматических установок пожаротушения должны быть ограждены от случайного доступа и опломбированы, за исключением устройств местного пуска, установленных в помещениях станции пожаротушения или пожарных постов.</w:t>
      </w:r>
    </w:p>
    <w:p w:rsidR="008A61A3" w:rsidRPr="008A61A3" w:rsidRDefault="008A61A3" w:rsidP="008A61A3">
      <w:pPr>
        <w:shd w:val="clear" w:color="auto" w:fill="F5F5F5"/>
        <w:spacing w:after="0" w:line="270" w:lineRule="atLeast"/>
        <w:ind w:firstLine="709"/>
        <w:jc w:val="both"/>
        <w:rPr>
          <w:rFonts w:ascii="Arial(K)" w:eastAsia="Times New Roman" w:hAnsi="Arial(K)" w:cs="Arial"/>
          <w:b/>
          <w:bCs/>
          <w:color w:val="666666"/>
          <w:sz w:val="18"/>
          <w:szCs w:val="18"/>
          <w:lang w:eastAsia="ru-RU"/>
        </w:rPr>
      </w:pPr>
      <w:r w:rsidRPr="008A61A3">
        <w:rPr>
          <w:rFonts w:ascii="Times New Roman" w:eastAsia="Times New Roman" w:hAnsi="Times New Roman" w:cs="Times New Roman"/>
          <w:b/>
          <w:bCs/>
          <w:color w:val="666666"/>
          <w:sz w:val="24"/>
          <w:szCs w:val="24"/>
          <w:lang w:eastAsia="ru-RU"/>
        </w:rPr>
        <w:t>16.4 </w:t>
      </w:r>
      <w:r w:rsidRPr="008A61A3">
        <w:rPr>
          <w:rFonts w:ascii="Times New Roman" w:eastAsia="Times New Roman" w:hAnsi="Times New Roman" w:cs="Times New Roman"/>
          <w:color w:val="666666"/>
          <w:sz w:val="24"/>
          <w:szCs w:val="24"/>
          <w:lang w:eastAsia="ru-RU"/>
        </w:rPr>
        <w:t>При использовании для защиты различных объектов радиоизотопных дымовых пожарныхизвещателей должны быть соблюдены требования радиационной безопасности, изложенные в СП 2.6.1.758-99 РК.</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center"/>
        <w:rPr>
          <w:rFonts w:ascii="Arial" w:eastAsia="Times New Roman" w:hAnsi="Arial" w:cs="Arial"/>
          <w:color w:val="000000"/>
          <w:sz w:val="24"/>
          <w:szCs w:val="24"/>
          <w:lang w:eastAsia="ru-RU"/>
        </w:rPr>
      </w:pPr>
      <w:bookmarkStart w:id="69" w:name="_Toc56608196"/>
      <w:bookmarkStart w:id="70" w:name="_Toc52527828"/>
      <w:bookmarkStart w:id="71" w:name="_Toc15817154"/>
      <w:bookmarkEnd w:id="69"/>
      <w:bookmarkEnd w:id="70"/>
      <w:r w:rsidRPr="008A61A3">
        <w:rPr>
          <w:rFonts w:ascii="Times New Roman" w:eastAsia="Times New Roman" w:hAnsi="Times New Roman" w:cs="Times New Roman"/>
          <w:color w:val="4D99E0"/>
          <w:sz w:val="24"/>
          <w:szCs w:val="24"/>
          <w:lang w:eastAsia="ru-RU"/>
        </w:rPr>
        <w:t>Приложение </w:t>
      </w:r>
      <w:bookmarkEnd w:id="71"/>
      <w:r w:rsidRPr="008A61A3">
        <w:rPr>
          <w:rFonts w:ascii="Times New Roman" w:eastAsia="Times New Roman" w:hAnsi="Times New Roman" w:cs="Times New Roman"/>
          <w:color w:val="000000"/>
          <w:sz w:val="24"/>
          <w:szCs w:val="24"/>
          <w:lang w:eastAsia="ru-RU"/>
        </w:rPr>
        <w:t>1</w:t>
      </w:r>
    </w:p>
    <w:p w:rsidR="008A61A3" w:rsidRPr="008A61A3" w:rsidRDefault="008A61A3" w:rsidP="008A61A3">
      <w:pPr>
        <w:shd w:val="clear" w:color="auto" w:fill="FFFFFF"/>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000000"/>
          <w:sz w:val="24"/>
          <w:szCs w:val="24"/>
          <w:lang w:eastAsia="ru-RU"/>
        </w:rPr>
        <w:t>(обязательное)</w:t>
      </w:r>
    </w:p>
    <w:p w:rsidR="008A61A3" w:rsidRPr="008A61A3" w:rsidRDefault="008A61A3" w:rsidP="008A61A3">
      <w:pPr>
        <w:shd w:val="clear" w:color="auto" w:fill="FFFFFF"/>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5F5F5"/>
        <w:spacing w:after="0" w:line="420" w:lineRule="atLeast"/>
        <w:ind w:firstLine="709"/>
        <w:jc w:val="center"/>
        <w:rPr>
          <w:rFonts w:ascii="Times New Roman" w:eastAsia="Times New Roman" w:hAnsi="Times New Roman" w:cs="Times New Roman"/>
          <w:b/>
          <w:bCs/>
          <w:color w:val="666666"/>
          <w:sz w:val="28"/>
          <w:szCs w:val="28"/>
          <w:lang w:eastAsia="ru-RU"/>
        </w:rPr>
      </w:pPr>
      <w:r w:rsidRPr="008A61A3">
        <w:rPr>
          <w:rFonts w:ascii="Times New Roman" w:eastAsia="Times New Roman" w:hAnsi="Times New Roman" w:cs="Times New Roman"/>
          <w:b/>
          <w:bCs/>
          <w:color w:val="666666"/>
          <w:sz w:val="24"/>
          <w:szCs w:val="24"/>
          <w:lang w:eastAsia="ru-RU"/>
        </w:rPr>
        <w:t>ГРУППЫ ПОМЕЩЕНИЙ (ПРОИЗВОДСТВ И ТЕХНОЛОГИЧЕСКИХ ПРОЦЕССОВ) ПО СТЕПЕНИ ОПАСНОСТИ РАЗВИТИЯ ПОЖАРА В ЗАВИСИМОСТИ ОТ ИХ ФУНКЦИОНАЛЬНОГО НАЗНАЧЕНИЯ</w:t>
      </w:r>
    </w:p>
    <w:p w:rsidR="008A61A3" w:rsidRPr="008A61A3" w:rsidRDefault="008A61A3" w:rsidP="008A61A3">
      <w:pPr>
        <w:shd w:val="clear" w:color="auto" w:fill="F5F5F5"/>
        <w:spacing w:after="0" w:line="420" w:lineRule="atLeast"/>
        <w:ind w:firstLine="709"/>
        <w:jc w:val="center"/>
        <w:rPr>
          <w:rFonts w:ascii="Times New Roman" w:eastAsia="Times New Roman" w:hAnsi="Times New Roman" w:cs="Times New Roman"/>
          <w:b/>
          <w:bCs/>
          <w:color w:val="666666"/>
          <w:sz w:val="28"/>
          <w:szCs w:val="28"/>
          <w:lang w:eastAsia="ru-RU"/>
        </w:rPr>
      </w:pPr>
      <w:r w:rsidRPr="008A61A3">
        <w:rPr>
          <w:rFonts w:ascii="Times New Roman" w:eastAsia="Times New Roman" w:hAnsi="Times New Roman" w:cs="Times New Roman"/>
          <w:b/>
          <w:bCs/>
          <w:color w:val="666666"/>
          <w:sz w:val="24"/>
          <w:szCs w:val="24"/>
          <w:lang w:eastAsia="ru-RU"/>
        </w:rPr>
        <w:t>И ПОЖАРНОЙ НАГРУЗКИ СГОРАЕМЫХ МАТЕРИАЛОВ</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1067"/>
        <w:gridCol w:w="8572"/>
      </w:tblGrid>
      <w:tr w:rsidR="008A61A3" w:rsidRPr="008A61A3" w:rsidTr="008A61A3">
        <w:trPr>
          <w:jc w:val="center"/>
        </w:trPr>
        <w:tc>
          <w:tcPr>
            <w:tcW w:w="900" w:type="dxa"/>
            <w:tcBorders>
              <w:top w:val="single" w:sz="8" w:space="0" w:color="auto"/>
              <w:left w:val="single" w:sz="8" w:space="0" w:color="auto"/>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Группа помещений</w:t>
            </w:r>
          </w:p>
        </w:tc>
        <w:tc>
          <w:tcPr>
            <w:tcW w:w="8739" w:type="dxa"/>
            <w:tcBorders>
              <w:top w:val="single" w:sz="8" w:space="0" w:color="auto"/>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hd w:val="clear" w:color="auto" w:fill="FFFFFF"/>
              <w:spacing w:after="0" w:line="240" w:lineRule="auto"/>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Перечень характерных помещений, производств, технологических процессов</w:t>
            </w:r>
          </w:p>
        </w:tc>
      </w:tr>
      <w:tr w:rsidR="008A61A3" w:rsidRPr="008A61A3" w:rsidTr="008A61A3">
        <w:trPr>
          <w:jc w:val="center"/>
        </w:trPr>
        <w:tc>
          <w:tcPr>
            <w:tcW w:w="900" w:type="dxa"/>
            <w:tcBorders>
              <w:top w:val="nil"/>
              <w:left w:val="single" w:sz="8" w:space="0" w:color="auto"/>
              <w:bottom w:val="single" w:sz="8" w:space="0" w:color="auto"/>
              <w:right w:val="single" w:sz="8" w:space="0" w:color="auto"/>
            </w:tcBorders>
            <w:tcMar>
              <w:top w:w="40" w:type="dxa"/>
              <w:left w:w="40" w:type="dxa"/>
              <w:bottom w:w="40" w:type="dxa"/>
              <w:right w:w="40" w:type="dxa"/>
            </w:tcMar>
            <w:hideMark/>
          </w:tcPr>
          <w:p w:rsidR="008A61A3" w:rsidRPr="008A61A3" w:rsidRDefault="008A61A3" w:rsidP="008A61A3">
            <w:pPr>
              <w:shd w:val="clear" w:color="auto" w:fill="FFFFFF"/>
              <w:spacing w:after="0" w:line="240" w:lineRule="auto"/>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1</w:t>
            </w:r>
          </w:p>
        </w:tc>
        <w:tc>
          <w:tcPr>
            <w:tcW w:w="8739" w:type="dxa"/>
            <w:tcBorders>
              <w:top w:val="nil"/>
              <w:left w:val="nil"/>
              <w:bottom w:val="single" w:sz="8" w:space="0" w:color="auto"/>
              <w:right w:val="single" w:sz="8" w:space="0" w:color="auto"/>
            </w:tcBorders>
            <w:tcMar>
              <w:top w:w="40" w:type="dxa"/>
              <w:left w:w="40" w:type="dxa"/>
              <w:bottom w:w="40" w:type="dxa"/>
              <w:right w:w="40" w:type="dxa"/>
            </w:tcMar>
            <w:hideMark/>
          </w:tcPr>
          <w:p w:rsidR="008A61A3" w:rsidRPr="008A61A3" w:rsidRDefault="008A61A3" w:rsidP="008A61A3">
            <w:pPr>
              <w:shd w:val="clear" w:color="auto" w:fill="FFFFFF"/>
              <w:spacing w:after="0" w:line="240" w:lineRule="auto"/>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Помещения книгохранилищ, библиотек, цирков, хранения сгораемых музейных ценностей,фондохранилищ, музеев и выставок, картинных галерей, концертных и киноконцертных залов, ЭВМ, магазинов, зданий управлений, гостиниц, больниц, подземных гаражей-стоянок, легковых автомобилей без постов технического обслуживания и ремонта</w:t>
            </w:r>
          </w:p>
        </w:tc>
      </w:tr>
      <w:tr w:rsidR="008A61A3" w:rsidRPr="008A61A3" w:rsidTr="008A61A3">
        <w:trPr>
          <w:jc w:val="center"/>
        </w:trPr>
        <w:tc>
          <w:tcPr>
            <w:tcW w:w="900" w:type="dxa"/>
            <w:tcBorders>
              <w:top w:val="nil"/>
              <w:left w:val="single" w:sz="8" w:space="0" w:color="auto"/>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2</w:t>
            </w:r>
          </w:p>
        </w:tc>
        <w:tc>
          <w:tcPr>
            <w:tcW w:w="8739"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Помещения деревообрабатывающего, текстильного, трикотажного, текстильно-галантерейного, табачного, обувного, кожевенного, мехового, целлюлозно-бумажного и печатного производств; окрасочных, пропиточных, малярных, смесеприготовительных, обезжиривания, консервации ирасконсервации, промывки деталей с применением ЛВЖ и ГЖ; производства ваты, искусственных и пленочных материалов; швейной промышленности; производств с применением резинотехнических изделий; предприятий по обслуживанию автомобилей; помещения категорииВ</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(пожарная нагрузка 181 - 1400 МДж/м</w:t>
            </w:r>
            <w:r w:rsidRPr="008A61A3">
              <w:rPr>
                <w:rFonts w:ascii="Times New Roman" w:eastAsia="Times New Roman" w:hAnsi="Times New Roman" w:cs="Times New Roman"/>
                <w:color w:val="000000"/>
                <w:sz w:val="20"/>
                <w:szCs w:val="20"/>
                <w:vertAlign w:val="superscript"/>
                <w:lang w:eastAsia="ru-RU"/>
              </w:rPr>
              <w:t>2</w:t>
            </w:r>
            <w:r w:rsidRPr="008A61A3">
              <w:rPr>
                <w:rFonts w:ascii="Times New Roman" w:eastAsia="Times New Roman" w:hAnsi="Times New Roman" w:cs="Times New Roman"/>
                <w:color w:val="000000"/>
                <w:sz w:val="20"/>
                <w:szCs w:val="20"/>
                <w:lang w:eastAsia="ru-RU"/>
              </w:rPr>
              <w:t>)</w:t>
            </w:r>
          </w:p>
        </w:tc>
      </w:tr>
      <w:tr w:rsidR="008A61A3" w:rsidRPr="008A61A3" w:rsidTr="008A61A3">
        <w:trPr>
          <w:jc w:val="center"/>
        </w:trPr>
        <w:tc>
          <w:tcPr>
            <w:tcW w:w="900" w:type="dxa"/>
            <w:tcBorders>
              <w:top w:val="nil"/>
              <w:left w:val="single" w:sz="8" w:space="0" w:color="auto"/>
              <w:bottom w:val="single" w:sz="8" w:space="0" w:color="auto"/>
              <w:right w:val="single" w:sz="8" w:space="0" w:color="auto"/>
            </w:tcBorders>
            <w:tcMar>
              <w:top w:w="40" w:type="dxa"/>
              <w:left w:w="40" w:type="dxa"/>
              <w:bottom w:w="40" w:type="dxa"/>
              <w:right w:w="40" w:type="dxa"/>
            </w:tcMar>
            <w:hideMark/>
          </w:tcPr>
          <w:p w:rsidR="008A61A3" w:rsidRPr="008A61A3" w:rsidRDefault="008A61A3" w:rsidP="008A61A3">
            <w:pPr>
              <w:shd w:val="clear" w:color="auto" w:fill="FFFFFF"/>
              <w:spacing w:after="0" w:line="240" w:lineRule="auto"/>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3</w:t>
            </w:r>
          </w:p>
        </w:tc>
        <w:tc>
          <w:tcPr>
            <w:tcW w:w="8739" w:type="dxa"/>
            <w:tcBorders>
              <w:top w:val="nil"/>
              <w:left w:val="nil"/>
              <w:bottom w:val="single" w:sz="8" w:space="0" w:color="auto"/>
              <w:right w:val="single" w:sz="8" w:space="0" w:color="auto"/>
            </w:tcBorders>
            <w:tcMar>
              <w:top w:w="40" w:type="dxa"/>
              <w:left w:w="40" w:type="dxa"/>
              <w:bottom w:w="40" w:type="dxa"/>
              <w:right w:w="40" w:type="dxa"/>
            </w:tcMar>
            <w:hideMark/>
          </w:tcPr>
          <w:p w:rsidR="008A61A3" w:rsidRPr="008A61A3" w:rsidRDefault="008A61A3" w:rsidP="008A61A3">
            <w:pPr>
              <w:shd w:val="clear" w:color="auto" w:fill="FFFFFF"/>
              <w:spacing w:after="0" w:line="240" w:lineRule="auto"/>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Помещения для производства резинотехнических изделий</w:t>
            </w:r>
          </w:p>
        </w:tc>
      </w:tr>
      <w:tr w:rsidR="008A61A3" w:rsidRPr="008A61A3" w:rsidTr="008A61A3">
        <w:trPr>
          <w:jc w:val="center"/>
        </w:trPr>
        <w:tc>
          <w:tcPr>
            <w:tcW w:w="900" w:type="dxa"/>
            <w:tcBorders>
              <w:top w:val="nil"/>
              <w:left w:val="single" w:sz="8" w:space="0" w:color="auto"/>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4.1</w:t>
            </w:r>
          </w:p>
        </w:tc>
        <w:tc>
          <w:tcPr>
            <w:tcW w:w="8739"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Помещения для производства горючих натуральных и синтетических волокон, окрасочные и сушильные камеры, участки открытой окраски и сушки;</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краскоприготовительных,лакоприготовительных,</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клееприготовительных</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с применением ЛВЖ и ГЖ, помещения категорииВ</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(пожарная нагрузка 1400 - 2200 МДж/м</w:t>
            </w:r>
            <w:r w:rsidRPr="008A61A3">
              <w:rPr>
                <w:rFonts w:ascii="Times New Roman" w:eastAsia="Times New Roman" w:hAnsi="Times New Roman" w:cs="Times New Roman"/>
                <w:color w:val="000000"/>
                <w:sz w:val="20"/>
                <w:szCs w:val="20"/>
                <w:vertAlign w:val="superscript"/>
                <w:lang w:eastAsia="ru-RU"/>
              </w:rPr>
              <w:t>2</w:t>
            </w:r>
            <w:r w:rsidRPr="008A61A3">
              <w:rPr>
                <w:rFonts w:ascii="Times New Roman" w:eastAsia="Times New Roman" w:hAnsi="Times New Roman" w:cs="Times New Roman"/>
                <w:color w:val="000000"/>
                <w:sz w:val="20"/>
                <w:szCs w:val="20"/>
                <w:lang w:eastAsia="ru-RU"/>
              </w:rPr>
              <w:t>)</w:t>
            </w:r>
          </w:p>
        </w:tc>
      </w:tr>
      <w:tr w:rsidR="008A61A3" w:rsidRPr="008A61A3" w:rsidTr="008A61A3">
        <w:trPr>
          <w:jc w:val="center"/>
        </w:trPr>
        <w:tc>
          <w:tcPr>
            <w:tcW w:w="900" w:type="dxa"/>
            <w:tcBorders>
              <w:top w:val="nil"/>
              <w:left w:val="single" w:sz="8" w:space="0" w:color="auto"/>
              <w:bottom w:val="single" w:sz="8" w:space="0" w:color="auto"/>
              <w:right w:val="single" w:sz="8" w:space="0" w:color="auto"/>
            </w:tcBorders>
            <w:tcMar>
              <w:top w:w="40" w:type="dxa"/>
              <w:left w:w="40" w:type="dxa"/>
              <w:bottom w:w="40" w:type="dxa"/>
              <w:right w:w="40" w:type="dxa"/>
            </w:tcMar>
            <w:hideMark/>
          </w:tcPr>
          <w:p w:rsidR="008A61A3" w:rsidRPr="008A61A3" w:rsidRDefault="008A61A3" w:rsidP="008A61A3">
            <w:pPr>
              <w:shd w:val="clear" w:color="auto" w:fill="FFFFFF"/>
              <w:spacing w:after="0" w:line="240" w:lineRule="auto"/>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4.2</w:t>
            </w:r>
          </w:p>
        </w:tc>
        <w:tc>
          <w:tcPr>
            <w:tcW w:w="8739" w:type="dxa"/>
            <w:tcBorders>
              <w:top w:val="nil"/>
              <w:left w:val="nil"/>
              <w:bottom w:val="single" w:sz="8" w:space="0" w:color="auto"/>
              <w:right w:val="single" w:sz="8" w:space="0" w:color="auto"/>
            </w:tcBorders>
            <w:tcMar>
              <w:top w:w="40" w:type="dxa"/>
              <w:left w:w="40" w:type="dxa"/>
              <w:bottom w:w="40" w:type="dxa"/>
              <w:right w:w="40" w:type="dxa"/>
            </w:tcMar>
            <w:hideMark/>
          </w:tcPr>
          <w:p w:rsidR="008A61A3" w:rsidRPr="008A61A3" w:rsidRDefault="008A61A3" w:rsidP="008A61A3">
            <w:pPr>
              <w:shd w:val="clear" w:color="auto" w:fill="FFFFFF"/>
              <w:spacing w:after="0" w:line="240" w:lineRule="auto"/>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Машинные залы компрессорных станций, станций регенерации, гидрирования, экстракции и помещения других производств, перерабатывающих горючие газы, бензин, спирты, эфиры и другие ЛВЖ и ГЖ, помещения категории</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В</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(пожарная нагрузка более 2200 МДж/м</w:t>
            </w:r>
            <w:r w:rsidRPr="008A61A3">
              <w:rPr>
                <w:rFonts w:ascii="Times New Roman" w:eastAsia="Times New Roman" w:hAnsi="Times New Roman" w:cs="Times New Roman"/>
                <w:color w:val="000000"/>
                <w:sz w:val="20"/>
                <w:szCs w:val="20"/>
                <w:vertAlign w:val="superscript"/>
                <w:lang w:eastAsia="ru-RU"/>
              </w:rPr>
              <w:t>2</w:t>
            </w:r>
            <w:r w:rsidRPr="008A61A3">
              <w:rPr>
                <w:rFonts w:ascii="Times New Roman" w:eastAsia="Times New Roman" w:hAnsi="Times New Roman" w:cs="Times New Roman"/>
                <w:color w:val="000000"/>
                <w:sz w:val="20"/>
                <w:szCs w:val="20"/>
                <w:lang w:eastAsia="ru-RU"/>
              </w:rPr>
              <w:t>)</w:t>
            </w:r>
          </w:p>
        </w:tc>
      </w:tr>
      <w:tr w:rsidR="008A61A3" w:rsidRPr="008A61A3" w:rsidTr="008A61A3">
        <w:trPr>
          <w:jc w:val="center"/>
        </w:trPr>
        <w:tc>
          <w:tcPr>
            <w:tcW w:w="900" w:type="dxa"/>
            <w:tcBorders>
              <w:top w:val="nil"/>
              <w:left w:val="single" w:sz="8" w:space="0" w:color="auto"/>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lastRenderedPageBreak/>
              <w:t>5</w:t>
            </w:r>
          </w:p>
        </w:tc>
        <w:tc>
          <w:tcPr>
            <w:tcW w:w="8739"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Склады несгораемых материалов в сгораемой упаковке. Склады</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трудносгораемых</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материалов</w:t>
            </w:r>
          </w:p>
        </w:tc>
      </w:tr>
      <w:tr w:rsidR="008A61A3" w:rsidRPr="008A61A3" w:rsidTr="008A61A3">
        <w:trPr>
          <w:jc w:val="center"/>
        </w:trPr>
        <w:tc>
          <w:tcPr>
            <w:tcW w:w="900" w:type="dxa"/>
            <w:tcBorders>
              <w:top w:val="nil"/>
              <w:left w:val="single" w:sz="8" w:space="0" w:color="auto"/>
              <w:bottom w:val="single" w:sz="8" w:space="0" w:color="auto"/>
              <w:right w:val="single" w:sz="8" w:space="0" w:color="auto"/>
            </w:tcBorders>
            <w:tcMar>
              <w:top w:w="40" w:type="dxa"/>
              <w:left w:w="40" w:type="dxa"/>
              <w:bottom w:w="40" w:type="dxa"/>
              <w:right w:w="40" w:type="dxa"/>
            </w:tcMar>
            <w:hideMark/>
          </w:tcPr>
          <w:p w:rsidR="008A61A3" w:rsidRPr="008A61A3" w:rsidRDefault="008A61A3" w:rsidP="008A61A3">
            <w:pPr>
              <w:shd w:val="clear" w:color="auto" w:fill="FFFFFF"/>
              <w:spacing w:after="0" w:line="240" w:lineRule="auto"/>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6</w:t>
            </w:r>
          </w:p>
        </w:tc>
        <w:tc>
          <w:tcPr>
            <w:tcW w:w="8739" w:type="dxa"/>
            <w:tcBorders>
              <w:top w:val="nil"/>
              <w:left w:val="nil"/>
              <w:bottom w:val="single" w:sz="8" w:space="0" w:color="auto"/>
              <w:right w:val="single" w:sz="8" w:space="0" w:color="auto"/>
            </w:tcBorders>
            <w:tcMar>
              <w:top w:w="40" w:type="dxa"/>
              <w:left w:w="40" w:type="dxa"/>
              <w:bottom w:w="40" w:type="dxa"/>
              <w:right w:w="40" w:type="dxa"/>
            </w:tcMar>
            <w:hideMark/>
          </w:tcPr>
          <w:p w:rsidR="008A61A3" w:rsidRPr="008A61A3" w:rsidRDefault="008A61A3" w:rsidP="008A61A3">
            <w:pPr>
              <w:shd w:val="clear" w:color="auto" w:fill="FFFFFF"/>
              <w:spacing w:after="0" w:line="240" w:lineRule="auto"/>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Склады твердых сгораемых материалов, в том числе резины, РТИ, каучука, смолы</w:t>
            </w:r>
          </w:p>
        </w:tc>
      </w:tr>
      <w:tr w:rsidR="008A61A3" w:rsidRPr="008A61A3" w:rsidTr="008A61A3">
        <w:trPr>
          <w:jc w:val="center"/>
        </w:trPr>
        <w:tc>
          <w:tcPr>
            <w:tcW w:w="900" w:type="dxa"/>
            <w:tcBorders>
              <w:top w:val="nil"/>
              <w:left w:val="single" w:sz="8" w:space="0" w:color="auto"/>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7</w:t>
            </w:r>
          </w:p>
        </w:tc>
        <w:tc>
          <w:tcPr>
            <w:tcW w:w="8739"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hd w:val="clear" w:color="auto" w:fill="FFFFFF"/>
              <w:spacing w:after="0" w:line="240" w:lineRule="auto"/>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0"/>
                <w:szCs w:val="20"/>
                <w:lang w:eastAsia="ru-RU"/>
              </w:rPr>
              <w:t>Склады лаков, красок, ЛВЖ, ГЖ</w:t>
            </w:r>
          </w:p>
        </w:tc>
      </w:tr>
    </w:tbl>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i/>
          <w:iCs/>
          <w:color w:val="000000"/>
          <w:sz w:val="20"/>
          <w:szCs w:val="20"/>
          <w:lang w:eastAsia="ru-RU"/>
        </w:rPr>
        <w:t>Примечания: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 Группы помещений определены по их функциональному назначению. В тех случаях, когда невозможно подобрать анна логичные производства, группу следует определять по категории помещения.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 Категория помещений определяется в зависимости от пожарной нагрузки по РНТП-01-94.</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 Пожарная нагрузка определяется в соответствии с приложением 4.</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 Параметры установок водяного и пенного пожаротушения для складских помещений, встроенных в здания, помещения которых относятся к 1-й группе, следует принимать по 2-й группе помещений.</w:t>
      </w:r>
      <w:bookmarkStart w:id="72" w:name="_Toc56608197"/>
      <w:bookmarkStart w:id="73" w:name="_Toc52527829"/>
      <w:bookmarkEnd w:id="72"/>
      <w:bookmarkEnd w:id="73"/>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Приложение 2</w:t>
      </w:r>
    </w:p>
    <w:p w:rsidR="008A61A3" w:rsidRPr="008A61A3" w:rsidRDefault="008A61A3" w:rsidP="008A61A3">
      <w:pPr>
        <w:shd w:val="clear" w:color="auto" w:fill="F5F5F5"/>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(рекомендуемое)</w:t>
      </w:r>
    </w:p>
    <w:p w:rsidR="008A61A3" w:rsidRPr="008A61A3" w:rsidRDefault="008A61A3" w:rsidP="008A61A3">
      <w:pPr>
        <w:shd w:val="clear" w:color="auto" w:fill="F5F5F5"/>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08" w:lineRule="atLeast"/>
        <w:ind w:firstLine="709"/>
        <w:jc w:val="both"/>
        <w:outlineLvl w:val="3"/>
        <w:rPr>
          <w:rFonts w:ascii="Times New Roman" w:eastAsia="Times New Roman" w:hAnsi="Times New Roman" w:cs="Times New Roman"/>
          <w:b/>
          <w:bCs/>
          <w:color w:val="000000"/>
          <w:lang w:eastAsia="ru-RU"/>
        </w:rPr>
      </w:pPr>
      <w:r w:rsidRPr="008A61A3">
        <w:rPr>
          <w:rFonts w:ascii="Times New Roman" w:eastAsia="Times New Roman" w:hAnsi="Times New Roman" w:cs="Times New Roman"/>
          <w:b/>
          <w:bCs/>
          <w:color w:val="000000"/>
          <w:sz w:val="24"/>
          <w:szCs w:val="24"/>
          <w:lang w:eastAsia="ru-RU"/>
        </w:rPr>
        <w:t>МЕТОДИКА РАСЧЕТА УСТАНОВОК ПОЖАРОТУШЕНИЯ ВОДОЙ,</w:t>
      </w:r>
    </w:p>
    <w:p w:rsidR="008A61A3" w:rsidRPr="008A61A3" w:rsidRDefault="008A61A3" w:rsidP="008A61A3">
      <w:pPr>
        <w:shd w:val="clear" w:color="auto" w:fill="F5F5F5"/>
        <w:spacing w:after="0" w:line="308" w:lineRule="atLeast"/>
        <w:ind w:firstLine="709"/>
        <w:jc w:val="both"/>
        <w:outlineLvl w:val="3"/>
        <w:rPr>
          <w:rFonts w:ascii="Times New Roman" w:eastAsia="Times New Roman" w:hAnsi="Times New Roman" w:cs="Times New Roman"/>
          <w:b/>
          <w:bCs/>
          <w:color w:val="000000"/>
          <w:lang w:eastAsia="ru-RU"/>
        </w:rPr>
      </w:pPr>
      <w:r w:rsidRPr="008A61A3">
        <w:rPr>
          <w:rFonts w:ascii="Times New Roman" w:eastAsia="Times New Roman" w:hAnsi="Times New Roman" w:cs="Times New Roman"/>
          <w:b/>
          <w:bCs/>
          <w:color w:val="000000"/>
          <w:sz w:val="24"/>
          <w:szCs w:val="24"/>
          <w:lang w:eastAsia="ru-RU"/>
        </w:rPr>
        <w:t>ПЕНОЙ НИЗКОЙ И СРЕДНЕЙ КРАТНОСТИ</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pacing w:val="-6"/>
          <w:sz w:val="24"/>
          <w:szCs w:val="24"/>
          <w:lang w:eastAsia="ru-RU"/>
        </w:rPr>
        <w:t>1</w:t>
      </w:r>
      <w:r w:rsidRPr="008A61A3">
        <w:rPr>
          <w:rFonts w:ascii="Times New Roman" w:eastAsia="Times New Roman" w:hAnsi="Times New Roman" w:cs="Times New Roman"/>
          <w:color w:val="666666"/>
          <w:spacing w:val="-6"/>
          <w:sz w:val="24"/>
          <w:szCs w:val="24"/>
          <w:lang w:eastAsia="ru-RU"/>
        </w:rPr>
        <w:t> Исходными данными для расчета установок являются параметры, приведенные в п. 5.2.</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2</w:t>
      </w:r>
      <w:r w:rsidRPr="008A61A3">
        <w:rPr>
          <w:rFonts w:ascii="Times New Roman" w:eastAsia="Times New Roman" w:hAnsi="Times New Roman" w:cs="Times New Roman"/>
          <w:color w:val="666666"/>
          <w:sz w:val="24"/>
          <w:szCs w:val="24"/>
          <w:lang w:eastAsia="ru-RU"/>
        </w:rPr>
        <w:t> В зоне приемки, упаковки и отправки грузов складских помещений с высотным стеллажным хранением при высоте помещения от 10 до 20 м значения интенсивности и площади для расчета расхода воды, раствора пенообразователя по группам 5, 6 и 7, приведенные в п. 5.2, должны быть увеличены из расчета 10% на каждые 2 м высоты.</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3</w:t>
      </w:r>
      <w:r w:rsidRPr="008A61A3">
        <w:rPr>
          <w:rFonts w:ascii="Times New Roman" w:eastAsia="Times New Roman" w:hAnsi="Times New Roman" w:cs="Times New Roman"/>
          <w:color w:val="666666"/>
          <w:sz w:val="24"/>
          <w:szCs w:val="24"/>
          <w:lang w:eastAsia="ru-RU"/>
        </w:rPr>
        <w:t> Диаметры трубопроводов установок следует определять гидравлическим расчетом, при этом скорость движения воды и раствора пенообразователя в трубопроводах должна составлять не более 10 м/с.</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Диаметры всасывающих трубопроводов установок следует определять гидравлическим расчетом, при этом скорость движения воды в трубопроводах должна составлять не более 2,8 м/с.</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4</w:t>
      </w:r>
      <w:r w:rsidRPr="008A61A3">
        <w:rPr>
          <w:rFonts w:ascii="Times New Roman" w:eastAsia="Times New Roman" w:hAnsi="Times New Roman" w:cs="Times New Roman"/>
          <w:color w:val="666666"/>
          <w:sz w:val="24"/>
          <w:szCs w:val="24"/>
          <w:lang w:eastAsia="ru-RU"/>
        </w:rPr>
        <w:t> Гидравлический расчет трубопроводов следует выполнять при условии водоснабжения этих установок только от основного водопитателя.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5</w:t>
      </w:r>
      <w:r w:rsidRPr="008A61A3">
        <w:rPr>
          <w:rFonts w:ascii="Times New Roman" w:eastAsia="Times New Roman" w:hAnsi="Times New Roman" w:cs="Times New Roman"/>
          <w:color w:val="666666"/>
          <w:sz w:val="24"/>
          <w:szCs w:val="24"/>
          <w:lang w:eastAsia="ru-RU"/>
        </w:rPr>
        <w:t> Давление у узла управления должно быть не более 1,0 МПа.</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6 </w:t>
      </w:r>
      <w:r w:rsidRPr="008A61A3">
        <w:rPr>
          <w:rFonts w:ascii="Times New Roman" w:eastAsia="Times New Roman" w:hAnsi="Times New Roman" w:cs="Times New Roman"/>
          <w:color w:val="666666"/>
          <w:sz w:val="24"/>
          <w:szCs w:val="24"/>
          <w:lang w:eastAsia="ru-RU"/>
        </w:rPr>
        <w:t>Расчетный расход воды, раствора пенообразователя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00025" cy="228600"/>
                <wp:effectExtent l="0" t="0" r="0" b="0"/>
                <wp:docPr id="204" name="Прямоугольник 204" descr="http://all-docs.ru/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318C86" id="Прямоугольник 204" o:spid="_x0000_s1026" alt="http://all-docs.ru/image004.gif" style="width:15.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л</w:t>
      </w:r>
      <w:r w:rsidRPr="008A61A3">
        <w:rPr>
          <w:rFonts w:ascii="Symbol" w:eastAsia="Times New Roman" w:hAnsi="Symbol" w:cs="Times New Roman"/>
          <w:color w:val="666666"/>
          <w:sz w:val="24"/>
          <w:szCs w:val="24"/>
          <w:lang w:val="en-US" w:eastAsia="ru-RU"/>
        </w:rPr>
        <w:t></w:t>
      </w:r>
      <w:r w:rsidRPr="008A61A3">
        <w:rPr>
          <w:rFonts w:ascii="Times New Roman" w:eastAsia="Times New Roman" w:hAnsi="Times New Roman" w:cs="Times New Roman"/>
          <w:color w:val="666666"/>
          <w:sz w:val="24"/>
          <w:szCs w:val="24"/>
          <w:lang w:eastAsia="ru-RU"/>
        </w:rPr>
        <w:t>с</w:t>
      </w:r>
      <w:r w:rsidRPr="008A61A3">
        <w:rPr>
          <w:rFonts w:ascii="Times New Roman" w:eastAsia="Times New Roman" w:hAnsi="Times New Roman" w:cs="Times New Roman"/>
          <w:color w:val="666666"/>
          <w:sz w:val="24"/>
          <w:szCs w:val="24"/>
          <w:vertAlign w:val="superscript"/>
          <w:lang w:eastAsia="ru-RU"/>
        </w:rPr>
        <w:t>-1</w:t>
      </w:r>
      <w:r w:rsidRPr="008A61A3">
        <w:rPr>
          <w:rFonts w:ascii="Times New Roman" w:eastAsia="Times New Roman" w:hAnsi="Times New Roman" w:cs="Times New Roman"/>
          <w:color w:val="666666"/>
          <w:sz w:val="24"/>
          <w:szCs w:val="24"/>
          <w:lang w:eastAsia="ru-RU"/>
        </w:rPr>
        <w:t>, через ороситель (генератор) следует определять по формуле: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581025" cy="257175"/>
                <wp:effectExtent l="0" t="0" r="0" b="0"/>
                <wp:docPr id="203" name="Прямоугольник 203" descr="http://all-docs.ru/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10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14EB6D" id="Прямоугольник 203" o:spid="_x0000_s1026" alt="http://all-docs.ru/image006.gif" style="width:45.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(1)</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color w:val="666666"/>
          <w:sz w:val="24"/>
          <w:szCs w:val="24"/>
          <w:lang w:val="en-US" w:eastAsia="ru-RU"/>
        </w:rPr>
        <w:t>k </w:t>
      </w:r>
      <w:r w:rsidRPr="008A61A3">
        <w:rPr>
          <w:rFonts w:ascii="Times New Roman" w:eastAsia="Times New Roman" w:hAnsi="Times New Roman" w:cs="Times New Roman"/>
          <w:color w:val="666666"/>
          <w:sz w:val="24"/>
          <w:szCs w:val="24"/>
          <w:lang w:eastAsia="ru-RU"/>
        </w:rPr>
        <w:t>- коэффициент производительности оросителя (генератора), принимаемый по технической документации на изделие;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val="en-US" w:eastAsia="ru-RU"/>
        </w:rPr>
        <w:t>H </w:t>
      </w:r>
      <w:r w:rsidRPr="008A61A3">
        <w:rPr>
          <w:rFonts w:ascii="Times New Roman" w:eastAsia="Times New Roman" w:hAnsi="Times New Roman" w:cs="Times New Roman"/>
          <w:color w:val="666666"/>
          <w:sz w:val="24"/>
          <w:szCs w:val="24"/>
          <w:lang w:eastAsia="ru-RU"/>
        </w:rPr>
        <w:t>- свободный напор перед оросителем (генератором), м вод. ст.</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lastRenderedPageBreak/>
        <w:t>7</w:t>
      </w:r>
      <w:r w:rsidRPr="008A61A3">
        <w:rPr>
          <w:rFonts w:ascii="Times New Roman" w:eastAsia="Times New Roman" w:hAnsi="Times New Roman" w:cs="Times New Roman"/>
          <w:color w:val="666666"/>
          <w:sz w:val="24"/>
          <w:szCs w:val="24"/>
          <w:lang w:eastAsia="ru-RU"/>
        </w:rPr>
        <w:t> Минимальный свободный напор для оросите лей (спринклерных, дренчерных) с условным диа метромвыходного отверстия: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color w:val="666666"/>
          <w:sz w:val="24"/>
          <w:szCs w:val="24"/>
          <w:lang w:eastAsia="ru-RU"/>
        </w:rPr>
        <w:t>d</w:t>
      </w:r>
      <w:r w:rsidRPr="008A61A3">
        <w:rPr>
          <w:rFonts w:ascii="Times New Roman" w:eastAsia="Times New Roman" w:hAnsi="Times New Roman" w:cs="Times New Roman"/>
          <w:color w:val="666666"/>
          <w:sz w:val="24"/>
          <w:szCs w:val="24"/>
          <w:vertAlign w:val="subscript"/>
          <w:lang w:eastAsia="ru-RU"/>
        </w:rPr>
        <w:t>y </w:t>
      </w:r>
      <w:r w:rsidRPr="008A61A3">
        <w:rPr>
          <w:rFonts w:ascii="Times New Roman" w:eastAsia="Times New Roman" w:hAnsi="Times New Roman" w:cs="Times New Roman"/>
          <w:color w:val="666666"/>
          <w:sz w:val="24"/>
          <w:szCs w:val="24"/>
          <w:lang w:eastAsia="ru-RU"/>
        </w:rPr>
        <w:t>= 8...12 мм - 5м вод. ст.,</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color w:val="666666"/>
          <w:sz w:val="24"/>
          <w:szCs w:val="24"/>
          <w:lang w:eastAsia="ru-RU"/>
        </w:rPr>
        <w:t>d</w:t>
      </w:r>
      <w:r w:rsidRPr="008A61A3">
        <w:rPr>
          <w:rFonts w:ascii="Times New Roman" w:eastAsia="Times New Roman" w:hAnsi="Times New Roman" w:cs="Times New Roman"/>
          <w:color w:val="666666"/>
          <w:sz w:val="24"/>
          <w:szCs w:val="24"/>
          <w:vertAlign w:val="subscript"/>
          <w:lang w:eastAsia="ru-RU"/>
        </w:rPr>
        <w:t>y </w:t>
      </w:r>
      <w:r w:rsidRPr="008A61A3">
        <w:rPr>
          <w:rFonts w:ascii="Times New Roman" w:eastAsia="Times New Roman" w:hAnsi="Times New Roman" w:cs="Times New Roman"/>
          <w:color w:val="666666"/>
          <w:sz w:val="24"/>
          <w:szCs w:val="24"/>
          <w:lang w:eastAsia="ru-RU"/>
        </w:rPr>
        <w:t>= 15...20 мм - 10м вод. ст.</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8</w:t>
      </w:r>
      <w:r w:rsidRPr="008A61A3">
        <w:rPr>
          <w:rFonts w:ascii="Times New Roman" w:eastAsia="Times New Roman" w:hAnsi="Times New Roman" w:cs="Times New Roman"/>
          <w:color w:val="666666"/>
          <w:sz w:val="24"/>
          <w:szCs w:val="24"/>
          <w:lang w:eastAsia="ru-RU"/>
        </w:rPr>
        <w:t> Максимальный допустимый напор для оросителей (спринклерных, дренчерных) 100м вод. ст.</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b/>
          <w:bCs/>
          <w:color w:val="000000"/>
          <w:sz w:val="21"/>
          <w:szCs w:val="21"/>
          <w:lang w:eastAsia="ru-RU"/>
        </w:rPr>
        <w:t>9</w:t>
      </w:r>
      <w:r w:rsidRPr="008A61A3">
        <w:rPr>
          <w:rFonts w:ascii="Arial" w:eastAsia="Times New Roman" w:hAnsi="Arial" w:cs="Arial"/>
          <w:color w:val="666666"/>
          <w:sz w:val="21"/>
          <w:szCs w:val="21"/>
          <w:lang w:eastAsia="ru-RU"/>
        </w:rPr>
        <w:t> Расход воды, раствора пенообразователя необходимо определять произведением норматив ной интенсивности орошения на площадь для расчета расхода воды, раствора пенообразователя, (см. таблицы 1-3, раздел 5).</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Расход воды на внутренний противопожарный водопровод должен суммироваться с расходом воды на автоматическую установку пожаротушения.</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Необходимость суммирования расходов воды, раствора пенообразователя спринклерной и дренчернойустановок определяется технологическими требованиями.</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10</w:t>
      </w:r>
      <w:r w:rsidRPr="008A61A3">
        <w:rPr>
          <w:rFonts w:ascii="Times New Roman" w:eastAsia="Times New Roman" w:hAnsi="Times New Roman" w:cs="Times New Roman"/>
          <w:color w:val="666666"/>
          <w:sz w:val="24"/>
          <w:szCs w:val="24"/>
          <w:lang w:eastAsia="ru-RU"/>
        </w:rPr>
        <w:t> Потери напора на расчетном участке трубопроводов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61925" cy="228600"/>
                <wp:effectExtent l="0" t="0" r="0" b="0"/>
                <wp:docPr id="202" name="Прямоугольник 202" descr="http://all-docs.ru/image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F79DA9" id="Прямоугольник 202" o:spid="_x0000_s1026" alt="http://all-docs.ru/image008.gif" style="width:12.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м, определяются по формуле:</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523875" cy="447675"/>
                <wp:effectExtent l="0" t="0" r="0" b="0"/>
                <wp:docPr id="201" name="Прямоугольник 201" descr="http://all-docs.ru/image01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231CC" id="Прямоугольник 201" o:spid="_x0000_s1026" alt="http://all-docs.ru/image010.gif" style="width:41.2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(2)</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pacing w:val="-8"/>
          <w:sz w:val="24"/>
          <w:szCs w:val="24"/>
          <w:lang w:eastAsia="ru-RU"/>
        </w:rPr>
        <w:t>где </w:t>
      </w:r>
      <w:r w:rsidRPr="008A61A3">
        <w:rPr>
          <w:rFonts w:ascii="Times New Roman" w:eastAsia="Times New Roman" w:hAnsi="Times New Roman" w:cs="Times New Roman"/>
          <w:color w:val="666666"/>
          <w:spacing w:val="-8"/>
          <w:sz w:val="24"/>
          <w:szCs w:val="24"/>
          <w:lang w:val="en-US" w:eastAsia="ru-RU"/>
        </w:rPr>
        <w:t>Q </w:t>
      </w:r>
      <w:r w:rsidRPr="008A61A3">
        <w:rPr>
          <w:rFonts w:ascii="Times New Roman" w:eastAsia="Times New Roman" w:hAnsi="Times New Roman" w:cs="Times New Roman"/>
          <w:color w:val="666666"/>
          <w:spacing w:val="-8"/>
          <w:sz w:val="24"/>
          <w:szCs w:val="24"/>
          <w:lang w:eastAsia="ru-RU"/>
        </w:rPr>
        <w:t>- расход воды, раствора пенообразователя на расчетном участке трубопровода, л </w:t>
      </w:r>
      <w:r w:rsidRPr="008A61A3">
        <w:rPr>
          <w:rFonts w:ascii="Symbol" w:eastAsia="Times New Roman" w:hAnsi="Symbol" w:cs="Times New Roman"/>
          <w:color w:val="666666"/>
          <w:spacing w:val="-8"/>
          <w:sz w:val="24"/>
          <w:szCs w:val="24"/>
          <w:lang w:val="en-US" w:eastAsia="ru-RU"/>
        </w:rPr>
        <w:t></w:t>
      </w:r>
      <w:r w:rsidRPr="008A61A3">
        <w:rPr>
          <w:rFonts w:ascii="Times New Roman" w:eastAsia="Times New Roman" w:hAnsi="Times New Roman" w:cs="Times New Roman"/>
          <w:color w:val="666666"/>
          <w:spacing w:val="-8"/>
          <w:sz w:val="24"/>
          <w:szCs w:val="24"/>
          <w:lang w:val="en-US" w:eastAsia="ru-RU"/>
        </w:rPr>
        <w:t> </w:t>
      </w:r>
      <w:r w:rsidRPr="008A61A3">
        <w:rPr>
          <w:rFonts w:ascii="Times New Roman" w:eastAsia="Times New Roman" w:hAnsi="Times New Roman" w:cs="Times New Roman"/>
          <w:color w:val="666666"/>
          <w:spacing w:val="-8"/>
          <w:sz w:val="24"/>
          <w:szCs w:val="24"/>
          <w:lang w:eastAsia="ru-RU"/>
        </w:rPr>
        <w:t>с</w:t>
      </w:r>
      <w:r w:rsidRPr="008A61A3">
        <w:rPr>
          <w:rFonts w:ascii="Times New Roman" w:eastAsia="Times New Roman" w:hAnsi="Times New Roman" w:cs="Times New Roman"/>
          <w:color w:val="666666"/>
          <w:spacing w:val="-8"/>
          <w:sz w:val="24"/>
          <w:szCs w:val="24"/>
          <w:vertAlign w:val="superscript"/>
          <w:lang w:eastAsia="ru-RU"/>
        </w:rPr>
        <w:t>-1</w:t>
      </w:r>
      <w:r w:rsidRPr="008A61A3">
        <w:rPr>
          <w:rFonts w:ascii="Times New Roman" w:eastAsia="Times New Roman" w:hAnsi="Times New Roman" w:cs="Times New Roman"/>
          <w:color w:val="666666"/>
          <w:spacing w:val="-8"/>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val="en-US" w:eastAsia="ru-RU"/>
        </w:rPr>
        <w:t>B </w:t>
      </w:r>
      <w:r w:rsidRPr="008A61A3">
        <w:rPr>
          <w:rFonts w:ascii="Times New Roman" w:eastAsia="Times New Roman" w:hAnsi="Times New Roman" w:cs="Times New Roman"/>
          <w:color w:val="666666"/>
          <w:sz w:val="24"/>
          <w:szCs w:val="24"/>
          <w:lang w:eastAsia="ru-RU"/>
        </w:rPr>
        <w:t>- характеристика трубопровода, определяется по формуле: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left="3539"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409575" cy="409575"/>
                <wp:effectExtent l="0" t="0" r="0" b="0"/>
                <wp:docPr id="200" name="Прямоугольник 200" descr="http://all-docs.ru/image0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95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4F1D3B" id="Прямоугольник 200" o:spid="_x0000_s1026" alt="http://all-docs.ru/image012.gif" style="width:32.2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(3)</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52400" cy="228600"/>
                <wp:effectExtent l="0" t="0" r="0" b="0"/>
                <wp:docPr id="199" name="Прямоугольник 199" descr="http://all-docs.ru/image01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6CA495" id="Прямоугольник 199" o:spid="_x0000_s1026" alt="http://all-docs.ru/image014.gif"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коэффициент, принимается по таблице 1;</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val="en-US" w:eastAsia="ru-RU"/>
        </w:rPr>
        <w:t>l </w:t>
      </w:r>
      <w:r w:rsidRPr="008A61A3">
        <w:rPr>
          <w:rFonts w:ascii="Times New Roman" w:eastAsia="Times New Roman" w:hAnsi="Times New Roman" w:cs="Times New Roman"/>
          <w:color w:val="666666"/>
          <w:sz w:val="24"/>
          <w:szCs w:val="24"/>
          <w:lang w:eastAsia="ru-RU"/>
        </w:rPr>
        <w:t>- длина расчетного участка трубопровода, м.</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Потери напора в узлах управления установок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90500" cy="228600"/>
                <wp:effectExtent l="0" t="0" r="0" b="0"/>
                <wp:docPr id="198" name="Прямоугольник 198" descr="http://all-docs.ru/image0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19E7EB" id="Прямоугольник 198" o:spid="_x0000_s1026" alt="http://all-docs.ru/image016.gif"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м, определяются по формуле: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647700" cy="266700"/>
                <wp:effectExtent l="0" t="0" r="0" b="0"/>
                <wp:docPr id="197" name="Прямоугольник 197" descr="http://all-docs.ru/image01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A40451" id="Прямоугольник 197" o:spid="_x0000_s1026" alt="http://all-docs.ru/image018.gif" style="width:5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(4)</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color w:val="666666"/>
          <w:sz w:val="24"/>
          <w:szCs w:val="24"/>
          <w:lang w:val="en-US" w:eastAsia="ru-RU"/>
        </w:rPr>
        <w:t>e </w:t>
      </w:r>
      <w:r w:rsidRPr="008A61A3">
        <w:rPr>
          <w:rFonts w:ascii="Times New Roman" w:eastAsia="Times New Roman" w:hAnsi="Times New Roman" w:cs="Times New Roman"/>
          <w:color w:val="666666"/>
          <w:sz w:val="24"/>
          <w:szCs w:val="24"/>
          <w:lang w:eastAsia="ru-RU"/>
        </w:rPr>
        <w:t>- коэффициент потерь напора в узле управления, принимается по технической документации на клапаны;</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val="en-US" w:eastAsia="ru-RU"/>
        </w:rPr>
        <w:t>Q </w:t>
      </w:r>
      <w:r w:rsidRPr="008A61A3">
        <w:rPr>
          <w:rFonts w:ascii="Times New Roman" w:eastAsia="Times New Roman" w:hAnsi="Times New Roman" w:cs="Times New Roman"/>
          <w:color w:val="666666"/>
          <w:sz w:val="24"/>
          <w:szCs w:val="24"/>
          <w:lang w:eastAsia="ru-RU"/>
        </w:rPr>
        <w:t>- расчетный расход воды, раствора пенообразователя через узлы управления, л </w:t>
      </w:r>
      <w:r w:rsidRPr="008A61A3">
        <w:rPr>
          <w:rFonts w:ascii="Symbol" w:eastAsia="Times New Roman" w:hAnsi="Symbol" w:cs="Times New Roman"/>
          <w:color w:val="666666"/>
          <w:sz w:val="24"/>
          <w:szCs w:val="24"/>
          <w:lang w:val="en-US" w:eastAsia="ru-RU"/>
        </w:rPr>
        <w:t></w:t>
      </w:r>
      <w:r w:rsidRPr="008A61A3">
        <w:rPr>
          <w:rFonts w:ascii="Times New Roman" w:eastAsia="Times New Roman" w:hAnsi="Times New Roman" w:cs="Times New Roman"/>
          <w:color w:val="666666"/>
          <w:sz w:val="24"/>
          <w:szCs w:val="24"/>
          <w:lang w:val="en-US" w:eastAsia="ru-RU"/>
        </w:rPr>
        <w:t> </w:t>
      </w:r>
      <w:r w:rsidRPr="008A61A3">
        <w:rPr>
          <w:rFonts w:ascii="Times New Roman" w:eastAsia="Times New Roman" w:hAnsi="Times New Roman" w:cs="Times New Roman"/>
          <w:color w:val="666666"/>
          <w:sz w:val="24"/>
          <w:szCs w:val="24"/>
          <w:lang w:eastAsia="ru-RU"/>
        </w:rPr>
        <w:t>с</w:t>
      </w:r>
      <w:r w:rsidRPr="008A61A3">
        <w:rPr>
          <w:rFonts w:ascii="Times New Roman" w:eastAsia="Times New Roman" w:hAnsi="Times New Roman" w:cs="Times New Roman"/>
          <w:color w:val="666666"/>
          <w:sz w:val="24"/>
          <w:szCs w:val="24"/>
          <w:vertAlign w:val="superscript"/>
          <w:lang w:eastAsia="ru-RU"/>
        </w:rPr>
        <w:t>-1</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lastRenderedPageBreak/>
        <w:t>Таблица 1</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3988"/>
        <w:gridCol w:w="1407"/>
        <w:gridCol w:w="1636"/>
        <w:gridCol w:w="1184"/>
        <w:gridCol w:w="1424"/>
      </w:tblGrid>
      <w:tr w:rsidR="008A61A3" w:rsidRPr="008A61A3" w:rsidTr="008A61A3">
        <w:trPr>
          <w:jc w:val="center"/>
        </w:trPr>
        <w:tc>
          <w:tcPr>
            <w:tcW w:w="1450" w:type="dxa"/>
            <w:tcBorders>
              <w:top w:val="single" w:sz="8" w:space="0" w:color="auto"/>
              <w:left w:val="single" w:sz="8" w:space="0" w:color="auto"/>
              <w:bottom w:val="single" w:sz="8" w:space="0" w:color="auto"/>
              <w:right w:val="single" w:sz="8" w:space="0" w:color="auto"/>
            </w:tcBorders>
            <w:shd w:val="clear" w:color="auto" w:fill="F5F5F5"/>
            <w:tcMar>
              <w:top w:w="17" w:type="dxa"/>
              <w:left w:w="40" w:type="dxa"/>
              <w:bottom w:w="17"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Трубы</w:t>
            </w:r>
          </w:p>
        </w:tc>
        <w:tc>
          <w:tcPr>
            <w:tcW w:w="683" w:type="dxa"/>
            <w:tcBorders>
              <w:top w:val="single" w:sz="8" w:space="0" w:color="auto"/>
              <w:left w:val="nil"/>
              <w:bottom w:val="single" w:sz="8" w:space="0" w:color="auto"/>
              <w:right w:val="single" w:sz="8" w:space="0" w:color="auto"/>
            </w:tcBorders>
            <w:shd w:val="clear" w:color="auto" w:fill="F5F5F5"/>
            <w:tcMar>
              <w:top w:w="17" w:type="dxa"/>
              <w:left w:w="40" w:type="dxa"/>
              <w:bottom w:w="17"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Диаметр условного прохода,</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мм</w:t>
            </w:r>
          </w:p>
        </w:tc>
        <w:tc>
          <w:tcPr>
            <w:tcW w:w="871" w:type="dxa"/>
            <w:tcBorders>
              <w:top w:val="single" w:sz="8" w:space="0" w:color="auto"/>
              <w:left w:val="nil"/>
              <w:bottom w:val="single" w:sz="8" w:space="0" w:color="auto"/>
              <w:right w:val="single" w:sz="8" w:space="0" w:color="auto"/>
            </w:tcBorders>
            <w:shd w:val="clear" w:color="auto" w:fill="F5F5F5"/>
            <w:tcMar>
              <w:top w:w="17" w:type="dxa"/>
              <w:left w:w="40" w:type="dxa"/>
              <w:bottom w:w="17"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Диаметр наружный,</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мм</w:t>
            </w:r>
          </w:p>
        </w:tc>
        <w:tc>
          <w:tcPr>
            <w:tcW w:w="759" w:type="dxa"/>
            <w:tcBorders>
              <w:top w:val="single" w:sz="8" w:space="0" w:color="auto"/>
              <w:left w:val="nil"/>
              <w:bottom w:val="single" w:sz="8" w:space="0" w:color="auto"/>
              <w:right w:val="single" w:sz="8" w:space="0" w:color="auto"/>
            </w:tcBorders>
            <w:shd w:val="clear" w:color="auto" w:fill="F5F5F5"/>
            <w:tcMar>
              <w:top w:w="17" w:type="dxa"/>
              <w:left w:w="40" w:type="dxa"/>
              <w:bottom w:w="17"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Толщина стенки,мм</w:t>
            </w:r>
          </w:p>
        </w:tc>
        <w:tc>
          <w:tcPr>
            <w:tcW w:w="793" w:type="dxa"/>
            <w:tcBorders>
              <w:top w:val="single" w:sz="8" w:space="0" w:color="auto"/>
              <w:left w:val="nil"/>
              <w:bottom w:val="single" w:sz="8" w:space="0" w:color="auto"/>
              <w:right w:val="single" w:sz="8" w:space="0" w:color="auto"/>
            </w:tcBorders>
            <w:shd w:val="clear" w:color="auto" w:fill="F5F5F5"/>
            <w:tcMar>
              <w:top w:w="17" w:type="dxa"/>
              <w:left w:w="40" w:type="dxa"/>
              <w:bottom w:w="17"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Значение</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noProof/>
                <w:color w:val="666666"/>
                <w:sz w:val="20"/>
                <w:szCs w:val="20"/>
                <w:lang w:eastAsia="ru-RU"/>
              </w:rPr>
              <mc:AlternateContent>
                <mc:Choice Requires="wps">
                  <w:drawing>
                    <wp:inline distT="0" distB="0" distL="0" distR="0">
                      <wp:extent cx="142875" cy="228600"/>
                      <wp:effectExtent l="0" t="0" r="0" b="0"/>
                      <wp:docPr id="196" name="Прямоугольник 196" descr="http://all-docs.ru/image02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2EED92" id="Прямоугольник 196" o:spid="_x0000_s1026" alt="http://all-docs.ru/image020.gif" style="width:11.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" filled="f" stroked="f">
                      <o:lock v:ext="edit" aspectratio="t"/>
                      <w10:anchorlock/>
                    </v:rect>
                  </w:pict>
                </mc:Fallback>
              </mc:AlternateContent>
            </w:r>
          </w:p>
        </w:tc>
      </w:tr>
      <w:tr w:rsidR="008A61A3" w:rsidRPr="008A61A3" w:rsidTr="008A61A3">
        <w:trPr>
          <w:jc w:val="center"/>
        </w:trPr>
        <w:tc>
          <w:tcPr>
            <w:tcW w:w="145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420" w:lineRule="atLeast"/>
              <w:jc w:val="center"/>
              <w:rPr>
                <w:rFonts w:ascii="Times New Roman" w:eastAsia="Times New Roman" w:hAnsi="Times New Roman" w:cs="Times New Roman"/>
                <w:color w:val="666666"/>
                <w:sz w:val="28"/>
                <w:szCs w:val="28"/>
                <w:lang w:eastAsia="ru-RU"/>
              </w:rPr>
            </w:pPr>
            <w:r w:rsidRPr="008A61A3">
              <w:rPr>
                <w:rFonts w:ascii="Times New Roman" w:eastAsia="Times New Roman" w:hAnsi="Times New Roman" w:cs="Times New Roman"/>
                <w:color w:val="666666"/>
                <w:sz w:val="20"/>
                <w:szCs w:val="20"/>
                <w:lang w:eastAsia="ru-RU"/>
              </w:rPr>
              <w:t>Стальные электросварные</w:t>
            </w:r>
          </w:p>
          <w:p w:rsidR="008A61A3" w:rsidRPr="008A61A3" w:rsidRDefault="008A61A3" w:rsidP="008A61A3">
            <w:pPr>
              <w:spacing w:after="0" w:line="420" w:lineRule="atLeast"/>
              <w:jc w:val="center"/>
              <w:rPr>
                <w:rFonts w:ascii="Times New Roman" w:eastAsia="Times New Roman" w:hAnsi="Times New Roman" w:cs="Times New Roman"/>
                <w:color w:val="666666"/>
                <w:sz w:val="28"/>
                <w:szCs w:val="28"/>
                <w:lang w:eastAsia="ru-RU"/>
              </w:rPr>
            </w:pPr>
            <w:r w:rsidRPr="008A61A3">
              <w:rPr>
                <w:rFonts w:ascii="Times New Roman" w:eastAsia="Times New Roman" w:hAnsi="Times New Roman" w:cs="Times New Roman"/>
                <w:color w:val="666666"/>
                <w:sz w:val="20"/>
                <w:szCs w:val="20"/>
                <w:lang w:eastAsia="ru-RU"/>
              </w:rPr>
              <w:t>(ГОСТ10704-91)</w:t>
            </w:r>
          </w:p>
        </w:tc>
        <w:tc>
          <w:tcPr>
            <w:tcW w:w="683"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50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65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80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100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100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100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100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125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125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125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150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150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150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200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250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300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350</w:t>
            </w:r>
          </w:p>
        </w:tc>
        <w:tc>
          <w:tcPr>
            <w:tcW w:w="871"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57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76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89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108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108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114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114*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133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133*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140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152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159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159*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219*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273*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325*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377*</w:t>
            </w:r>
          </w:p>
        </w:tc>
        <w:tc>
          <w:tcPr>
            <w:tcW w:w="759"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5,0*</w:t>
            </w:r>
          </w:p>
        </w:tc>
        <w:tc>
          <w:tcPr>
            <w:tcW w:w="793"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0,0755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0,75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3,44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13,97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28,7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110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572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1429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4322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4231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5872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5757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13530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13190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18070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28690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36920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34880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209900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711300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1856000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4062000</w:t>
            </w:r>
          </w:p>
        </w:tc>
      </w:tr>
      <w:tr w:rsidR="008A61A3" w:rsidRPr="008A61A3" w:rsidTr="008A61A3">
        <w:trPr>
          <w:jc w:val="center"/>
        </w:trPr>
        <w:tc>
          <w:tcPr>
            <w:tcW w:w="145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Стальные</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водогазопроводные(ГОСТ 3262-75*)</w:t>
            </w:r>
          </w:p>
        </w:tc>
        <w:tc>
          <w:tcPr>
            <w:tcW w:w="683"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50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65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80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90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100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125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150</w:t>
            </w:r>
          </w:p>
        </w:tc>
        <w:tc>
          <w:tcPr>
            <w:tcW w:w="871"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21,3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26,8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33,5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42,3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60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75,5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88,5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101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114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140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165</w:t>
            </w:r>
          </w:p>
        </w:tc>
        <w:tc>
          <w:tcPr>
            <w:tcW w:w="759"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4,0</w:t>
            </w:r>
          </w:p>
        </w:tc>
        <w:tc>
          <w:tcPr>
            <w:tcW w:w="793"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0,926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3,65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16,5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34,5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135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517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1262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2725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5205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16940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43000</w:t>
            </w:r>
          </w:p>
        </w:tc>
      </w:tr>
    </w:tbl>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i/>
          <w:iCs/>
          <w:color w:val="000000"/>
          <w:sz w:val="20"/>
          <w:szCs w:val="20"/>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i/>
          <w:iCs/>
          <w:color w:val="000000"/>
          <w:sz w:val="20"/>
          <w:szCs w:val="20"/>
          <w:lang w:eastAsia="ru-RU"/>
        </w:rPr>
        <w:lastRenderedPageBreak/>
        <w:t>Примечание</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 Трубы с параметрами, отмеченными знаком *, применяются в сетях наружного водоснабжения.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11</w:t>
      </w:r>
      <w:r w:rsidRPr="008A61A3">
        <w:rPr>
          <w:rFonts w:ascii="Times New Roman" w:eastAsia="Times New Roman" w:hAnsi="Times New Roman" w:cs="Times New Roman"/>
          <w:color w:val="666666"/>
          <w:sz w:val="24"/>
          <w:szCs w:val="24"/>
          <w:lang w:eastAsia="ru-RU"/>
        </w:rPr>
        <w:t> Объем раствора пенообразователя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61925" cy="228600"/>
                <wp:effectExtent l="0" t="0" r="0" b="0"/>
                <wp:docPr id="195" name="Прямоугольник 195" descr="http://all-docs.ru/image02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429311" id="Прямоугольник 195" o:spid="_x0000_s1026" alt="http://all-docs.ru/image022.gif" style="width:12.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 при объемном пожаротушении определяется по формуле:</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647700" cy="457200"/>
                <wp:effectExtent l="0" t="0" r="0" b="0"/>
                <wp:docPr id="194" name="Прямоугольник 194" descr="http://all-docs.ru/image02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B72147" id="Прямоугольник 194" o:spid="_x0000_s1026" alt="http://all-docs.ru/image024.gif" style="width:51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(5)</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71450" cy="228600"/>
                <wp:effectExtent l="0" t="0" r="0" b="0"/>
                <wp:docPr id="193" name="Прямоугольник 193" descr="http://all-docs.ru/image02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D1E2E" id="Прямоугольник 193" o:spid="_x0000_s1026" alt="http://all-docs.ru/image026.gif" style="width:1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коэффициент разрушения пены, принимает ся по таблице 2;</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val="en-US" w:eastAsia="ru-RU"/>
        </w:rPr>
        <w:t>V </w:t>
      </w:r>
      <w:r w:rsidRPr="008A61A3">
        <w:rPr>
          <w:rFonts w:ascii="Times New Roman" w:eastAsia="Times New Roman" w:hAnsi="Times New Roman" w:cs="Times New Roman"/>
          <w:color w:val="666666"/>
          <w:sz w:val="24"/>
          <w:szCs w:val="24"/>
          <w:lang w:eastAsia="ru-RU"/>
        </w:rPr>
        <w:t>- расчетный объем защищаемого помещения, 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38125"/>
                <wp:effectExtent l="0" t="0" r="0" b="0"/>
                <wp:docPr id="192" name="Прямоугольник 192" descr="http://all-docs.ru/image02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4E0D14" id="Прямоугольник 192" o:spid="_x0000_s1026" alt="http://all-docs.ru/image028.gif"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кратность пены.</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00" w:lineRule="atLeast"/>
        <w:ind w:firstLine="709"/>
        <w:jc w:val="both"/>
        <w:rPr>
          <w:rFonts w:ascii="Arial" w:eastAsia="Times New Roman" w:hAnsi="Arial" w:cs="Arial"/>
          <w:i/>
          <w:iCs/>
          <w:color w:val="666666"/>
          <w:sz w:val="20"/>
          <w:szCs w:val="20"/>
          <w:lang w:eastAsia="ru-RU"/>
        </w:rPr>
      </w:pPr>
      <w:bookmarkStart w:id="74" w:name="_Toc56606055"/>
      <w:r w:rsidRPr="008A61A3">
        <w:rPr>
          <w:rFonts w:ascii="Times New Roman" w:eastAsia="Times New Roman" w:hAnsi="Times New Roman" w:cs="Times New Roman"/>
          <w:color w:val="4D99E0"/>
          <w:sz w:val="24"/>
          <w:szCs w:val="24"/>
          <w:lang w:eastAsia="ru-RU"/>
        </w:rPr>
        <w:t>Таблица 2</w:t>
      </w:r>
      <w:bookmarkEnd w:id="74"/>
    </w:p>
    <w:p w:rsidR="008A61A3" w:rsidRPr="008A61A3" w:rsidRDefault="008A61A3" w:rsidP="008A61A3">
      <w:pPr>
        <w:shd w:val="clear" w:color="auto" w:fill="F5F5F5"/>
        <w:spacing w:after="0" w:line="300" w:lineRule="atLeast"/>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3558"/>
        <w:gridCol w:w="2497"/>
        <w:gridCol w:w="3584"/>
      </w:tblGrid>
      <w:tr w:rsidR="008A61A3" w:rsidRPr="008A61A3" w:rsidTr="008A61A3">
        <w:trPr>
          <w:jc w:val="center"/>
        </w:trPr>
        <w:tc>
          <w:tcPr>
            <w:tcW w:w="1800" w:type="dxa"/>
            <w:tcBorders>
              <w:top w:val="single" w:sz="8" w:space="0" w:color="auto"/>
              <w:left w:val="single" w:sz="8" w:space="0" w:color="auto"/>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Горючие материалы защищаемого производства</w:t>
            </w:r>
          </w:p>
        </w:tc>
        <w:tc>
          <w:tcPr>
            <w:tcW w:w="1138"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Коэффициент разрушения пены</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noProof/>
                <w:color w:val="666666"/>
                <w:sz w:val="20"/>
                <w:szCs w:val="20"/>
                <w:lang w:eastAsia="ru-RU"/>
              </w:rPr>
              <mc:AlternateContent>
                <mc:Choice Requires="wps">
                  <w:drawing>
                    <wp:inline distT="0" distB="0" distL="0" distR="0">
                      <wp:extent cx="161925" cy="228600"/>
                      <wp:effectExtent l="0" t="0" r="0" b="0"/>
                      <wp:docPr id="191" name="Прямоугольник 191" descr="http://all-docs.ru/image03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69B06A" id="Прямоугольник 191" o:spid="_x0000_s1026" alt="http://all-docs.ru/image030.gif" style="width:12.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" filled="f" stroked="f">
                      <o:lock v:ext="edit" aspectratio="t"/>
                      <w10:anchorlock/>
                    </v:rect>
                  </w:pict>
                </mc:Fallback>
              </mc:AlternateContent>
            </w:r>
          </w:p>
        </w:tc>
        <w:tc>
          <w:tcPr>
            <w:tcW w:w="1598"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Продолжительность работы установки, мин</w:t>
            </w:r>
          </w:p>
        </w:tc>
      </w:tr>
      <w:tr w:rsidR="008A61A3" w:rsidRPr="008A61A3" w:rsidTr="008A61A3">
        <w:trPr>
          <w:jc w:val="center"/>
        </w:trPr>
        <w:tc>
          <w:tcPr>
            <w:tcW w:w="1800" w:type="dxa"/>
            <w:tcBorders>
              <w:top w:val="nil"/>
              <w:left w:val="single" w:sz="8" w:space="0" w:color="auto"/>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Твердые</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Жидкие</w:t>
            </w:r>
          </w:p>
        </w:tc>
        <w:tc>
          <w:tcPr>
            <w:tcW w:w="1138"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w:t>
            </w:r>
          </w:p>
        </w:tc>
        <w:tc>
          <w:tcPr>
            <w:tcW w:w="1598"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15</w:t>
            </w:r>
          </w:p>
        </w:tc>
      </w:tr>
    </w:tbl>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Число одновременно работающих генераторов пены </w:t>
      </w:r>
      <w:r w:rsidRPr="008A61A3">
        <w:rPr>
          <w:rFonts w:ascii="Times New Roman" w:eastAsia="Times New Roman" w:hAnsi="Times New Roman" w:cs="Times New Roman"/>
          <w:i/>
          <w:iCs/>
          <w:color w:val="666666"/>
          <w:sz w:val="24"/>
          <w:szCs w:val="24"/>
          <w:lang w:eastAsia="ru-RU"/>
        </w:rPr>
        <w:t>n</w:t>
      </w:r>
      <w:r w:rsidRPr="008A61A3">
        <w:rPr>
          <w:rFonts w:ascii="Times New Roman" w:eastAsia="Times New Roman" w:hAnsi="Times New Roman" w:cs="Times New Roman"/>
          <w:i/>
          <w:iCs/>
          <w:color w:val="666666"/>
          <w:sz w:val="24"/>
          <w:szCs w:val="24"/>
          <w:vertAlign w:val="subscript"/>
          <w:lang w:eastAsia="ru-RU"/>
        </w:rPr>
        <w:t>1</w:t>
      </w:r>
      <w:r w:rsidRPr="008A61A3">
        <w:rPr>
          <w:rFonts w:ascii="Times New Roman" w:eastAsia="Times New Roman" w:hAnsi="Times New Roman" w:cs="Times New Roman"/>
          <w:color w:val="666666"/>
          <w:sz w:val="24"/>
          <w:szCs w:val="24"/>
          <w:lang w:eastAsia="ru-RU"/>
        </w:rPr>
        <w:t> определяется по формуле: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609600" cy="457200"/>
                <wp:effectExtent l="0" t="0" r="0" b="0"/>
                <wp:docPr id="190" name="Прямоугольник 190" descr="http://all-docs.ru/image03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771DFD" id="Прямоугольник 190" o:spid="_x0000_s1026" alt="http://all-docs.ru/image032.gif" style="width:4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(6)</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00025" cy="228600"/>
                <wp:effectExtent l="0" t="0" r="0" b="0"/>
                <wp:docPr id="189" name="Прямоугольник 189" descr="http://all-docs.ru/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B7703E" id="Прямоугольник 189" o:spid="_x0000_s1026" alt="http://all-docs.ru/image004.gif" style="width:15.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производительность одного генератора по раствору пенообразователя, 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 </w:t>
      </w:r>
      <w:r w:rsidRPr="008A61A3">
        <w:rPr>
          <w:rFonts w:ascii="Symbol" w:eastAsia="Times New Roman" w:hAnsi="Symbol" w:cs="Times New Roman"/>
          <w:color w:val="666666"/>
          <w:sz w:val="24"/>
          <w:szCs w:val="24"/>
          <w:lang w:val="en-US" w:eastAsia="ru-RU"/>
        </w:rPr>
        <w:t></w:t>
      </w:r>
      <w:r w:rsidRPr="008A61A3">
        <w:rPr>
          <w:rFonts w:ascii="Times New Roman" w:eastAsia="Times New Roman" w:hAnsi="Times New Roman" w:cs="Times New Roman"/>
          <w:color w:val="666666"/>
          <w:sz w:val="24"/>
          <w:szCs w:val="24"/>
          <w:lang w:val="en-US" w:eastAsia="ru-RU"/>
        </w:rPr>
        <w:t> </w:t>
      </w:r>
      <w:r w:rsidRPr="008A61A3">
        <w:rPr>
          <w:rFonts w:ascii="Times New Roman" w:eastAsia="Times New Roman" w:hAnsi="Times New Roman" w:cs="Times New Roman"/>
          <w:color w:val="666666"/>
          <w:sz w:val="24"/>
          <w:szCs w:val="24"/>
          <w:lang w:eastAsia="ru-RU"/>
        </w:rPr>
        <w:t>мин</w:t>
      </w:r>
      <w:r w:rsidRPr="008A61A3">
        <w:rPr>
          <w:rFonts w:ascii="Times New Roman" w:eastAsia="Times New Roman" w:hAnsi="Times New Roman" w:cs="Times New Roman"/>
          <w:color w:val="666666"/>
          <w:sz w:val="24"/>
          <w:szCs w:val="24"/>
          <w:vertAlign w:val="superscript"/>
          <w:lang w:eastAsia="ru-RU"/>
        </w:rPr>
        <w:t>-1</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14300" cy="123825"/>
                <wp:effectExtent l="0" t="0" r="0" b="0"/>
                <wp:docPr id="188" name="Прямоугольник 188" descr="http://all-docs.ru/image03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BFCB98" id="Прямоугольник 188" o:spid="_x0000_s1026" alt="http://all-docs.ru/image035.gif"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продолжительность работы установки с пеной средней кратности, мин, принимается по таблице 2.</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b/>
          <w:bCs/>
          <w:color w:val="000000"/>
          <w:sz w:val="21"/>
          <w:szCs w:val="21"/>
          <w:lang w:eastAsia="ru-RU"/>
        </w:rPr>
        <w:t>12</w:t>
      </w:r>
      <w:r w:rsidRPr="008A61A3">
        <w:rPr>
          <w:rFonts w:ascii="Arial" w:eastAsia="Times New Roman" w:hAnsi="Arial" w:cs="Arial"/>
          <w:color w:val="666666"/>
          <w:sz w:val="21"/>
          <w:szCs w:val="21"/>
          <w:lang w:eastAsia="ru-RU"/>
        </w:rPr>
        <w:t> Продолжительность работы внутренних пожарных кранов, оборудованных ручными водяными или пенными пожарными стволами и подсоединенных к питающим трубопроводам спринклерной установки, следует принимать равной времени работы спринклерной установки. Продолжительность работы пожарных кранов с пенными пожарными стволами, питаемых от самостоятельных вводов, следует принимать равной 1 ч.</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bookmarkStart w:id="75" w:name="_Toc56608198"/>
      <w:bookmarkStart w:id="76" w:name="_Toc52527830"/>
      <w:bookmarkEnd w:id="75"/>
      <w:r w:rsidRPr="008A61A3">
        <w:rPr>
          <w:rFonts w:ascii="Times New Roman" w:eastAsia="Times New Roman" w:hAnsi="Times New Roman" w:cs="Times New Roman"/>
          <w:color w:val="4D99E0"/>
          <w:sz w:val="24"/>
          <w:szCs w:val="24"/>
          <w:lang w:eastAsia="ru-RU"/>
        </w:rPr>
        <w:t> </w:t>
      </w:r>
      <w:bookmarkEnd w:id="76"/>
    </w:p>
    <w:p w:rsidR="008A61A3" w:rsidRPr="008A61A3" w:rsidRDefault="008A61A3" w:rsidP="008A61A3">
      <w:pPr>
        <w:shd w:val="clear" w:color="auto" w:fill="FFFFFF"/>
        <w:spacing w:after="0" w:line="240" w:lineRule="auto"/>
        <w:ind w:firstLine="709"/>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Приложение 3</w:t>
      </w:r>
    </w:p>
    <w:p w:rsidR="008A61A3" w:rsidRPr="008A61A3" w:rsidRDefault="008A61A3" w:rsidP="008A61A3">
      <w:pPr>
        <w:shd w:val="clear" w:color="auto" w:fill="F5F5F5"/>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(рекомендуемое)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420" w:lineRule="atLeast"/>
        <w:ind w:left="708" w:firstLine="1"/>
        <w:rPr>
          <w:rFonts w:ascii="Times New Roman" w:eastAsia="Times New Roman" w:hAnsi="Times New Roman" w:cs="Times New Roman"/>
          <w:b/>
          <w:bCs/>
          <w:color w:val="666666"/>
          <w:sz w:val="28"/>
          <w:szCs w:val="28"/>
          <w:lang w:eastAsia="ru-RU"/>
        </w:rPr>
      </w:pPr>
      <w:r w:rsidRPr="008A61A3">
        <w:rPr>
          <w:rFonts w:ascii="Times New Roman" w:eastAsia="Times New Roman" w:hAnsi="Times New Roman" w:cs="Times New Roman"/>
          <w:b/>
          <w:bCs/>
          <w:color w:val="666666"/>
          <w:sz w:val="24"/>
          <w:szCs w:val="24"/>
          <w:lang w:eastAsia="ru-RU"/>
        </w:rPr>
        <w:t>МЕТОДИКА РАСЧЕТА ПАРАМЕТРОВ УСТАНОВОК ПОЖАРОТУШЕНИЯ ВЫСОКОКРАТНОЙ ПЕНОЙ</w:t>
      </w:r>
    </w:p>
    <w:p w:rsidR="008A61A3" w:rsidRPr="008A61A3" w:rsidRDefault="008A61A3" w:rsidP="008A61A3">
      <w:pPr>
        <w:shd w:val="clear" w:color="auto" w:fill="F5F5F5"/>
        <w:spacing w:after="0" w:line="360" w:lineRule="atLeast"/>
        <w:ind w:firstLine="709"/>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lastRenderedPageBreak/>
        <w:t>1</w:t>
      </w:r>
      <w:r w:rsidRPr="008A61A3">
        <w:rPr>
          <w:rFonts w:ascii="Times New Roman" w:eastAsia="Times New Roman" w:hAnsi="Times New Roman" w:cs="Times New Roman"/>
          <w:color w:val="666666"/>
          <w:sz w:val="24"/>
          <w:szCs w:val="24"/>
          <w:lang w:eastAsia="ru-RU"/>
        </w:rPr>
        <w:t> Определяется расчетный объем </w:t>
      </w:r>
      <w:r w:rsidRPr="008A61A3">
        <w:rPr>
          <w:rFonts w:ascii="Times New Roman" w:eastAsia="Times New Roman" w:hAnsi="Times New Roman" w:cs="Times New Roman"/>
          <w:color w:val="666666"/>
          <w:sz w:val="24"/>
          <w:szCs w:val="24"/>
          <w:lang w:val="en-US" w:eastAsia="ru-RU"/>
        </w:rPr>
        <w:t>V </w:t>
      </w:r>
      <w:r w:rsidRPr="008A61A3">
        <w:rPr>
          <w:rFonts w:ascii="Times New Roman" w:eastAsia="Times New Roman" w:hAnsi="Times New Roman" w:cs="Times New Roman"/>
          <w:color w:val="666666"/>
          <w:sz w:val="24"/>
          <w:szCs w:val="24"/>
          <w:lang w:eastAsia="ru-RU"/>
        </w:rPr>
        <w:t>(м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 защищаемого помещения или объем локального пожаротушения. Расчетный объем помещения определяется произведением площади пола на высоту заполнения помещения пеной, за исключением величины объема сплошных (непроницаемых) строительных несгораемых элементов (колонны, балки, фундаменты и т.д.).</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2</w:t>
      </w:r>
      <w:r w:rsidRPr="008A61A3">
        <w:rPr>
          <w:rFonts w:ascii="Times New Roman" w:eastAsia="Times New Roman" w:hAnsi="Times New Roman" w:cs="Times New Roman"/>
          <w:color w:val="666666"/>
          <w:sz w:val="24"/>
          <w:szCs w:val="24"/>
          <w:lang w:eastAsia="ru-RU"/>
        </w:rPr>
        <w:t> Выбирается тип и марка генератора высоко кратной пены и устанавливается его производительность по раствору пенообразователя </w:t>
      </w:r>
      <w:r w:rsidRPr="008A61A3">
        <w:rPr>
          <w:rFonts w:ascii="Times New Roman" w:eastAsia="Times New Roman" w:hAnsi="Times New Roman" w:cs="Times New Roman"/>
          <w:color w:val="666666"/>
          <w:sz w:val="24"/>
          <w:szCs w:val="24"/>
          <w:lang w:val="en-US" w:eastAsia="ru-RU"/>
        </w:rPr>
        <w:t>q </w:t>
      </w:r>
      <w:r w:rsidRPr="008A61A3">
        <w:rPr>
          <w:rFonts w:ascii="Times New Roman" w:eastAsia="Times New Roman" w:hAnsi="Times New Roman" w:cs="Times New Roman"/>
          <w:color w:val="666666"/>
          <w:sz w:val="24"/>
          <w:szCs w:val="24"/>
          <w:lang w:eastAsia="ru-RU"/>
        </w:rPr>
        <w:t>(дм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 </w:t>
      </w:r>
      <w:r w:rsidRPr="008A61A3">
        <w:rPr>
          <w:rFonts w:ascii="Symbol" w:eastAsia="Times New Roman" w:hAnsi="Symbol" w:cs="Times New Roman"/>
          <w:color w:val="666666"/>
          <w:sz w:val="24"/>
          <w:szCs w:val="24"/>
          <w:lang w:val="en-US" w:eastAsia="ru-RU"/>
        </w:rPr>
        <w:t></w:t>
      </w:r>
      <w:r w:rsidRPr="008A61A3">
        <w:rPr>
          <w:rFonts w:ascii="Times New Roman" w:eastAsia="Times New Roman" w:hAnsi="Times New Roman" w:cs="Times New Roman"/>
          <w:color w:val="666666"/>
          <w:sz w:val="24"/>
          <w:szCs w:val="24"/>
          <w:lang w:val="en-US" w:eastAsia="ru-RU"/>
        </w:rPr>
        <w:t> </w:t>
      </w:r>
      <w:r w:rsidRPr="008A61A3">
        <w:rPr>
          <w:rFonts w:ascii="Times New Roman" w:eastAsia="Times New Roman" w:hAnsi="Times New Roman" w:cs="Times New Roman"/>
          <w:color w:val="666666"/>
          <w:sz w:val="24"/>
          <w:szCs w:val="24"/>
          <w:lang w:eastAsia="ru-RU"/>
        </w:rPr>
        <w:t>мин</w:t>
      </w:r>
      <w:r w:rsidRPr="008A61A3">
        <w:rPr>
          <w:rFonts w:ascii="Times New Roman" w:eastAsia="Times New Roman" w:hAnsi="Times New Roman" w:cs="Times New Roman"/>
          <w:color w:val="666666"/>
          <w:sz w:val="24"/>
          <w:szCs w:val="24"/>
          <w:vertAlign w:val="superscript"/>
          <w:lang w:eastAsia="ru-RU"/>
        </w:rPr>
        <w:t>-1</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3</w:t>
      </w:r>
      <w:r w:rsidRPr="008A61A3">
        <w:rPr>
          <w:rFonts w:ascii="Times New Roman" w:eastAsia="Times New Roman" w:hAnsi="Times New Roman" w:cs="Times New Roman"/>
          <w:color w:val="666666"/>
          <w:sz w:val="24"/>
          <w:szCs w:val="24"/>
          <w:lang w:eastAsia="ru-RU"/>
        </w:rPr>
        <w:t> Определяется расчетное количество генераторов высокократной пены.</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781050" cy="476250"/>
                <wp:effectExtent l="0" t="0" r="0" b="0"/>
                <wp:docPr id="187" name="Прямоугольник 187" descr="http://all-docs.ru/image03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18DA95" id="Прямоугольник 187" o:spid="_x0000_s1026" alt="http://all-docs.ru/image037.gif" style="width:61.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(1)</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14300" cy="123825"/>
                <wp:effectExtent l="0" t="0" r="0" b="0"/>
                <wp:docPr id="186" name="Прямоугольник 186" descr="http://all-docs.ru/image03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4FA3BB" id="Прямоугольник 186" o:spid="_x0000_s1026" alt="http://all-docs.ru/image039.gif"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color w:val="666666"/>
          <w:sz w:val="24"/>
          <w:szCs w:val="24"/>
          <w:lang w:eastAsia="ru-RU"/>
        </w:rPr>
        <w:t> коэффициент разрушения пены;</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33350" cy="142875"/>
                <wp:effectExtent l="0" t="0" r="0" b="0"/>
                <wp:docPr id="185" name="Прямоугольник 185" descr="http://all-docs.ru/image04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B476E9" id="Прямоугольник 185" o:spid="_x0000_s1026" alt="http://all-docs.ru/image041.gif"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максимальное время заполнения пеной объема защищаемого помещения, мин;</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val="en-US" w:eastAsia="ru-RU"/>
        </w:rPr>
        <w:t>K </w:t>
      </w:r>
      <w:r w:rsidRPr="008A61A3">
        <w:rPr>
          <w:rFonts w:ascii="Times New Roman" w:eastAsia="Times New Roman" w:hAnsi="Times New Roman" w:cs="Times New Roman"/>
          <w:color w:val="666666"/>
          <w:sz w:val="24"/>
          <w:szCs w:val="24"/>
          <w:lang w:eastAsia="ru-RU"/>
        </w:rPr>
        <w:t>- кратность пены.</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Значение коэффициента </w:t>
      </w:r>
      <w:r w:rsidRPr="008A61A3">
        <w:rPr>
          <w:rFonts w:ascii="Times New Roman" w:eastAsia="Times New Roman" w:hAnsi="Times New Roman" w:cs="Times New Roman"/>
          <w:color w:val="666666"/>
          <w:sz w:val="24"/>
          <w:szCs w:val="24"/>
          <w:lang w:val="en-US" w:eastAsia="ru-RU"/>
        </w:rPr>
        <w:t>a </w:t>
      </w:r>
      <w:r w:rsidRPr="008A61A3">
        <w:rPr>
          <w:rFonts w:ascii="Times New Roman" w:eastAsia="Times New Roman" w:hAnsi="Times New Roman" w:cs="Times New Roman"/>
          <w:color w:val="666666"/>
          <w:sz w:val="24"/>
          <w:szCs w:val="24"/>
          <w:lang w:eastAsia="ru-RU"/>
        </w:rPr>
        <w:t>рассчитывается по формуле: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676275" cy="228600"/>
                <wp:effectExtent l="0" t="0" r="0" b="0"/>
                <wp:docPr id="184" name="Прямоугольник 184" descr="http://all-docs.ru/image04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6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8D1FA8" id="Прямоугольник 184" o:spid="_x0000_s1026" alt="http://all-docs.ru/image043.gif" style="width:53.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(2)</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61925" cy="228600"/>
                <wp:effectExtent l="0" t="0" r="0" b="0"/>
                <wp:docPr id="183" name="Прямоугольник 183" descr="http://all-docs.ru/image04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9AA16" id="Прямоугольник 183" o:spid="_x0000_s1026" alt="http://all-docs.ru/image045.gif" style="width:12.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коэффициент учитывающий усадку пены, принимается равным 1,2 при высоте помещения до 4 м и 1,5 при высоте помещения до 10 м. При высоте помещения свыше 10 м определяется экспериментально.</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00025" cy="228600"/>
                <wp:effectExtent l="0" t="0" r="0" b="0"/>
                <wp:docPr id="182" name="Прямоугольник 182" descr="http://all-docs.ru/image04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616BCF" id="Прямоугольник 182" o:spid="_x0000_s1026" alt="http://all-docs.ru/image047.gif" style="width:15.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коэффициент утечки пены; при отсутствии открытых проемов принимается равным 1,2. При наличии открытых проемов определяется экспериментально.</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90500" cy="238125"/>
                <wp:effectExtent l="0" t="0" r="0" b="0"/>
                <wp:docPr id="181" name="Прямоугольник 181" descr="http://all-docs.ru/image04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EC54A2" id="Прямоугольник 181" o:spid="_x0000_s1026" alt="http://all-docs.ru/image049.gif"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учитывает влияние дымовых газов на раз рушение пены. Для учета влияния продуктов сгорания углеводородных жидкостей значение коэффициента принимается равным 1,5. Для других видов пожарной нагрузки определяется экспериментально.</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Максимальное время заполнения пеной объема защищаемого помещения принимается не более 10 мин.</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4</w:t>
      </w:r>
      <w:r w:rsidRPr="008A61A3">
        <w:rPr>
          <w:rFonts w:ascii="Times New Roman" w:eastAsia="Times New Roman" w:hAnsi="Times New Roman" w:cs="Times New Roman"/>
          <w:color w:val="666666"/>
          <w:sz w:val="24"/>
          <w:szCs w:val="24"/>
          <w:lang w:eastAsia="ru-RU"/>
        </w:rPr>
        <w:t> Определяется производительность системы по раствору пенообразователя, 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 </w:t>
      </w:r>
      <w:r w:rsidRPr="008A61A3">
        <w:rPr>
          <w:rFonts w:ascii="Symbol" w:eastAsia="Times New Roman" w:hAnsi="Symbol" w:cs="Times New Roman"/>
          <w:color w:val="666666"/>
          <w:sz w:val="24"/>
          <w:szCs w:val="24"/>
          <w:lang w:val="en-US" w:eastAsia="ru-RU"/>
        </w:rPr>
        <w:t></w:t>
      </w:r>
      <w:r w:rsidRPr="008A61A3">
        <w:rPr>
          <w:rFonts w:ascii="Times New Roman" w:eastAsia="Times New Roman" w:hAnsi="Times New Roman" w:cs="Times New Roman"/>
          <w:color w:val="666666"/>
          <w:sz w:val="24"/>
          <w:szCs w:val="24"/>
          <w:lang w:val="en-US" w:eastAsia="ru-RU"/>
        </w:rPr>
        <w:t> </w:t>
      </w:r>
      <w:r w:rsidRPr="008A61A3">
        <w:rPr>
          <w:rFonts w:ascii="Times New Roman" w:eastAsia="Times New Roman" w:hAnsi="Times New Roman" w:cs="Times New Roman"/>
          <w:color w:val="666666"/>
          <w:sz w:val="24"/>
          <w:szCs w:val="24"/>
          <w:lang w:eastAsia="ru-RU"/>
        </w:rPr>
        <w:t>с</w:t>
      </w:r>
      <w:r w:rsidRPr="008A61A3">
        <w:rPr>
          <w:rFonts w:ascii="Times New Roman" w:eastAsia="Times New Roman" w:hAnsi="Times New Roman" w:cs="Times New Roman"/>
          <w:color w:val="666666"/>
          <w:sz w:val="24"/>
          <w:szCs w:val="24"/>
          <w:vertAlign w:val="superscript"/>
          <w:lang w:eastAsia="ru-RU"/>
        </w:rPr>
        <w:t>-1</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723900" cy="419100"/>
                <wp:effectExtent l="0" t="0" r="0" b="0"/>
                <wp:docPr id="180" name="Прямоугольник 180" descr="http://all-docs.ru/image05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9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258ADA" id="Прямоугольник 180" o:spid="_x0000_s1026" alt="http://all-docs.ru/image051.gif" style="width:57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(3)</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5</w:t>
      </w:r>
      <w:r w:rsidRPr="008A61A3">
        <w:rPr>
          <w:rFonts w:ascii="Times New Roman" w:eastAsia="Times New Roman" w:hAnsi="Times New Roman" w:cs="Times New Roman"/>
          <w:color w:val="666666"/>
          <w:sz w:val="24"/>
          <w:szCs w:val="24"/>
          <w:lang w:eastAsia="ru-RU"/>
        </w:rPr>
        <w:t> По технической документации устанавливается объемная концентрация пенообразователя в растворе </w:t>
      </w:r>
      <w:r w:rsidRPr="008A61A3">
        <w:rPr>
          <w:rFonts w:ascii="Times New Roman" w:eastAsia="Times New Roman" w:hAnsi="Times New Roman" w:cs="Times New Roman"/>
          <w:i/>
          <w:iCs/>
          <w:color w:val="666666"/>
          <w:sz w:val="24"/>
          <w:szCs w:val="24"/>
          <w:lang w:eastAsia="ru-RU"/>
        </w:rPr>
        <w:t>c</w:t>
      </w:r>
      <w:r w:rsidRPr="008A61A3">
        <w:rPr>
          <w:rFonts w:ascii="Times New Roman" w:eastAsia="Times New Roman" w:hAnsi="Times New Roman" w:cs="Times New Roman"/>
          <w:color w:val="666666"/>
          <w:sz w:val="24"/>
          <w:szCs w:val="24"/>
          <w:lang w:eastAsia="ru-RU"/>
        </w:rPr>
        <w:t>, %. образователя, 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w:lastRenderedPageBreak/>
        <mc:AlternateContent>
          <mc:Choice Requires="wps">
            <w:drawing>
              <wp:inline distT="0" distB="0" distL="0" distR="0">
                <wp:extent cx="114300" cy="200025"/>
                <wp:effectExtent l="0" t="0" r="0" b="0"/>
                <wp:docPr id="179" name="Прямоугольник 179" descr="http://all-docs.ru/image05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E3A764" id="Прямоугольник 179" o:spid="_x0000_s1026" alt="http://all-docs.ru/image053.gif" style="width:9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419225" cy="266700"/>
                <wp:effectExtent l="0" t="0" r="0" b="0"/>
                <wp:docPr id="178" name="Прямоугольник 178" descr="http://all-docs.ru/image05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92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E00A7C" id="Прямоугольник 178" o:spid="_x0000_s1026" alt="http://all-docs.ru/image055.gif" style="width:111.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(4)</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bookmarkStart w:id="77" w:name="_Toc56608199"/>
      <w:bookmarkStart w:id="78" w:name="_Toc52527831"/>
      <w:bookmarkEnd w:id="77"/>
      <w:r w:rsidRPr="008A61A3">
        <w:rPr>
          <w:rFonts w:ascii="Times New Roman" w:eastAsia="Times New Roman" w:hAnsi="Times New Roman" w:cs="Times New Roman"/>
          <w:color w:val="4D99E0"/>
          <w:sz w:val="24"/>
          <w:szCs w:val="24"/>
          <w:lang w:eastAsia="ru-RU"/>
        </w:rPr>
        <w:t> </w:t>
      </w:r>
      <w:bookmarkEnd w:id="78"/>
    </w:p>
    <w:p w:rsidR="008A61A3" w:rsidRPr="008A61A3" w:rsidRDefault="008A61A3" w:rsidP="008A61A3">
      <w:pPr>
        <w:shd w:val="clear" w:color="auto" w:fill="FFFFFF"/>
        <w:spacing w:after="0" w:line="240" w:lineRule="auto"/>
        <w:ind w:firstLine="709"/>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Приложение 4</w:t>
      </w:r>
    </w:p>
    <w:p w:rsidR="008A61A3" w:rsidRPr="008A61A3" w:rsidRDefault="008A61A3" w:rsidP="008A61A3">
      <w:pPr>
        <w:shd w:val="clear" w:color="auto" w:fill="F5F5F5"/>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(рекомендуемое)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i/>
          <w:iCs/>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ОПРЕДЕЛЕНИЕ ПОЖАРНОЙ НАГРУЗКИ</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w:t>
      </w:r>
      <w:r w:rsidRPr="008A61A3">
        <w:rPr>
          <w:rFonts w:ascii="Times New Roman" w:eastAsia="Times New Roman" w:hAnsi="Times New Roman" w:cs="Times New Roman"/>
          <w:color w:val="666666"/>
          <w:sz w:val="24"/>
          <w:szCs w:val="24"/>
          <w:lang w:eastAsia="ru-RU"/>
        </w:rPr>
        <w:t> Пожарную нагрузку </w:t>
      </w:r>
      <w:r w:rsidRPr="008A61A3">
        <w:rPr>
          <w:rFonts w:ascii="Times New Roman" w:eastAsia="Times New Roman" w:hAnsi="Times New Roman" w:cs="Times New Roman"/>
          <w:color w:val="666666"/>
          <w:sz w:val="24"/>
          <w:szCs w:val="24"/>
          <w:lang w:val="en-US" w:eastAsia="ru-RU"/>
        </w:rPr>
        <w:t>P</w:t>
      </w:r>
      <w:r w:rsidRPr="008A61A3">
        <w:rPr>
          <w:rFonts w:ascii="Times New Roman" w:eastAsia="Times New Roman" w:hAnsi="Times New Roman" w:cs="Times New Roman"/>
          <w:color w:val="666666"/>
          <w:sz w:val="24"/>
          <w:szCs w:val="24"/>
          <w:lang w:eastAsia="ru-RU"/>
        </w:rPr>
        <w:t>, МДж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м</w:t>
      </w:r>
      <w:r w:rsidRPr="008A61A3">
        <w:rPr>
          <w:rFonts w:ascii="Times New Roman" w:eastAsia="Times New Roman" w:hAnsi="Times New Roman" w:cs="Times New Roman"/>
          <w:color w:val="666666"/>
          <w:sz w:val="24"/>
          <w:szCs w:val="24"/>
          <w:vertAlign w:val="superscript"/>
          <w:lang w:eastAsia="ru-RU"/>
        </w:rPr>
        <w:t>-2</w:t>
      </w:r>
      <w:r w:rsidRPr="008A61A3">
        <w:rPr>
          <w:rFonts w:ascii="Times New Roman" w:eastAsia="Times New Roman" w:hAnsi="Times New Roman" w:cs="Times New Roman"/>
          <w:color w:val="666666"/>
          <w:sz w:val="24"/>
          <w:szCs w:val="24"/>
          <w:lang w:eastAsia="ru-RU"/>
        </w:rPr>
        <w:t>, вычисляют по формуле: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647700" cy="228600"/>
                <wp:effectExtent l="0" t="0" r="0" b="0"/>
                <wp:docPr id="177" name="Прямоугольник 177" descr="http://all-docs.ru/image05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655793" id="Прямоугольник 177" o:spid="_x0000_s1026" alt="http://all-docs.ru/image057.gif" style="width:5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1)</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61925" cy="228600"/>
                <wp:effectExtent l="0" t="0" r="0" b="0"/>
                <wp:docPr id="176" name="Прямоугольник 176" descr="http://all-docs.ru/image05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765774" id="Прямоугольник 176" o:spid="_x0000_s1026" alt="http://all-docs.ru/image059.gif" style="width:12.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временная пожарная нагрузка (средняя), МДж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м</w:t>
      </w:r>
      <w:r w:rsidRPr="008A61A3">
        <w:rPr>
          <w:rFonts w:ascii="Times New Roman" w:eastAsia="Times New Roman" w:hAnsi="Times New Roman" w:cs="Times New Roman"/>
          <w:color w:val="666666"/>
          <w:sz w:val="24"/>
          <w:szCs w:val="24"/>
          <w:vertAlign w:val="superscript"/>
          <w:lang w:eastAsia="ru-RU"/>
        </w:rPr>
        <w:t>-2</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61925" cy="228600"/>
                <wp:effectExtent l="0" t="0" r="0" b="0"/>
                <wp:docPr id="175" name="Прямоугольник 175" descr="http://all-docs.ru/image06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BEC7D" id="Прямоугольник 175" o:spid="_x0000_s1026" alt="http://all-docs.ru/image061.gif" style="width:12.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постоянная пожарная нагрузка (средняя), МДж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м</w:t>
      </w:r>
      <w:r w:rsidRPr="008A61A3">
        <w:rPr>
          <w:rFonts w:ascii="Times New Roman" w:eastAsia="Times New Roman" w:hAnsi="Times New Roman" w:cs="Times New Roman"/>
          <w:color w:val="666666"/>
          <w:sz w:val="24"/>
          <w:szCs w:val="24"/>
          <w:vertAlign w:val="superscript"/>
          <w:lang w:eastAsia="ru-RU"/>
        </w:rPr>
        <w:t>-2</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2</w:t>
      </w:r>
      <w:r w:rsidRPr="008A61A3">
        <w:rPr>
          <w:rFonts w:ascii="Times New Roman" w:eastAsia="Times New Roman" w:hAnsi="Times New Roman" w:cs="Times New Roman"/>
          <w:color w:val="666666"/>
          <w:sz w:val="24"/>
          <w:szCs w:val="24"/>
          <w:lang w:eastAsia="ru-RU"/>
        </w:rPr>
        <w:t> Во временную пожарную нагрузку включаются вещества и материалы, обращающиеся в производствах, в том числе технологическое и санитарно-техническое оборудование, изоляция, материалы, находящиеся в расходных складах, мебель и т.п., способные гореть.</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3</w:t>
      </w:r>
      <w:r w:rsidRPr="008A61A3">
        <w:rPr>
          <w:rFonts w:ascii="Times New Roman" w:eastAsia="Times New Roman" w:hAnsi="Times New Roman" w:cs="Times New Roman"/>
          <w:color w:val="666666"/>
          <w:sz w:val="24"/>
          <w:szCs w:val="24"/>
          <w:lang w:eastAsia="ru-RU"/>
        </w:rPr>
        <w:t> В постоянную пожарную нагрузку включаются находящиеся в строительных конструкциях вещества и материалы, способные гореть, за исключением материалов, содержащихся в конструкциях классов К0 и К1.</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4</w:t>
      </w:r>
      <w:r w:rsidRPr="008A61A3">
        <w:rPr>
          <w:rFonts w:ascii="Times New Roman" w:eastAsia="Times New Roman" w:hAnsi="Times New Roman" w:cs="Times New Roman"/>
          <w:color w:val="666666"/>
          <w:sz w:val="24"/>
          <w:szCs w:val="24"/>
          <w:lang w:eastAsia="ru-RU"/>
        </w:rPr>
        <w:t> Временную и постоянную пожарную нагрузку вычисляют по формулам:</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752475" cy="533400"/>
                <wp:effectExtent l="0" t="0" r="0" b="0"/>
                <wp:docPr id="174" name="Прямоугольник 174" descr="http://all-docs.ru/image06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24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183900" id="Прямоугольник 174" o:spid="_x0000_s1026" alt="http://all-docs.ru/image063.gif" style="width:59.2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(2)</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714375" cy="504825"/>
                <wp:effectExtent l="0" t="0" r="0" b="0"/>
                <wp:docPr id="173" name="Прямоугольник 173" descr="http://all-docs.ru/image06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437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268FBD" id="Прямоугольник 173" o:spid="_x0000_s1026" alt="http://all-docs.ru/image065.gif" style="width:56.2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(3)</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71450" cy="228600"/>
                <wp:effectExtent l="0" t="0" r="0" b="0"/>
                <wp:docPr id="172" name="Прямоугольник 172" descr="http://all-docs.ru/image06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615811" id="Прямоугольник 172" o:spid="_x0000_s1026" alt="http://all-docs.ru/image067.gif" style="width:1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масса i-го вещества или материала, кг;</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52400" cy="228600"/>
                <wp:effectExtent l="0" t="0" r="0" b="0"/>
                <wp:docPr id="171" name="Прямоугольник 171" descr="http://all-docs.ru/image06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B353BC" id="Прямоугольник 171" o:spid="_x0000_s1026" alt="http://all-docs.ru/image069.gif"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количество тепла, выделяемого одним килограммом при сгорании i-го вещества или материала, МДж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кг</w:t>
      </w:r>
      <w:r w:rsidRPr="008A61A3">
        <w:rPr>
          <w:rFonts w:ascii="Times New Roman" w:eastAsia="Times New Roman" w:hAnsi="Times New Roman" w:cs="Times New Roman"/>
          <w:color w:val="666666"/>
          <w:sz w:val="24"/>
          <w:szCs w:val="24"/>
          <w:vertAlign w:val="superscript"/>
          <w:lang w:eastAsia="ru-RU"/>
        </w:rPr>
        <w:t>-1</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val="en-US" w:eastAsia="ru-RU"/>
        </w:rPr>
        <w:t>S </w:t>
      </w:r>
      <w:r w:rsidRPr="008A61A3">
        <w:rPr>
          <w:rFonts w:ascii="Times New Roman" w:eastAsia="Times New Roman" w:hAnsi="Times New Roman" w:cs="Times New Roman"/>
          <w:color w:val="666666"/>
          <w:sz w:val="24"/>
          <w:szCs w:val="24"/>
          <w:lang w:eastAsia="ru-RU"/>
        </w:rPr>
        <w:t>- площадь зданий и сооружений или их частей, м</w:t>
      </w:r>
      <w:r w:rsidRPr="008A61A3">
        <w:rPr>
          <w:rFonts w:ascii="Times New Roman" w:eastAsia="Times New Roman" w:hAnsi="Times New Roman" w:cs="Times New Roman"/>
          <w:color w:val="666666"/>
          <w:sz w:val="24"/>
          <w:szCs w:val="24"/>
          <w:vertAlign w:val="superscript"/>
          <w:lang w:eastAsia="ru-RU"/>
        </w:rPr>
        <w:t>2</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val="en-US" w:eastAsia="ru-RU"/>
        </w:rPr>
        <w:t>j </w:t>
      </w:r>
      <w:r w:rsidRPr="008A61A3">
        <w:rPr>
          <w:rFonts w:ascii="Times New Roman" w:eastAsia="Times New Roman" w:hAnsi="Times New Roman" w:cs="Times New Roman"/>
          <w:color w:val="666666"/>
          <w:sz w:val="24"/>
          <w:szCs w:val="24"/>
          <w:lang w:eastAsia="ru-RU"/>
        </w:rPr>
        <w:t>- число видов веществ и материалов времен ной пожарной нагрузки;</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val="en-US" w:eastAsia="ru-RU"/>
        </w:rPr>
        <w:t>R </w:t>
      </w:r>
      <w:r w:rsidRPr="008A61A3">
        <w:rPr>
          <w:rFonts w:ascii="Times New Roman" w:eastAsia="Times New Roman" w:hAnsi="Times New Roman" w:cs="Times New Roman"/>
          <w:color w:val="666666"/>
          <w:sz w:val="24"/>
          <w:szCs w:val="24"/>
          <w:lang w:eastAsia="ru-RU"/>
        </w:rPr>
        <w:t>- число видов веществ и материалов постоянной пожарной нагрузки.</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bookmarkStart w:id="79" w:name="_Toc56608200"/>
      <w:bookmarkStart w:id="80" w:name="_Toc52527832"/>
      <w:bookmarkEnd w:id="79"/>
      <w:r w:rsidRPr="008A61A3">
        <w:rPr>
          <w:rFonts w:ascii="Times New Roman" w:eastAsia="Times New Roman" w:hAnsi="Times New Roman" w:cs="Times New Roman"/>
          <w:color w:val="4D99E0"/>
          <w:sz w:val="24"/>
          <w:szCs w:val="24"/>
          <w:lang w:eastAsia="ru-RU"/>
        </w:rPr>
        <w:t> </w:t>
      </w:r>
      <w:bookmarkEnd w:id="80"/>
    </w:p>
    <w:p w:rsidR="008A61A3" w:rsidRPr="008A61A3" w:rsidRDefault="008A61A3" w:rsidP="008A61A3">
      <w:pPr>
        <w:shd w:val="clear" w:color="auto" w:fill="FFFFFF"/>
        <w:spacing w:after="0" w:line="240" w:lineRule="auto"/>
        <w:ind w:firstLine="709"/>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Приложение 5</w:t>
      </w:r>
    </w:p>
    <w:p w:rsidR="008A61A3" w:rsidRPr="008A61A3" w:rsidRDefault="008A61A3" w:rsidP="008A61A3">
      <w:pPr>
        <w:shd w:val="clear" w:color="auto" w:fill="F5F5F5"/>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(обязательное)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left="708" w:firstLine="1"/>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ИСХОДНЫЕ ДАННЫЕ ДЛЯ РАСЧЕТА МАССЫ ГАЗОВЫХ ОГНЕТУШАЩИХ ВЕЩЕСТВ</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w:t>
      </w:r>
      <w:r w:rsidRPr="008A61A3">
        <w:rPr>
          <w:rFonts w:ascii="Times New Roman" w:eastAsia="Times New Roman" w:hAnsi="Times New Roman" w:cs="Times New Roman"/>
          <w:color w:val="666666"/>
          <w:sz w:val="24"/>
          <w:szCs w:val="24"/>
          <w:lang w:eastAsia="ru-RU"/>
        </w:rPr>
        <w:t> Нормативная объемная огнетушащая концентрация газообразного азота (N</w:t>
      </w:r>
      <w:r w:rsidRPr="008A61A3">
        <w:rPr>
          <w:rFonts w:ascii="Times New Roman" w:eastAsia="Times New Roman" w:hAnsi="Times New Roman" w:cs="Times New Roman"/>
          <w:color w:val="666666"/>
          <w:sz w:val="24"/>
          <w:szCs w:val="24"/>
          <w:vertAlign w:val="subscript"/>
          <w:lang w:eastAsia="ru-RU"/>
        </w:rPr>
        <w:t>2</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lastRenderedPageBreak/>
        <w:t>Плотность газа при Р = 101,3 кПа и Т = 20</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С составляет 1,17 кг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Таблица 1</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3302"/>
        <w:gridCol w:w="2073"/>
        <w:gridCol w:w="4264"/>
      </w:tblGrid>
      <w:tr w:rsidR="008A61A3" w:rsidRPr="008A61A3" w:rsidTr="008A61A3">
        <w:trPr>
          <w:jc w:val="center"/>
        </w:trPr>
        <w:tc>
          <w:tcPr>
            <w:tcW w:w="1620" w:type="dxa"/>
            <w:tcBorders>
              <w:top w:val="single" w:sz="8" w:space="0" w:color="auto"/>
              <w:left w:val="single" w:sz="8" w:space="0" w:color="auto"/>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Наименование горючего материала</w:t>
            </w:r>
          </w:p>
        </w:tc>
        <w:tc>
          <w:tcPr>
            <w:tcW w:w="1017"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ТУ, ОСТ</w:t>
            </w:r>
          </w:p>
        </w:tc>
        <w:tc>
          <w:tcPr>
            <w:tcW w:w="1899"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Нормативная объемная</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огнетушащая концентрация, % (об.)</w:t>
            </w:r>
          </w:p>
        </w:tc>
      </w:tr>
      <w:tr w:rsidR="008A61A3" w:rsidRPr="008A61A3" w:rsidTr="008A61A3">
        <w:trPr>
          <w:jc w:val="center"/>
        </w:trPr>
        <w:tc>
          <w:tcPr>
            <w:tcW w:w="1620" w:type="dxa"/>
            <w:tcBorders>
              <w:top w:val="nil"/>
              <w:left w:val="single" w:sz="8" w:space="0" w:color="auto"/>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Н-гептан</w:t>
            </w:r>
          </w:p>
        </w:tc>
        <w:tc>
          <w:tcPr>
            <w:tcW w:w="1017"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30" w:lineRule="atLeast"/>
              <w:jc w:val="center"/>
              <w:outlineLvl w:val="7"/>
              <w:rPr>
                <w:rFonts w:ascii="Times New Roman" w:eastAsia="Times New Roman" w:hAnsi="Times New Roman" w:cs="Times New Roman"/>
                <w:b/>
                <w:bCs/>
                <w:color w:val="666666"/>
                <w:lang w:eastAsia="ru-RU"/>
              </w:rPr>
            </w:pPr>
            <w:r w:rsidRPr="008A61A3">
              <w:rPr>
                <w:rFonts w:ascii="Times New Roman" w:eastAsia="Times New Roman" w:hAnsi="Times New Roman" w:cs="Times New Roman"/>
                <w:color w:val="666666"/>
                <w:sz w:val="20"/>
                <w:szCs w:val="20"/>
                <w:lang w:eastAsia="ru-RU"/>
              </w:rPr>
              <w:t>ГОСТ 25823-83</w:t>
            </w:r>
          </w:p>
        </w:tc>
        <w:tc>
          <w:tcPr>
            <w:tcW w:w="1899"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34,6</w:t>
            </w:r>
          </w:p>
        </w:tc>
      </w:tr>
      <w:tr w:rsidR="008A61A3" w:rsidRPr="008A61A3" w:rsidTr="008A61A3">
        <w:trPr>
          <w:jc w:val="center"/>
        </w:trPr>
        <w:tc>
          <w:tcPr>
            <w:tcW w:w="1620"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Этанол</w:t>
            </w:r>
          </w:p>
        </w:tc>
        <w:tc>
          <w:tcPr>
            <w:tcW w:w="1017"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18300-72</w:t>
            </w:r>
          </w:p>
        </w:tc>
        <w:tc>
          <w:tcPr>
            <w:tcW w:w="1899"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36,0</w:t>
            </w:r>
          </w:p>
        </w:tc>
      </w:tr>
      <w:tr w:rsidR="008A61A3" w:rsidRPr="008A61A3" w:rsidTr="008A61A3">
        <w:trPr>
          <w:jc w:val="center"/>
        </w:trPr>
        <w:tc>
          <w:tcPr>
            <w:tcW w:w="1620" w:type="dxa"/>
            <w:tcBorders>
              <w:top w:val="nil"/>
              <w:left w:val="single" w:sz="8" w:space="0" w:color="auto"/>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Бензин А-76</w:t>
            </w:r>
          </w:p>
        </w:tc>
        <w:tc>
          <w:tcPr>
            <w:tcW w:w="1017"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 </w:t>
            </w:r>
          </w:p>
        </w:tc>
        <w:tc>
          <w:tcPr>
            <w:tcW w:w="1899"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33,8</w:t>
            </w:r>
          </w:p>
        </w:tc>
      </w:tr>
      <w:tr w:rsidR="008A61A3" w:rsidRPr="008A61A3" w:rsidTr="008A61A3">
        <w:trPr>
          <w:jc w:val="center"/>
        </w:trPr>
        <w:tc>
          <w:tcPr>
            <w:tcW w:w="1620"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Масло машинное</w:t>
            </w:r>
          </w:p>
        </w:tc>
        <w:tc>
          <w:tcPr>
            <w:tcW w:w="1017"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 </w:t>
            </w:r>
          </w:p>
        </w:tc>
        <w:tc>
          <w:tcPr>
            <w:tcW w:w="1899"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27,8</w:t>
            </w:r>
          </w:p>
        </w:tc>
      </w:tr>
    </w:tbl>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2</w:t>
      </w:r>
      <w:r w:rsidRPr="008A61A3">
        <w:rPr>
          <w:rFonts w:ascii="Times New Roman" w:eastAsia="Times New Roman" w:hAnsi="Times New Roman" w:cs="Times New Roman"/>
          <w:color w:val="666666"/>
          <w:sz w:val="24"/>
          <w:szCs w:val="24"/>
          <w:lang w:eastAsia="ru-RU"/>
        </w:rPr>
        <w:t> Нормативная объемная огнетушащая концентрация газообразного аргона (Ar).</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Плотность газа при Р</w:t>
      </w: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color w:val="666666"/>
          <w:sz w:val="24"/>
          <w:szCs w:val="24"/>
          <w:lang w:eastAsia="ru-RU"/>
        </w:rPr>
        <w:t>= 101,3 кПа и Т = 20</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С составляет 1,66 кг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Таблица 2</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3426"/>
        <w:gridCol w:w="1841"/>
        <w:gridCol w:w="4372"/>
      </w:tblGrid>
      <w:tr w:rsidR="008A61A3" w:rsidRPr="008A61A3" w:rsidTr="008A61A3">
        <w:trPr>
          <w:jc w:val="center"/>
        </w:trPr>
        <w:tc>
          <w:tcPr>
            <w:tcW w:w="1639" w:type="dxa"/>
            <w:tcBorders>
              <w:top w:val="single" w:sz="8" w:space="0" w:color="auto"/>
              <w:left w:val="single" w:sz="8" w:space="0" w:color="auto"/>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Наименование горючего материала</w:t>
            </w:r>
          </w:p>
        </w:tc>
        <w:tc>
          <w:tcPr>
            <w:tcW w:w="881"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ТУ, ОСТ</w:t>
            </w:r>
          </w:p>
        </w:tc>
        <w:tc>
          <w:tcPr>
            <w:tcW w:w="2016"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Нормативная объемная</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огнетушащая концентрация, % (об.)</w:t>
            </w:r>
          </w:p>
        </w:tc>
      </w:tr>
      <w:tr w:rsidR="008A61A3" w:rsidRPr="008A61A3" w:rsidTr="008A61A3">
        <w:trPr>
          <w:jc w:val="center"/>
        </w:trPr>
        <w:tc>
          <w:tcPr>
            <w:tcW w:w="1639"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Н-гептан</w:t>
            </w:r>
          </w:p>
        </w:tc>
        <w:tc>
          <w:tcPr>
            <w:tcW w:w="881"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25823-83</w:t>
            </w:r>
          </w:p>
        </w:tc>
        <w:tc>
          <w:tcPr>
            <w:tcW w:w="201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39,0</w:t>
            </w:r>
          </w:p>
        </w:tc>
      </w:tr>
      <w:tr w:rsidR="008A61A3" w:rsidRPr="008A61A3" w:rsidTr="008A61A3">
        <w:trPr>
          <w:jc w:val="center"/>
        </w:trPr>
        <w:tc>
          <w:tcPr>
            <w:tcW w:w="1639"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Этанол</w:t>
            </w:r>
          </w:p>
        </w:tc>
        <w:tc>
          <w:tcPr>
            <w:tcW w:w="881"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18300-72</w:t>
            </w:r>
          </w:p>
        </w:tc>
        <w:tc>
          <w:tcPr>
            <w:tcW w:w="201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46,8</w:t>
            </w:r>
          </w:p>
        </w:tc>
      </w:tr>
      <w:tr w:rsidR="008A61A3" w:rsidRPr="008A61A3" w:rsidTr="008A61A3">
        <w:trPr>
          <w:jc w:val="center"/>
        </w:trPr>
        <w:tc>
          <w:tcPr>
            <w:tcW w:w="1639"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Бензин А-76</w:t>
            </w:r>
          </w:p>
        </w:tc>
        <w:tc>
          <w:tcPr>
            <w:tcW w:w="881"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 </w:t>
            </w:r>
          </w:p>
        </w:tc>
        <w:tc>
          <w:tcPr>
            <w:tcW w:w="201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44,3</w:t>
            </w:r>
          </w:p>
        </w:tc>
      </w:tr>
      <w:tr w:rsidR="008A61A3" w:rsidRPr="008A61A3" w:rsidTr="008A61A3">
        <w:trPr>
          <w:jc w:val="center"/>
        </w:trPr>
        <w:tc>
          <w:tcPr>
            <w:tcW w:w="1639"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Масло машинное</w:t>
            </w:r>
          </w:p>
        </w:tc>
        <w:tc>
          <w:tcPr>
            <w:tcW w:w="881"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 </w:t>
            </w:r>
          </w:p>
        </w:tc>
        <w:tc>
          <w:tcPr>
            <w:tcW w:w="201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36,1</w:t>
            </w:r>
          </w:p>
        </w:tc>
      </w:tr>
    </w:tbl>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3</w:t>
      </w:r>
      <w:r w:rsidRPr="008A61A3">
        <w:rPr>
          <w:rFonts w:ascii="Times New Roman" w:eastAsia="Times New Roman" w:hAnsi="Times New Roman" w:cs="Times New Roman"/>
          <w:color w:val="666666"/>
          <w:sz w:val="24"/>
          <w:szCs w:val="24"/>
          <w:lang w:eastAsia="ru-RU"/>
        </w:rPr>
        <w:t> Нормативная объемная огнетушащая концентрация двуокиси углерода (СО</w:t>
      </w:r>
      <w:r w:rsidRPr="008A61A3">
        <w:rPr>
          <w:rFonts w:ascii="Times New Roman" w:eastAsia="Times New Roman" w:hAnsi="Times New Roman" w:cs="Times New Roman"/>
          <w:color w:val="666666"/>
          <w:sz w:val="24"/>
          <w:szCs w:val="24"/>
          <w:vertAlign w:val="subscript"/>
          <w:lang w:eastAsia="ru-RU"/>
        </w:rPr>
        <w:t>2</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Плотность паров при Р = 101,3 кПа и Т = 20</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С составляет 1,88 кг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Таблица 3</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2490"/>
        <w:gridCol w:w="1937"/>
        <w:gridCol w:w="5212"/>
      </w:tblGrid>
      <w:tr w:rsidR="008A61A3" w:rsidRPr="008A61A3" w:rsidTr="008A61A3">
        <w:trPr>
          <w:jc w:val="center"/>
        </w:trPr>
        <w:tc>
          <w:tcPr>
            <w:tcW w:w="1620" w:type="dxa"/>
            <w:tcBorders>
              <w:top w:val="single" w:sz="8" w:space="0" w:color="auto"/>
              <w:left w:val="single" w:sz="8" w:space="0" w:color="auto"/>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Наименование горючего материала</w:t>
            </w:r>
          </w:p>
        </w:tc>
        <w:tc>
          <w:tcPr>
            <w:tcW w:w="1260"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ТУ, ОСТ</w:t>
            </w:r>
          </w:p>
        </w:tc>
        <w:tc>
          <w:tcPr>
            <w:tcW w:w="1656"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Нормативная объемная</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огнетуша</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щаяконцентрация, % (об.)</w:t>
            </w:r>
          </w:p>
        </w:tc>
      </w:tr>
      <w:tr w:rsidR="008A61A3" w:rsidRPr="008A61A3" w:rsidTr="008A61A3">
        <w:trPr>
          <w:jc w:val="center"/>
        </w:trPr>
        <w:tc>
          <w:tcPr>
            <w:tcW w:w="1620" w:type="dxa"/>
            <w:tcBorders>
              <w:top w:val="nil"/>
              <w:left w:val="single" w:sz="8" w:space="0" w:color="auto"/>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Н-гептан</w:t>
            </w:r>
          </w:p>
        </w:tc>
        <w:tc>
          <w:tcPr>
            <w:tcW w:w="1260"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25823-83</w:t>
            </w:r>
          </w:p>
        </w:tc>
        <w:tc>
          <w:tcPr>
            <w:tcW w:w="1656"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34,9</w:t>
            </w:r>
          </w:p>
        </w:tc>
      </w:tr>
      <w:tr w:rsidR="008A61A3" w:rsidRPr="008A61A3" w:rsidTr="008A61A3">
        <w:trPr>
          <w:jc w:val="center"/>
        </w:trPr>
        <w:tc>
          <w:tcPr>
            <w:tcW w:w="1620"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Спирт этиловый</w:t>
            </w:r>
          </w:p>
        </w:tc>
        <w:tc>
          <w:tcPr>
            <w:tcW w:w="126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18300-87</w:t>
            </w:r>
          </w:p>
        </w:tc>
        <w:tc>
          <w:tcPr>
            <w:tcW w:w="165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35,7</w:t>
            </w:r>
          </w:p>
        </w:tc>
      </w:tr>
      <w:tr w:rsidR="008A61A3" w:rsidRPr="008A61A3" w:rsidTr="008A61A3">
        <w:trPr>
          <w:jc w:val="center"/>
        </w:trPr>
        <w:tc>
          <w:tcPr>
            <w:tcW w:w="1620" w:type="dxa"/>
            <w:tcBorders>
              <w:top w:val="nil"/>
              <w:left w:val="single" w:sz="8" w:space="0" w:color="auto"/>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Ацетон технический</w:t>
            </w:r>
          </w:p>
        </w:tc>
        <w:tc>
          <w:tcPr>
            <w:tcW w:w="1260"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2768-84</w:t>
            </w:r>
          </w:p>
        </w:tc>
        <w:tc>
          <w:tcPr>
            <w:tcW w:w="1656"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33,7</w:t>
            </w:r>
          </w:p>
        </w:tc>
      </w:tr>
      <w:tr w:rsidR="008A61A3" w:rsidRPr="008A61A3" w:rsidTr="008A61A3">
        <w:trPr>
          <w:jc w:val="center"/>
        </w:trPr>
        <w:tc>
          <w:tcPr>
            <w:tcW w:w="1620"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Толуол</w:t>
            </w:r>
          </w:p>
        </w:tc>
        <w:tc>
          <w:tcPr>
            <w:tcW w:w="126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5789-78</w:t>
            </w:r>
          </w:p>
        </w:tc>
        <w:tc>
          <w:tcPr>
            <w:tcW w:w="165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30,9</w:t>
            </w:r>
          </w:p>
        </w:tc>
      </w:tr>
      <w:tr w:rsidR="008A61A3" w:rsidRPr="008A61A3" w:rsidTr="008A61A3">
        <w:trPr>
          <w:jc w:val="center"/>
        </w:trPr>
        <w:tc>
          <w:tcPr>
            <w:tcW w:w="1620" w:type="dxa"/>
            <w:tcBorders>
              <w:top w:val="nil"/>
              <w:left w:val="single" w:sz="8" w:space="0" w:color="auto"/>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Спирт изобутиловый</w:t>
            </w:r>
          </w:p>
        </w:tc>
        <w:tc>
          <w:tcPr>
            <w:tcW w:w="1260"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6016-77</w:t>
            </w:r>
          </w:p>
        </w:tc>
        <w:tc>
          <w:tcPr>
            <w:tcW w:w="1656"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33,2</w:t>
            </w:r>
          </w:p>
        </w:tc>
      </w:tr>
      <w:tr w:rsidR="008A61A3" w:rsidRPr="008A61A3" w:rsidTr="008A61A3">
        <w:trPr>
          <w:jc w:val="center"/>
        </w:trPr>
        <w:tc>
          <w:tcPr>
            <w:tcW w:w="1620"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Керосин освети тельный КО-25</w:t>
            </w:r>
          </w:p>
        </w:tc>
        <w:tc>
          <w:tcPr>
            <w:tcW w:w="126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ТУ 38401-58-10-90</w:t>
            </w:r>
          </w:p>
        </w:tc>
        <w:tc>
          <w:tcPr>
            <w:tcW w:w="165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32,6</w:t>
            </w:r>
          </w:p>
        </w:tc>
      </w:tr>
      <w:tr w:rsidR="008A61A3" w:rsidRPr="008A61A3" w:rsidTr="008A61A3">
        <w:trPr>
          <w:jc w:val="center"/>
        </w:trPr>
        <w:tc>
          <w:tcPr>
            <w:tcW w:w="1620" w:type="dxa"/>
            <w:tcBorders>
              <w:top w:val="nil"/>
              <w:left w:val="single" w:sz="8" w:space="0" w:color="auto"/>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Растворитель 646</w:t>
            </w:r>
          </w:p>
        </w:tc>
        <w:tc>
          <w:tcPr>
            <w:tcW w:w="1260"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18188-72</w:t>
            </w:r>
          </w:p>
        </w:tc>
        <w:tc>
          <w:tcPr>
            <w:tcW w:w="1656"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32,1</w:t>
            </w:r>
          </w:p>
        </w:tc>
      </w:tr>
    </w:tbl>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lastRenderedPageBreak/>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4</w:t>
      </w:r>
      <w:r w:rsidRPr="008A61A3">
        <w:rPr>
          <w:rFonts w:ascii="Times New Roman" w:eastAsia="Times New Roman" w:hAnsi="Times New Roman" w:cs="Times New Roman"/>
          <w:color w:val="666666"/>
          <w:sz w:val="24"/>
          <w:szCs w:val="24"/>
          <w:lang w:eastAsia="ru-RU"/>
        </w:rPr>
        <w:t> Нормативная объемная огнетушащая концентрация шестифтористой серы (SF</w:t>
      </w:r>
      <w:r w:rsidRPr="008A61A3">
        <w:rPr>
          <w:rFonts w:ascii="Times New Roman" w:eastAsia="Times New Roman" w:hAnsi="Times New Roman" w:cs="Times New Roman"/>
          <w:color w:val="666666"/>
          <w:sz w:val="24"/>
          <w:szCs w:val="24"/>
          <w:vertAlign w:val="subscript"/>
          <w:lang w:eastAsia="ru-RU"/>
        </w:rPr>
        <w:t>6</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Плотность паров при P = 101,3 кПа и Т = 20</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С составляет 6,474 кг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Таблица 4</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2575"/>
        <w:gridCol w:w="1974"/>
        <w:gridCol w:w="5090"/>
      </w:tblGrid>
      <w:tr w:rsidR="008A61A3" w:rsidRPr="008A61A3" w:rsidTr="008A61A3">
        <w:trPr>
          <w:jc w:val="center"/>
        </w:trPr>
        <w:tc>
          <w:tcPr>
            <w:tcW w:w="1551" w:type="dxa"/>
            <w:tcBorders>
              <w:top w:val="single" w:sz="8" w:space="0" w:color="auto"/>
              <w:left w:val="single" w:sz="8" w:space="0" w:color="auto"/>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Наименование горючего материала</w:t>
            </w:r>
          </w:p>
        </w:tc>
        <w:tc>
          <w:tcPr>
            <w:tcW w:w="1315"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ТУ, ОСТ</w:t>
            </w:r>
          </w:p>
        </w:tc>
        <w:tc>
          <w:tcPr>
            <w:tcW w:w="1655"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Нормативная объемная</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огнетуша</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щаяконцентрация, % (об.)</w:t>
            </w:r>
          </w:p>
        </w:tc>
      </w:tr>
      <w:tr w:rsidR="008A61A3" w:rsidRPr="008A61A3" w:rsidTr="008A61A3">
        <w:trPr>
          <w:jc w:val="center"/>
        </w:trPr>
        <w:tc>
          <w:tcPr>
            <w:tcW w:w="1551" w:type="dxa"/>
            <w:tcBorders>
              <w:top w:val="nil"/>
              <w:left w:val="single" w:sz="8" w:space="0" w:color="auto"/>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Н-гептан</w:t>
            </w:r>
          </w:p>
        </w:tc>
        <w:tc>
          <w:tcPr>
            <w:tcW w:w="1315"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25823-83</w:t>
            </w:r>
          </w:p>
        </w:tc>
        <w:tc>
          <w:tcPr>
            <w:tcW w:w="1655"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10,0</w:t>
            </w:r>
          </w:p>
        </w:tc>
      </w:tr>
      <w:tr w:rsidR="008A61A3" w:rsidRPr="008A61A3" w:rsidTr="008A61A3">
        <w:trPr>
          <w:jc w:val="center"/>
        </w:trPr>
        <w:tc>
          <w:tcPr>
            <w:tcW w:w="1551"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Этанол</w:t>
            </w:r>
          </w:p>
        </w:tc>
        <w:tc>
          <w:tcPr>
            <w:tcW w:w="1315"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18300-72</w:t>
            </w:r>
          </w:p>
        </w:tc>
        <w:tc>
          <w:tcPr>
            <w:tcW w:w="1655"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14,4</w:t>
            </w:r>
          </w:p>
        </w:tc>
      </w:tr>
      <w:tr w:rsidR="008A61A3" w:rsidRPr="008A61A3" w:rsidTr="008A61A3">
        <w:trPr>
          <w:jc w:val="center"/>
        </w:trPr>
        <w:tc>
          <w:tcPr>
            <w:tcW w:w="1551" w:type="dxa"/>
            <w:tcBorders>
              <w:top w:val="nil"/>
              <w:left w:val="single" w:sz="8" w:space="0" w:color="auto"/>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Ацетон</w:t>
            </w:r>
          </w:p>
        </w:tc>
        <w:tc>
          <w:tcPr>
            <w:tcW w:w="1315"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 </w:t>
            </w:r>
          </w:p>
        </w:tc>
        <w:tc>
          <w:tcPr>
            <w:tcW w:w="1655"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10,8</w:t>
            </w:r>
          </w:p>
        </w:tc>
      </w:tr>
      <w:tr w:rsidR="008A61A3" w:rsidRPr="008A61A3" w:rsidTr="008A61A3">
        <w:trPr>
          <w:jc w:val="center"/>
        </w:trPr>
        <w:tc>
          <w:tcPr>
            <w:tcW w:w="1551"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Трансформаторное масло</w:t>
            </w:r>
          </w:p>
        </w:tc>
        <w:tc>
          <w:tcPr>
            <w:tcW w:w="1315"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 </w:t>
            </w:r>
          </w:p>
        </w:tc>
        <w:tc>
          <w:tcPr>
            <w:tcW w:w="1655"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7,2</w:t>
            </w:r>
          </w:p>
        </w:tc>
      </w:tr>
    </w:tbl>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5</w:t>
      </w:r>
      <w:r w:rsidRPr="008A61A3">
        <w:rPr>
          <w:rFonts w:ascii="Times New Roman" w:eastAsia="Times New Roman" w:hAnsi="Times New Roman" w:cs="Times New Roman"/>
          <w:color w:val="666666"/>
          <w:sz w:val="24"/>
          <w:szCs w:val="24"/>
          <w:lang w:eastAsia="ru-RU"/>
        </w:rPr>
        <w:t> Нормативная объемная огнетушащая концентрация хладона 23 (CF</w:t>
      </w:r>
      <w:r w:rsidRPr="008A61A3">
        <w:rPr>
          <w:rFonts w:ascii="Times New Roman" w:eastAsia="Times New Roman" w:hAnsi="Times New Roman" w:cs="Times New Roman"/>
          <w:color w:val="666666"/>
          <w:sz w:val="24"/>
          <w:szCs w:val="24"/>
          <w:vertAlign w:val="subscript"/>
          <w:lang w:eastAsia="ru-RU"/>
        </w:rPr>
        <w:t>3</w:t>
      </w:r>
      <w:r w:rsidRPr="008A61A3">
        <w:rPr>
          <w:rFonts w:ascii="Times New Roman" w:eastAsia="Times New Roman" w:hAnsi="Times New Roman" w:cs="Times New Roman"/>
          <w:color w:val="666666"/>
          <w:sz w:val="24"/>
          <w:szCs w:val="24"/>
          <w:lang w:eastAsia="ru-RU"/>
        </w:rPr>
        <w:t>H).</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Плотность паров при Р</w:t>
      </w: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color w:val="666666"/>
          <w:sz w:val="24"/>
          <w:szCs w:val="24"/>
          <w:lang w:eastAsia="ru-RU"/>
        </w:rPr>
        <w:t>= 101,3 кПа и Т = 20</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С составляет 2,93 кг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bookmarkStart w:id="81" w:name="_Toc56606059"/>
      <w:r w:rsidRPr="008A61A3">
        <w:rPr>
          <w:rFonts w:ascii="Times New Roman" w:eastAsia="Times New Roman" w:hAnsi="Times New Roman" w:cs="Times New Roman"/>
          <w:color w:val="4D99E0"/>
          <w:sz w:val="24"/>
          <w:szCs w:val="24"/>
          <w:lang w:eastAsia="ru-RU"/>
        </w:rPr>
        <w:t> </w:t>
      </w:r>
      <w:bookmarkEnd w:id="81"/>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Таблица 5</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3621"/>
        <w:gridCol w:w="2408"/>
        <w:gridCol w:w="3610"/>
      </w:tblGrid>
      <w:tr w:rsidR="008A61A3" w:rsidRPr="008A61A3" w:rsidTr="008A61A3">
        <w:trPr>
          <w:jc w:val="center"/>
        </w:trPr>
        <w:tc>
          <w:tcPr>
            <w:tcW w:w="1260" w:type="dxa"/>
            <w:tcBorders>
              <w:top w:val="single" w:sz="8" w:space="0" w:color="auto"/>
              <w:left w:val="single" w:sz="8" w:space="0" w:color="auto"/>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Наименование горючего материала</w:t>
            </w:r>
          </w:p>
        </w:tc>
        <w:tc>
          <w:tcPr>
            <w:tcW w:w="1322"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ТУ, ОСТ</w:t>
            </w:r>
          </w:p>
        </w:tc>
        <w:tc>
          <w:tcPr>
            <w:tcW w:w="1954"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Нормативная объемнаяогнетушащая концентрация, % (об.)</w:t>
            </w:r>
          </w:p>
        </w:tc>
      </w:tr>
      <w:tr w:rsidR="008A61A3" w:rsidRPr="008A61A3" w:rsidTr="008A61A3">
        <w:trPr>
          <w:jc w:val="center"/>
        </w:trPr>
        <w:tc>
          <w:tcPr>
            <w:tcW w:w="1260"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Н-гептан</w:t>
            </w:r>
          </w:p>
        </w:tc>
        <w:tc>
          <w:tcPr>
            <w:tcW w:w="1322"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25823-83</w:t>
            </w:r>
          </w:p>
        </w:tc>
        <w:tc>
          <w:tcPr>
            <w:tcW w:w="1954"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14,6</w:t>
            </w:r>
          </w:p>
        </w:tc>
      </w:tr>
    </w:tbl>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6</w:t>
      </w:r>
      <w:r w:rsidRPr="008A61A3">
        <w:rPr>
          <w:rFonts w:ascii="Times New Roman" w:eastAsia="Times New Roman" w:hAnsi="Times New Roman" w:cs="Times New Roman"/>
          <w:color w:val="666666"/>
          <w:sz w:val="24"/>
          <w:szCs w:val="24"/>
          <w:lang w:eastAsia="ru-RU"/>
        </w:rPr>
        <w:t> Нормативная объемная огнетушащая концентрация хладона 125 (C</w:t>
      </w:r>
      <w:r w:rsidRPr="008A61A3">
        <w:rPr>
          <w:rFonts w:ascii="Times New Roman" w:eastAsia="Times New Roman" w:hAnsi="Times New Roman" w:cs="Times New Roman"/>
          <w:color w:val="666666"/>
          <w:sz w:val="24"/>
          <w:szCs w:val="24"/>
          <w:vertAlign w:val="subscript"/>
          <w:lang w:eastAsia="ru-RU"/>
        </w:rPr>
        <w:t>2</w:t>
      </w:r>
      <w:r w:rsidRPr="008A61A3">
        <w:rPr>
          <w:rFonts w:ascii="Times New Roman" w:eastAsia="Times New Roman" w:hAnsi="Times New Roman" w:cs="Times New Roman"/>
          <w:color w:val="666666"/>
          <w:sz w:val="24"/>
          <w:szCs w:val="24"/>
          <w:lang w:eastAsia="ru-RU"/>
        </w:rPr>
        <w:t>F</w:t>
      </w:r>
      <w:r w:rsidRPr="008A61A3">
        <w:rPr>
          <w:rFonts w:ascii="Times New Roman" w:eastAsia="Times New Roman" w:hAnsi="Times New Roman" w:cs="Times New Roman"/>
          <w:color w:val="666666"/>
          <w:sz w:val="24"/>
          <w:szCs w:val="24"/>
          <w:vertAlign w:val="subscript"/>
          <w:lang w:eastAsia="ru-RU"/>
        </w:rPr>
        <w:t>5</w:t>
      </w:r>
      <w:r w:rsidRPr="008A61A3">
        <w:rPr>
          <w:rFonts w:ascii="Times New Roman" w:eastAsia="Times New Roman" w:hAnsi="Times New Roman" w:cs="Times New Roman"/>
          <w:color w:val="666666"/>
          <w:sz w:val="24"/>
          <w:szCs w:val="24"/>
          <w:lang w:eastAsia="ru-RU"/>
        </w:rPr>
        <w:t>H).</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Плотность паров при Р = 101,3 кПа и Т = 20</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С составляет 5,208 кг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Таблица 6</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2295"/>
        <w:gridCol w:w="2008"/>
        <w:gridCol w:w="5336"/>
      </w:tblGrid>
      <w:tr w:rsidR="008A61A3" w:rsidRPr="008A61A3" w:rsidTr="008A61A3">
        <w:trPr>
          <w:jc w:val="center"/>
        </w:trPr>
        <w:tc>
          <w:tcPr>
            <w:tcW w:w="1440" w:type="dxa"/>
            <w:tcBorders>
              <w:top w:val="single" w:sz="8" w:space="0" w:color="auto"/>
              <w:left w:val="single" w:sz="8" w:space="0" w:color="auto"/>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Наименование горючего материала</w:t>
            </w:r>
          </w:p>
        </w:tc>
        <w:tc>
          <w:tcPr>
            <w:tcW w:w="1260"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ТУ, ОСТ</w:t>
            </w:r>
          </w:p>
        </w:tc>
        <w:tc>
          <w:tcPr>
            <w:tcW w:w="1836"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Нормативная</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объем</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ная</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огнетушащая концентрация, % (об.)</w:t>
            </w:r>
          </w:p>
        </w:tc>
      </w:tr>
      <w:tr w:rsidR="008A61A3" w:rsidRPr="008A61A3" w:rsidTr="008A61A3">
        <w:trPr>
          <w:jc w:val="center"/>
        </w:trPr>
        <w:tc>
          <w:tcPr>
            <w:tcW w:w="1440"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Н-гептан</w:t>
            </w:r>
          </w:p>
        </w:tc>
        <w:tc>
          <w:tcPr>
            <w:tcW w:w="126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25823-83</w:t>
            </w:r>
          </w:p>
        </w:tc>
        <w:tc>
          <w:tcPr>
            <w:tcW w:w="18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9,8</w:t>
            </w:r>
          </w:p>
        </w:tc>
      </w:tr>
      <w:tr w:rsidR="008A61A3" w:rsidRPr="008A61A3" w:rsidTr="008A61A3">
        <w:trPr>
          <w:jc w:val="center"/>
        </w:trPr>
        <w:tc>
          <w:tcPr>
            <w:tcW w:w="1440"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Этанол</w:t>
            </w:r>
          </w:p>
        </w:tc>
        <w:tc>
          <w:tcPr>
            <w:tcW w:w="126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18300-72</w:t>
            </w:r>
          </w:p>
        </w:tc>
        <w:tc>
          <w:tcPr>
            <w:tcW w:w="18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11,7</w:t>
            </w:r>
          </w:p>
        </w:tc>
      </w:tr>
      <w:tr w:rsidR="008A61A3" w:rsidRPr="008A61A3" w:rsidTr="008A61A3">
        <w:trPr>
          <w:jc w:val="center"/>
        </w:trPr>
        <w:tc>
          <w:tcPr>
            <w:tcW w:w="1440"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Вакуумное масло</w:t>
            </w:r>
          </w:p>
        </w:tc>
        <w:tc>
          <w:tcPr>
            <w:tcW w:w="126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 </w:t>
            </w:r>
          </w:p>
        </w:tc>
        <w:tc>
          <w:tcPr>
            <w:tcW w:w="18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9,5</w:t>
            </w:r>
          </w:p>
        </w:tc>
      </w:tr>
    </w:tbl>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7</w:t>
      </w:r>
      <w:r w:rsidRPr="008A61A3">
        <w:rPr>
          <w:rFonts w:ascii="Times New Roman" w:eastAsia="Times New Roman" w:hAnsi="Times New Roman" w:cs="Times New Roman"/>
          <w:color w:val="666666"/>
          <w:sz w:val="24"/>
          <w:szCs w:val="24"/>
          <w:lang w:eastAsia="ru-RU"/>
        </w:rPr>
        <w:t> Нормативная объемная огнетушащая концентрация хладона 218 (C</w:t>
      </w:r>
      <w:r w:rsidRPr="008A61A3">
        <w:rPr>
          <w:rFonts w:ascii="Times New Roman" w:eastAsia="Times New Roman" w:hAnsi="Times New Roman" w:cs="Times New Roman"/>
          <w:color w:val="666666"/>
          <w:sz w:val="24"/>
          <w:szCs w:val="24"/>
          <w:vertAlign w:val="subscript"/>
          <w:lang w:eastAsia="ru-RU"/>
        </w:rPr>
        <w:t>3</w:t>
      </w:r>
      <w:r w:rsidRPr="008A61A3">
        <w:rPr>
          <w:rFonts w:ascii="Times New Roman" w:eastAsia="Times New Roman" w:hAnsi="Times New Roman" w:cs="Times New Roman"/>
          <w:color w:val="666666"/>
          <w:sz w:val="24"/>
          <w:szCs w:val="24"/>
          <w:lang w:eastAsia="ru-RU"/>
        </w:rPr>
        <w:t>F</w:t>
      </w:r>
      <w:r w:rsidRPr="008A61A3">
        <w:rPr>
          <w:rFonts w:ascii="Times New Roman" w:eastAsia="Times New Roman" w:hAnsi="Times New Roman" w:cs="Times New Roman"/>
          <w:color w:val="666666"/>
          <w:sz w:val="24"/>
          <w:szCs w:val="24"/>
          <w:vertAlign w:val="subscript"/>
          <w:lang w:eastAsia="ru-RU"/>
        </w:rPr>
        <w:t>8</w:t>
      </w: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Плотность паров при Р</w:t>
      </w: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color w:val="666666"/>
          <w:sz w:val="24"/>
          <w:szCs w:val="24"/>
          <w:lang w:eastAsia="ru-RU"/>
        </w:rPr>
        <w:t>= 101,3 кПа и Т = 20</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С составляет 7,85 кг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bookmarkStart w:id="82" w:name="_Toc56606060"/>
      <w:r w:rsidRPr="008A61A3">
        <w:rPr>
          <w:rFonts w:ascii="Times New Roman" w:eastAsia="Times New Roman" w:hAnsi="Times New Roman" w:cs="Times New Roman"/>
          <w:color w:val="4D99E0"/>
          <w:sz w:val="24"/>
          <w:szCs w:val="24"/>
          <w:lang w:eastAsia="ru-RU"/>
        </w:rPr>
        <w:t> </w:t>
      </w:r>
      <w:bookmarkEnd w:id="82"/>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Таблица 7</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2659"/>
        <w:gridCol w:w="1767"/>
        <w:gridCol w:w="5213"/>
      </w:tblGrid>
      <w:tr w:rsidR="008A61A3" w:rsidRPr="008A61A3" w:rsidTr="008A61A3">
        <w:trPr>
          <w:jc w:val="center"/>
        </w:trPr>
        <w:tc>
          <w:tcPr>
            <w:tcW w:w="1440" w:type="dxa"/>
            <w:tcBorders>
              <w:top w:val="single" w:sz="8" w:space="0" w:color="auto"/>
              <w:left w:val="single" w:sz="8" w:space="0" w:color="auto"/>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Наименование горючего материала</w:t>
            </w:r>
          </w:p>
        </w:tc>
        <w:tc>
          <w:tcPr>
            <w:tcW w:w="1260"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ТУ, ОСТ</w:t>
            </w:r>
          </w:p>
        </w:tc>
        <w:tc>
          <w:tcPr>
            <w:tcW w:w="1836"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Нормативная</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объем</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наяогнетушащая концентрация, % (об.)</w:t>
            </w:r>
          </w:p>
        </w:tc>
      </w:tr>
      <w:tr w:rsidR="008A61A3" w:rsidRPr="008A61A3" w:rsidTr="008A61A3">
        <w:trPr>
          <w:jc w:val="center"/>
        </w:trPr>
        <w:tc>
          <w:tcPr>
            <w:tcW w:w="1440"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Н-гептан</w:t>
            </w:r>
          </w:p>
        </w:tc>
        <w:tc>
          <w:tcPr>
            <w:tcW w:w="126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25823-83</w:t>
            </w:r>
          </w:p>
        </w:tc>
        <w:tc>
          <w:tcPr>
            <w:tcW w:w="18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7,2</w:t>
            </w:r>
          </w:p>
        </w:tc>
      </w:tr>
      <w:tr w:rsidR="008A61A3" w:rsidRPr="008A61A3" w:rsidTr="008A61A3">
        <w:trPr>
          <w:jc w:val="center"/>
        </w:trPr>
        <w:tc>
          <w:tcPr>
            <w:tcW w:w="1440"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Толуол</w:t>
            </w:r>
          </w:p>
        </w:tc>
        <w:tc>
          <w:tcPr>
            <w:tcW w:w="126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 </w:t>
            </w:r>
          </w:p>
        </w:tc>
        <w:tc>
          <w:tcPr>
            <w:tcW w:w="18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5,4</w:t>
            </w:r>
          </w:p>
        </w:tc>
      </w:tr>
      <w:tr w:rsidR="008A61A3" w:rsidRPr="008A61A3" w:rsidTr="008A61A3">
        <w:trPr>
          <w:jc w:val="center"/>
        </w:trPr>
        <w:tc>
          <w:tcPr>
            <w:tcW w:w="1440"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Бензин А-76</w:t>
            </w:r>
          </w:p>
        </w:tc>
        <w:tc>
          <w:tcPr>
            <w:tcW w:w="126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 </w:t>
            </w:r>
          </w:p>
        </w:tc>
        <w:tc>
          <w:tcPr>
            <w:tcW w:w="18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6,7</w:t>
            </w:r>
          </w:p>
        </w:tc>
      </w:tr>
      <w:tr w:rsidR="008A61A3" w:rsidRPr="008A61A3" w:rsidTr="008A61A3">
        <w:trPr>
          <w:jc w:val="center"/>
        </w:trPr>
        <w:tc>
          <w:tcPr>
            <w:tcW w:w="1440"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Растворитель 647</w:t>
            </w:r>
          </w:p>
        </w:tc>
        <w:tc>
          <w:tcPr>
            <w:tcW w:w="126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 </w:t>
            </w:r>
          </w:p>
        </w:tc>
        <w:tc>
          <w:tcPr>
            <w:tcW w:w="18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6,1</w:t>
            </w:r>
          </w:p>
        </w:tc>
      </w:tr>
    </w:tbl>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8</w:t>
      </w:r>
      <w:r w:rsidRPr="008A61A3">
        <w:rPr>
          <w:rFonts w:ascii="Times New Roman" w:eastAsia="Times New Roman" w:hAnsi="Times New Roman" w:cs="Times New Roman"/>
          <w:color w:val="666666"/>
          <w:sz w:val="24"/>
          <w:szCs w:val="24"/>
          <w:lang w:eastAsia="ru-RU"/>
        </w:rPr>
        <w:t> Нормативная объемная огнетушащая концентрация хладона 227еа (C</w:t>
      </w:r>
      <w:r w:rsidRPr="008A61A3">
        <w:rPr>
          <w:rFonts w:ascii="Times New Roman" w:eastAsia="Times New Roman" w:hAnsi="Times New Roman" w:cs="Times New Roman"/>
          <w:color w:val="666666"/>
          <w:sz w:val="24"/>
          <w:szCs w:val="24"/>
          <w:vertAlign w:val="subscript"/>
          <w:lang w:eastAsia="ru-RU"/>
        </w:rPr>
        <w:t>3</w:t>
      </w:r>
      <w:r w:rsidRPr="008A61A3">
        <w:rPr>
          <w:rFonts w:ascii="Times New Roman" w:eastAsia="Times New Roman" w:hAnsi="Times New Roman" w:cs="Times New Roman"/>
          <w:color w:val="666666"/>
          <w:sz w:val="24"/>
          <w:szCs w:val="24"/>
          <w:lang w:eastAsia="ru-RU"/>
        </w:rPr>
        <w:t>F</w:t>
      </w:r>
      <w:r w:rsidRPr="008A61A3">
        <w:rPr>
          <w:rFonts w:ascii="Times New Roman" w:eastAsia="Times New Roman" w:hAnsi="Times New Roman" w:cs="Times New Roman"/>
          <w:color w:val="666666"/>
          <w:sz w:val="24"/>
          <w:szCs w:val="24"/>
          <w:vertAlign w:val="subscript"/>
          <w:lang w:eastAsia="ru-RU"/>
        </w:rPr>
        <w:t>7</w:t>
      </w:r>
      <w:r w:rsidRPr="008A61A3">
        <w:rPr>
          <w:rFonts w:ascii="Times New Roman" w:eastAsia="Times New Roman" w:hAnsi="Times New Roman" w:cs="Times New Roman"/>
          <w:color w:val="666666"/>
          <w:sz w:val="24"/>
          <w:szCs w:val="24"/>
          <w:lang w:eastAsia="ru-RU"/>
        </w:rPr>
        <w:t>H).</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Плотность паров при Р = 101,3 кПа и Т</w:t>
      </w: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color w:val="666666"/>
          <w:sz w:val="24"/>
          <w:szCs w:val="24"/>
          <w:lang w:eastAsia="ru-RU"/>
        </w:rPr>
        <w:t>= 20</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С составляет 7,28 кг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bookmarkStart w:id="83" w:name="_Toc56606061"/>
      <w:r w:rsidRPr="008A61A3">
        <w:rPr>
          <w:rFonts w:ascii="Times New Roman" w:eastAsia="Times New Roman" w:hAnsi="Times New Roman" w:cs="Times New Roman"/>
          <w:color w:val="4D99E0"/>
          <w:sz w:val="24"/>
          <w:szCs w:val="24"/>
          <w:lang w:eastAsia="ru-RU"/>
        </w:rPr>
        <w:t> </w:t>
      </w:r>
      <w:bookmarkEnd w:id="83"/>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Таблица 8</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2659"/>
        <w:gridCol w:w="1767"/>
        <w:gridCol w:w="5213"/>
      </w:tblGrid>
      <w:tr w:rsidR="008A61A3" w:rsidRPr="008A61A3" w:rsidTr="008A61A3">
        <w:trPr>
          <w:jc w:val="center"/>
        </w:trPr>
        <w:tc>
          <w:tcPr>
            <w:tcW w:w="1440" w:type="dxa"/>
            <w:tcBorders>
              <w:top w:val="single" w:sz="8" w:space="0" w:color="auto"/>
              <w:left w:val="single" w:sz="8" w:space="0" w:color="auto"/>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Наименование горючего материала</w:t>
            </w:r>
          </w:p>
        </w:tc>
        <w:tc>
          <w:tcPr>
            <w:tcW w:w="1260"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ТУ, ОСТ</w:t>
            </w:r>
          </w:p>
        </w:tc>
        <w:tc>
          <w:tcPr>
            <w:tcW w:w="1836"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Нормативная</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объем</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наяогнетушащая концентрация, % (об.)</w:t>
            </w:r>
          </w:p>
        </w:tc>
      </w:tr>
      <w:tr w:rsidR="008A61A3" w:rsidRPr="008A61A3" w:rsidTr="008A61A3">
        <w:trPr>
          <w:jc w:val="center"/>
        </w:trPr>
        <w:tc>
          <w:tcPr>
            <w:tcW w:w="1440" w:type="dxa"/>
            <w:tcBorders>
              <w:top w:val="nil"/>
              <w:left w:val="single" w:sz="8" w:space="0" w:color="auto"/>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Н-гептан</w:t>
            </w:r>
          </w:p>
        </w:tc>
        <w:tc>
          <w:tcPr>
            <w:tcW w:w="1260"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25823-83</w:t>
            </w:r>
          </w:p>
        </w:tc>
        <w:tc>
          <w:tcPr>
            <w:tcW w:w="1836"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7,2</w:t>
            </w:r>
          </w:p>
        </w:tc>
      </w:tr>
      <w:tr w:rsidR="008A61A3" w:rsidRPr="008A61A3" w:rsidTr="008A61A3">
        <w:trPr>
          <w:jc w:val="center"/>
        </w:trPr>
        <w:tc>
          <w:tcPr>
            <w:tcW w:w="1440"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Толуол</w:t>
            </w:r>
          </w:p>
        </w:tc>
        <w:tc>
          <w:tcPr>
            <w:tcW w:w="126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 </w:t>
            </w:r>
          </w:p>
        </w:tc>
        <w:tc>
          <w:tcPr>
            <w:tcW w:w="18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6,0</w:t>
            </w:r>
          </w:p>
        </w:tc>
      </w:tr>
      <w:tr w:rsidR="008A61A3" w:rsidRPr="008A61A3" w:rsidTr="008A61A3">
        <w:trPr>
          <w:jc w:val="center"/>
        </w:trPr>
        <w:tc>
          <w:tcPr>
            <w:tcW w:w="1440" w:type="dxa"/>
            <w:tcBorders>
              <w:top w:val="nil"/>
              <w:left w:val="single" w:sz="8" w:space="0" w:color="auto"/>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Бензин А-76</w:t>
            </w:r>
          </w:p>
        </w:tc>
        <w:tc>
          <w:tcPr>
            <w:tcW w:w="1260"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 </w:t>
            </w:r>
          </w:p>
        </w:tc>
        <w:tc>
          <w:tcPr>
            <w:tcW w:w="1836" w:type="dxa"/>
            <w:tcBorders>
              <w:top w:val="nil"/>
              <w:left w:val="nil"/>
              <w:bottom w:val="single" w:sz="8" w:space="0" w:color="auto"/>
              <w:right w:val="single" w:sz="8" w:space="0" w:color="auto"/>
            </w:tcBorders>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7,3</w:t>
            </w:r>
          </w:p>
        </w:tc>
      </w:tr>
      <w:tr w:rsidR="008A61A3" w:rsidRPr="008A61A3" w:rsidTr="008A61A3">
        <w:trPr>
          <w:jc w:val="center"/>
        </w:trPr>
        <w:tc>
          <w:tcPr>
            <w:tcW w:w="1440"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Растворитель 647</w:t>
            </w:r>
          </w:p>
        </w:tc>
        <w:tc>
          <w:tcPr>
            <w:tcW w:w="126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 </w:t>
            </w:r>
          </w:p>
        </w:tc>
        <w:tc>
          <w:tcPr>
            <w:tcW w:w="18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7,3</w:t>
            </w:r>
          </w:p>
        </w:tc>
      </w:tr>
    </w:tbl>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9</w:t>
      </w:r>
      <w:r w:rsidRPr="008A61A3">
        <w:rPr>
          <w:rFonts w:ascii="Times New Roman" w:eastAsia="Times New Roman" w:hAnsi="Times New Roman" w:cs="Times New Roman"/>
          <w:color w:val="666666"/>
          <w:sz w:val="24"/>
          <w:szCs w:val="24"/>
          <w:lang w:eastAsia="ru-RU"/>
        </w:rPr>
        <w:t> Нормативная объемная огнетушащая концентрация хладона 318 Ц (C</w:t>
      </w:r>
      <w:r w:rsidRPr="008A61A3">
        <w:rPr>
          <w:rFonts w:ascii="Times New Roman" w:eastAsia="Times New Roman" w:hAnsi="Times New Roman" w:cs="Times New Roman"/>
          <w:color w:val="666666"/>
          <w:sz w:val="24"/>
          <w:szCs w:val="24"/>
          <w:vertAlign w:val="subscript"/>
          <w:lang w:eastAsia="ru-RU"/>
        </w:rPr>
        <w:t>4</w:t>
      </w:r>
      <w:r w:rsidRPr="008A61A3">
        <w:rPr>
          <w:rFonts w:ascii="Times New Roman" w:eastAsia="Times New Roman" w:hAnsi="Times New Roman" w:cs="Times New Roman"/>
          <w:color w:val="666666"/>
          <w:sz w:val="24"/>
          <w:szCs w:val="24"/>
          <w:lang w:eastAsia="ru-RU"/>
        </w:rPr>
        <w:t>F</w:t>
      </w:r>
      <w:r w:rsidRPr="008A61A3">
        <w:rPr>
          <w:rFonts w:ascii="Times New Roman" w:eastAsia="Times New Roman" w:hAnsi="Times New Roman" w:cs="Times New Roman"/>
          <w:color w:val="666666"/>
          <w:sz w:val="24"/>
          <w:szCs w:val="24"/>
          <w:vertAlign w:val="subscript"/>
          <w:lang w:eastAsia="ru-RU"/>
        </w:rPr>
        <w:t>8ц</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Плотность паров при Р</w:t>
      </w: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color w:val="666666"/>
          <w:sz w:val="24"/>
          <w:szCs w:val="24"/>
          <w:lang w:eastAsia="ru-RU"/>
        </w:rPr>
        <w:t>= 101,3 кПа и Т = 20</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С составляет 8,438 кг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bookmarkStart w:id="84" w:name="_Toc56606062"/>
      <w:r w:rsidRPr="008A61A3">
        <w:rPr>
          <w:rFonts w:ascii="Times New Roman" w:eastAsia="Times New Roman" w:hAnsi="Times New Roman" w:cs="Times New Roman"/>
          <w:color w:val="4D99E0"/>
          <w:sz w:val="24"/>
          <w:szCs w:val="24"/>
          <w:lang w:eastAsia="ru-RU"/>
        </w:rPr>
        <w:t>Таблица 9</w:t>
      </w:r>
      <w:bookmarkEnd w:id="84"/>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2659"/>
        <w:gridCol w:w="1767"/>
        <w:gridCol w:w="5213"/>
      </w:tblGrid>
      <w:tr w:rsidR="008A61A3" w:rsidRPr="008A61A3" w:rsidTr="008A61A3">
        <w:trPr>
          <w:jc w:val="center"/>
        </w:trPr>
        <w:tc>
          <w:tcPr>
            <w:tcW w:w="1440" w:type="dxa"/>
            <w:tcBorders>
              <w:top w:val="single" w:sz="8" w:space="0" w:color="auto"/>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Наименование горючего материала</w:t>
            </w:r>
          </w:p>
        </w:tc>
        <w:tc>
          <w:tcPr>
            <w:tcW w:w="1260"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ТУ, ОСТ</w:t>
            </w:r>
          </w:p>
        </w:tc>
        <w:tc>
          <w:tcPr>
            <w:tcW w:w="1836"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Нормативная</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объем</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наяогнетушащая концентрация, % (об.)</w:t>
            </w:r>
          </w:p>
        </w:tc>
      </w:tr>
      <w:tr w:rsidR="008A61A3" w:rsidRPr="008A61A3" w:rsidTr="008A61A3">
        <w:trPr>
          <w:jc w:val="center"/>
        </w:trPr>
        <w:tc>
          <w:tcPr>
            <w:tcW w:w="1440"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Н-гептан</w:t>
            </w:r>
          </w:p>
        </w:tc>
        <w:tc>
          <w:tcPr>
            <w:tcW w:w="126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25823-83</w:t>
            </w:r>
          </w:p>
        </w:tc>
        <w:tc>
          <w:tcPr>
            <w:tcW w:w="18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7,8</w:t>
            </w:r>
          </w:p>
        </w:tc>
      </w:tr>
      <w:tr w:rsidR="008A61A3" w:rsidRPr="008A61A3" w:rsidTr="008A61A3">
        <w:trPr>
          <w:jc w:val="center"/>
        </w:trPr>
        <w:tc>
          <w:tcPr>
            <w:tcW w:w="1440"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Этанол</w:t>
            </w:r>
          </w:p>
        </w:tc>
        <w:tc>
          <w:tcPr>
            <w:tcW w:w="126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18300-72</w:t>
            </w:r>
          </w:p>
        </w:tc>
        <w:tc>
          <w:tcPr>
            <w:tcW w:w="18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7,8</w:t>
            </w:r>
          </w:p>
        </w:tc>
      </w:tr>
      <w:tr w:rsidR="008A61A3" w:rsidRPr="008A61A3" w:rsidTr="008A61A3">
        <w:trPr>
          <w:jc w:val="center"/>
        </w:trPr>
        <w:tc>
          <w:tcPr>
            <w:tcW w:w="1440"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Ацетон</w:t>
            </w:r>
          </w:p>
        </w:tc>
        <w:tc>
          <w:tcPr>
            <w:tcW w:w="126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 </w:t>
            </w:r>
          </w:p>
        </w:tc>
        <w:tc>
          <w:tcPr>
            <w:tcW w:w="18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7,2</w:t>
            </w:r>
          </w:p>
        </w:tc>
      </w:tr>
      <w:tr w:rsidR="008A61A3" w:rsidRPr="008A61A3" w:rsidTr="008A61A3">
        <w:trPr>
          <w:jc w:val="center"/>
        </w:trPr>
        <w:tc>
          <w:tcPr>
            <w:tcW w:w="1440"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Керосин</w:t>
            </w:r>
          </w:p>
        </w:tc>
        <w:tc>
          <w:tcPr>
            <w:tcW w:w="126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 </w:t>
            </w:r>
          </w:p>
        </w:tc>
        <w:tc>
          <w:tcPr>
            <w:tcW w:w="18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7,2</w:t>
            </w:r>
          </w:p>
        </w:tc>
      </w:tr>
      <w:tr w:rsidR="008A61A3" w:rsidRPr="008A61A3" w:rsidTr="008A61A3">
        <w:trPr>
          <w:jc w:val="center"/>
        </w:trPr>
        <w:tc>
          <w:tcPr>
            <w:tcW w:w="1440"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Толуол</w:t>
            </w:r>
          </w:p>
        </w:tc>
        <w:tc>
          <w:tcPr>
            <w:tcW w:w="126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 </w:t>
            </w:r>
          </w:p>
        </w:tc>
        <w:tc>
          <w:tcPr>
            <w:tcW w:w="183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5,5</w:t>
            </w:r>
          </w:p>
        </w:tc>
      </w:tr>
    </w:tbl>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10</w:t>
      </w:r>
      <w:r w:rsidRPr="008A61A3">
        <w:rPr>
          <w:rFonts w:ascii="Times New Roman" w:eastAsia="Times New Roman" w:hAnsi="Times New Roman" w:cs="Times New Roman"/>
          <w:color w:val="666666"/>
          <w:sz w:val="24"/>
          <w:szCs w:val="24"/>
          <w:lang w:eastAsia="ru-RU"/>
        </w:rPr>
        <w:t> Нормативная объемная огнетушащая концентрация газового состава "Инерген" (азот (N</w:t>
      </w:r>
      <w:r w:rsidRPr="008A61A3">
        <w:rPr>
          <w:rFonts w:ascii="Times New Roman" w:eastAsia="Times New Roman" w:hAnsi="Times New Roman" w:cs="Times New Roman"/>
          <w:color w:val="666666"/>
          <w:sz w:val="24"/>
          <w:szCs w:val="24"/>
          <w:vertAlign w:val="subscript"/>
          <w:lang w:eastAsia="ru-RU"/>
        </w:rPr>
        <w:t>2</w:t>
      </w:r>
      <w:r w:rsidRPr="008A61A3">
        <w:rPr>
          <w:rFonts w:ascii="Times New Roman" w:eastAsia="Times New Roman" w:hAnsi="Times New Roman" w:cs="Times New Roman"/>
          <w:color w:val="666666"/>
          <w:sz w:val="24"/>
          <w:szCs w:val="24"/>
          <w:lang w:eastAsia="ru-RU"/>
        </w:rPr>
        <w:t>) - 52% (об.); аргон (Ar) - 40% (об.); двуокись углерода (СО</w:t>
      </w:r>
      <w:r w:rsidRPr="008A61A3">
        <w:rPr>
          <w:rFonts w:ascii="Times New Roman" w:eastAsia="Times New Roman" w:hAnsi="Times New Roman" w:cs="Times New Roman"/>
          <w:color w:val="666666"/>
          <w:sz w:val="24"/>
          <w:szCs w:val="24"/>
          <w:vertAlign w:val="subscript"/>
          <w:lang w:eastAsia="ru-RU"/>
        </w:rPr>
        <w:t>2</w:t>
      </w:r>
      <w:r w:rsidRPr="008A61A3">
        <w:rPr>
          <w:rFonts w:ascii="Times New Roman" w:eastAsia="Times New Roman" w:hAnsi="Times New Roman" w:cs="Times New Roman"/>
          <w:color w:val="666666"/>
          <w:sz w:val="24"/>
          <w:szCs w:val="24"/>
          <w:lang w:eastAsia="ru-RU"/>
        </w:rPr>
        <w:t>) - 8% (об.)).</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lastRenderedPageBreak/>
        <w:t>Плотность паров при Р</w:t>
      </w: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color w:val="666666"/>
          <w:sz w:val="24"/>
          <w:szCs w:val="24"/>
          <w:lang w:eastAsia="ru-RU"/>
        </w:rPr>
        <w:t>= 101,3 кПа и Т = 20</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С составляет 1,42 кг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Таблица 10</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2461"/>
        <w:gridCol w:w="1966"/>
        <w:gridCol w:w="5212"/>
      </w:tblGrid>
      <w:tr w:rsidR="008A61A3" w:rsidRPr="008A61A3" w:rsidTr="008A61A3">
        <w:trPr>
          <w:jc w:val="center"/>
        </w:trPr>
        <w:tc>
          <w:tcPr>
            <w:tcW w:w="1601" w:type="dxa"/>
            <w:tcBorders>
              <w:top w:val="single" w:sz="8" w:space="0" w:color="auto"/>
              <w:left w:val="single" w:sz="8" w:space="0" w:color="auto"/>
              <w:bottom w:val="single" w:sz="8" w:space="0" w:color="auto"/>
              <w:right w:val="single" w:sz="8" w:space="0" w:color="auto"/>
            </w:tcBorders>
            <w:shd w:val="clear" w:color="auto" w:fill="F5F5F5"/>
            <w:tcMar>
              <w:top w:w="11" w:type="dxa"/>
              <w:left w:w="40" w:type="dxa"/>
              <w:bottom w:w="11"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Наименование горючего материала</w:t>
            </w:r>
          </w:p>
        </w:tc>
        <w:tc>
          <w:tcPr>
            <w:tcW w:w="1279" w:type="dxa"/>
            <w:tcBorders>
              <w:top w:val="single" w:sz="8" w:space="0" w:color="auto"/>
              <w:left w:val="nil"/>
              <w:bottom w:val="single" w:sz="8" w:space="0" w:color="auto"/>
              <w:right w:val="single" w:sz="8" w:space="0" w:color="auto"/>
            </w:tcBorders>
            <w:shd w:val="clear" w:color="auto" w:fill="F5F5F5"/>
            <w:tcMar>
              <w:top w:w="11" w:type="dxa"/>
              <w:left w:w="40" w:type="dxa"/>
              <w:bottom w:w="11"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ТУ, ОСТ</w:t>
            </w:r>
          </w:p>
        </w:tc>
        <w:tc>
          <w:tcPr>
            <w:tcW w:w="1656" w:type="dxa"/>
            <w:tcBorders>
              <w:top w:val="single" w:sz="8" w:space="0" w:color="auto"/>
              <w:left w:val="nil"/>
              <w:bottom w:val="single" w:sz="8" w:space="0" w:color="auto"/>
              <w:right w:val="single" w:sz="8" w:space="0" w:color="auto"/>
            </w:tcBorders>
            <w:shd w:val="clear" w:color="auto" w:fill="F5F5F5"/>
            <w:tcMar>
              <w:top w:w="11" w:type="dxa"/>
              <w:left w:w="40" w:type="dxa"/>
              <w:bottom w:w="11"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Нормативная объемная</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огнетуша</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щаяконцентрация, % (об.)</w:t>
            </w:r>
          </w:p>
        </w:tc>
      </w:tr>
      <w:tr w:rsidR="008A61A3" w:rsidRPr="008A61A3" w:rsidTr="008A61A3">
        <w:trPr>
          <w:jc w:val="center"/>
        </w:trPr>
        <w:tc>
          <w:tcPr>
            <w:tcW w:w="1601" w:type="dxa"/>
            <w:tcBorders>
              <w:top w:val="nil"/>
              <w:left w:val="single" w:sz="8" w:space="0" w:color="auto"/>
              <w:bottom w:val="single" w:sz="8" w:space="0" w:color="auto"/>
              <w:right w:val="single" w:sz="8" w:space="0" w:color="auto"/>
            </w:tcBorders>
            <w:shd w:val="clear" w:color="auto" w:fill="F5F5F5"/>
            <w:tcMar>
              <w:top w:w="11" w:type="dxa"/>
              <w:left w:w="40" w:type="dxa"/>
              <w:bottom w:w="11"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Н-гептан</w:t>
            </w:r>
          </w:p>
        </w:tc>
        <w:tc>
          <w:tcPr>
            <w:tcW w:w="1279" w:type="dxa"/>
            <w:tcBorders>
              <w:top w:val="nil"/>
              <w:left w:val="nil"/>
              <w:bottom w:val="single" w:sz="8" w:space="0" w:color="auto"/>
              <w:right w:val="single" w:sz="8" w:space="0" w:color="auto"/>
            </w:tcBorders>
            <w:shd w:val="clear" w:color="auto" w:fill="F5F5F5"/>
            <w:tcMar>
              <w:top w:w="11" w:type="dxa"/>
              <w:left w:w="40" w:type="dxa"/>
              <w:bottom w:w="11"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25823-83</w:t>
            </w:r>
          </w:p>
        </w:tc>
        <w:tc>
          <w:tcPr>
            <w:tcW w:w="1656" w:type="dxa"/>
            <w:tcBorders>
              <w:top w:val="nil"/>
              <w:left w:val="nil"/>
              <w:bottom w:val="single" w:sz="8" w:space="0" w:color="auto"/>
              <w:right w:val="single" w:sz="8" w:space="0" w:color="auto"/>
            </w:tcBorders>
            <w:shd w:val="clear" w:color="auto" w:fill="F5F5F5"/>
            <w:tcMar>
              <w:top w:w="11" w:type="dxa"/>
              <w:left w:w="40" w:type="dxa"/>
              <w:bottom w:w="11"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36,5</w:t>
            </w:r>
          </w:p>
        </w:tc>
      </w:tr>
      <w:tr w:rsidR="008A61A3" w:rsidRPr="008A61A3" w:rsidTr="008A61A3">
        <w:trPr>
          <w:jc w:val="center"/>
        </w:trPr>
        <w:tc>
          <w:tcPr>
            <w:tcW w:w="1601" w:type="dxa"/>
            <w:tcBorders>
              <w:top w:val="nil"/>
              <w:left w:val="single" w:sz="8" w:space="0" w:color="auto"/>
              <w:bottom w:val="single" w:sz="8" w:space="0" w:color="auto"/>
              <w:right w:val="single" w:sz="8" w:space="0" w:color="auto"/>
            </w:tcBorders>
            <w:shd w:val="clear" w:color="auto" w:fill="F5F5F5"/>
            <w:tcMar>
              <w:top w:w="11" w:type="dxa"/>
              <w:left w:w="40" w:type="dxa"/>
              <w:bottom w:w="11"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Этанол</w:t>
            </w:r>
          </w:p>
        </w:tc>
        <w:tc>
          <w:tcPr>
            <w:tcW w:w="1279" w:type="dxa"/>
            <w:tcBorders>
              <w:top w:val="nil"/>
              <w:left w:val="nil"/>
              <w:bottom w:val="single" w:sz="8" w:space="0" w:color="auto"/>
              <w:right w:val="single" w:sz="8" w:space="0" w:color="auto"/>
            </w:tcBorders>
            <w:shd w:val="clear" w:color="auto" w:fill="F5F5F5"/>
            <w:tcMar>
              <w:top w:w="11" w:type="dxa"/>
              <w:left w:w="40" w:type="dxa"/>
              <w:bottom w:w="11"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18300-72</w:t>
            </w:r>
          </w:p>
        </w:tc>
        <w:tc>
          <w:tcPr>
            <w:tcW w:w="1656" w:type="dxa"/>
            <w:tcBorders>
              <w:top w:val="nil"/>
              <w:left w:val="nil"/>
              <w:bottom w:val="single" w:sz="8" w:space="0" w:color="auto"/>
              <w:right w:val="single" w:sz="8" w:space="0" w:color="auto"/>
            </w:tcBorders>
            <w:shd w:val="clear" w:color="auto" w:fill="F5F5F5"/>
            <w:tcMar>
              <w:top w:w="11" w:type="dxa"/>
              <w:left w:w="40" w:type="dxa"/>
              <w:bottom w:w="11"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36,0</w:t>
            </w:r>
          </w:p>
        </w:tc>
      </w:tr>
      <w:tr w:rsidR="008A61A3" w:rsidRPr="008A61A3" w:rsidTr="008A61A3">
        <w:trPr>
          <w:jc w:val="center"/>
        </w:trPr>
        <w:tc>
          <w:tcPr>
            <w:tcW w:w="1601" w:type="dxa"/>
            <w:tcBorders>
              <w:top w:val="nil"/>
              <w:left w:val="single" w:sz="8" w:space="0" w:color="auto"/>
              <w:bottom w:val="single" w:sz="8" w:space="0" w:color="auto"/>
              <w:right w:val="single" w:sz="8" w:space="0" w:color="auto"/>
            </w:tcBorders>
            <w:shd w:val="clear" w:color="auto" w:fill="F5F5F5"/>
            <w:tcMar>
              <w:top w:w="11" w:type="dxa"/>
              <w:left w:w="40" w:type="dxa"/>
              <w:bottom w:w="11"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Масло машинное</w:t>
            </w:r>
          </w:p>
        </w:tc>
        <w:tc>
          <w:tcPr>
            <w:tcW w:w="1279" w:type="dxa"/>
            <w:tcBorders>
              <w:top w:val="nil"/>
              <w:left w:val="nil"/>
              <w:bottom w:val="single" w:sz="8" w:space="0" w:color="auto"/>
              <w:right w:val="single" w:sz="8" w:space="0" w:color="auto"/>
            </w:tcBorders>
            <w:shd w:val="clear" w:color="auto" w:fill="F5F5F5"/>
            <w:tcMar>
              <w:top w:w="11" w:type="dxa"/>
              <w:left w:w="40" w:type="dxa"/>
              <w:bottom w:w="11"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 </w:t>
            </w:r>
          </w:p>
        </w:tc>
        <w:tc>
          <w:tcPr>
            <w:tcW w:w="1656" w:type="dxa"/>
            <w:tcBorders>
              <w:top w:val="nil"/>
              <w:left w:val="nil"/>
              <w:bottom w:val="single" w:sz="8" w:space="0" w:color="auto"/>
              <w:right w:val="single" w:sz="8" w:space="0" w:color="auto"/>
            </w:tcBorders>
            <w:shd w:val="clear" w:color="auto" w:fill="F5F5F5"/>
            <w:tcMar>
              <w:top w:w="11" w:type="dxa"/>
              <w:left w:w="40" w:type="dxa"/>
              <w:bottom w:w="11"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28,3</w:t>
            </w:r>
          </w:p>
        </w:tc>
      </w:tr>
      <w:tr w:rsidR="008A61A3" w:rsidRPr="008A61A3" w:rsidTr="008A61A3">
        <w:trPr>
          <w:jc w:val="center"/>
        </w:trPr>
        <w:tc>
          <w:tcPr>
            <w:tcW w:w="1601" w:type="dxa"/>
            <w:tcBorders>
              <w:top w:val="nil"/>
              <w:left w:val="single" w:sz="8" w:space="0" w:color="auto"/>
              <w:bottom w:val="single" w:sz="8" w:space="0" w:color="auto"/>
              <w:right w:val="single" w:sz="8" w:space="0" w:color="auto"/>
            </w:tcBorders>
            <w:shd w:val="clear" w:color="auto" w:fill="F5F5F5"/>
            <w:tcMar>
              <w:top w:w="11" w:type="dxa"/>
              <w:left w:w="40" w:type="dxa"/>
              <w:bottom w:w="11"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Ацетон технический</w:t>
            </w:r>
          </w:p>
        </w:tc>
        <w:tc>
          <w:tcPr>
            <w:tcW w:w="1279" w:type="dxa"/>
            <w:tcBorders>
              <w:top w:val="nil"/>
              <w:left w:val="nil"/>
              <w:bottom w:val="single" w:sz="8" w:space="0" w:color="auto"/>
              <w:right w:val="single" w:sz="8" w:space="0" w:color="auto"/>
            </w:tcBorders>
            <w:shd w:val="clear" w:color="auto" w:fill="F5F5F5"/>
            <w:tcMar>
              <w:top w:w="11" w:type="dxa"/>
              <w:left w:w="40" w:type="dxa"/>
              <w:bottom w:w="11"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ГОСТ 2768-84</w:t>
            </w:r>
          </w:p>
        </w:tc>
        <w:tc>
          <w:tcPr>
            <w:tcW w:w="1656" w:type="dxa"/>
            <w:tcBorders>
              <w:top w:val="nil"/>
              <w:left w:val="nil"/>
              <w:bottom w:val="single" w:sz="8" w:space="0" w:color="auto"/>
              <w:right w:val="single" w:sz="8" w:space="0" w:color="auto"/>
            </w:tcBorders>
            <w:shd w:val="clear" w:color="auto" w:fill="F5F5F5"/>
            <w:tcMar>
              <w:top w:w="11" w:type="dxa"/>
              <w:left w:w="40" w:type="dxa"/>
              <w:bottom w:w="11"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37,2</w:t>
            </w:r>
          </w:p>
        </w:tc>
      </w:tr>
    </w:tbl>
    <w:p w:rsidR="008A61A3" w:rsidRPr="008A61A3" w:rsidRDefault="008A61A3" w:rsidP="008A61A3">
      <w:pPr>
        <w:shd w:val="clear" w:color="auto" w:fill="F5F5F5"/>
        <w:spacing w:after="0" w:line="420" w:lineRule="atLeast"/>
        <w:ind w:firstLine="709"/>
        <w:jc w:val="both"/>
        <w:rPr>
          <w:rFonts w:ascii="Times New Roman" w:eastAsia="Times New Roman" w:hAnsi="Times New Roman" w:cs="Times New Roman"/>
          <w:b/>
          <w:bCs/>
          <w:color w:val="666666"/>
          <w:sz w:val="28"/>
          <w:szCs w:val="28"/>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420" w:lineRule="atLeast"/>
        <w:ind w:firstLine="709"/>
        <w:jc w:val="both"/>
        <w:rPr>
          <w:rFonts w:ascii="Times New Roman" w:eastAsia="Times New Roman" w:hAnsi="Times New Roman" w:cs="Times New Roman"/>
          <w:b/>
          <w:bCs/>
          <w:color w:val="666666"/>
          <w:sz w:val="28"/>
          <w:szCs w:val="28"/>
          <w:lang w:eastAsia="ru-RU"/>
        </w:rPr>
      </w:pPr>
      <w:r w:rsidRPr="008A61A3">
        <w:rPr>
          <w:rFonts w:ascii="Times New Roman" w:eastAsia="Times New Roman" w:hAnsi="Times New Roman" w:cs="Times New Roman"/>
          <w:b/>
          <w:bCs/>
          <w:i/>
          <w:iCs/>
          <w:color w:val="666666"/>
          <w:sz w:val="20"/>
          <w:szCs w:val="20"/>
          <w:lang w:eastAsia="ru-RU"/>
        </w:rPr>
        <w:t>Примечание</w:t>
      </w: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i/>
          <w:iCs/>
          <w:color w:val="666666"/>
          <w:sz w:val="20"/>
          <w:szCs w:val="20"/>
          <w:lang w:eastAsia="ru-RU"/>
        </w:rPr>
        <w:t>-</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Нормативную объемную огнетушащую концентрацию перечисленных выше газовых</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ОТВ</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для тушения пожара класса А</w:t>
      </w:r>
      <w:r w:rsidRPr="008A61A3">
        <w:rPr>
          <w:rFonts w:ascii="Times New Roman" w:eastAsia="Times New Roman" w:hAnsi="Times New Roman" w:cs="Times New Roman"/>
          <w:color w:val="666666"/>
          <w:sz w:val="20"/>
          <w:szCs w:val="20"/>
          <w:vertAlign w:val="subscript"/>
          <w:lang w:eastAsia="ru-RU"/>
        </w:rPr>
        <w:t>2</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следует принимать равной норматив ной объемной огнетушащей концентрации для тушения</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н-гептана.</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Поправочный коэффициент, учитывающий высоту расположения защищаемого объекта относительно уровня моря, табл. 11.</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bookmarkStart w:id="85" w:name="_Toc56606063"/>
      <w:r w:rsidRPr="008A61A3">
        <w:rPr>
          <w:rFonts w:ascii="Times New Roman" w:eastAsia="Times New Roman" w:hAnsi="Times New Roman" w:cs="Times New Roman"/>
          <w:color w:val="4D99E0"/>
          <w:sz w:val="24"/>
          <w:szCs w:val="24"/>
          <w:lang w:eastAsia="ru-RU"/>
        </w:rPr>
        <w:t> </w:t>
      </w:r>
      <w:bookmarkEnd w:id="85"/>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Таблица 11</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3041"/>
        <w:gridCol w:w="6598"/>
      </w:tblGrid>
      <w:tr w:rsidR="008A61A3" w:rsidRPr="008A61A3" w:rsidTr="008A61A3">
        <w:trPr>
          <w:jc w:val="center"/>
        </w:trPr>
        <w:tc>
          <w:tcPr>
            <w:tcW w:w="1468" w:type="dxa"/>
            <w:tcBorders>
              <w:top w:val="single" w:sz="8" w:space="0" w:color="auto"/>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Высота,</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м</w:t>
            </w:r>
          </w:p>
        </w:tc>
        <w:tc>
          <w:tcPr>
            <w:tcW w:w="3600" w:type="dxa"/>
            <w:tcBorders>
              <w:top w:val="single" w:sz="8" w:space="0" w:color="auto"/>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Поправочный коэффициент К</w:t>
            </w:r>
            <w:r w:rsidRPr="008A61A3">
              <w:rPr>
                <w:rFonts w:ascii="Times New Roman" w:eastAsia="Times New Roman" w:hAnsi="Times New Roman" w:cs="Times New Roman"/>
                <w:color w:val="666666"/>
                <w:sz w:val="20"/>
                <w:szCs w:val="20"/>
                <w:vertAlign w:val="subscript"/>
                <w:lang w:eastAsia="ru-RU"/>
              </w:rPr>
              <w:t>3</w:t>
            </w:r>
          </w:p>
        </w:tc>
      </w:tr>
      <w:tr w:rsidR="008A61A3" w:rsidRPr="008A61A3" w:rsidTr="008A61A3">
        <w:trPr>
          <w:jc w:val="center"/>
        </w:trPr>
        <w:tc>
          <w:tcPr>
            <w:tcW w:w="1468" w:type="dxa"/>
            <w:tcBorders>
              <w:top w:val="nil"/>
              <w:left w:val="single" w:sz="8" w:space="0" w:color="auto"/>
              <w:bottom w:val="single" w:sz="8" w:space="0" w:color="auto"/>
              <w:right w:val="single" w:sz="8" w:space="0" w:color="auto"/>
            </w:tcBorders>
            <w:tcMar>
              <w:top w:w="17" w:type="dxa"/>
              <w:left w:w="40" w:type="dxa"/>
              <w:bottom w:w="17"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w:t>
            </w:r>
          </w:p>
        </w:tc>
        <w:tc>
          <w:tcPr>
            <w:tcW w:w="3600" w:type="dxa"/>
            <w:tcBorders>
              <w:top w:val="nil"/>
              <w:left w:val="nil"/>
              <w:bottom w:val="single" w:sz="8" w:space="0" w:color="auto"/>
              <w:right w:val="single" w:sz="8" w:space="0" w:color="auto"/>
            </w:tcBorders>
            <w:tcMar>
              <w:top w:w="17" w:type="dxa"/>
              <w:left w:w="40" w:type="dxa"/>
              <w:bottom w:w="17"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1,00</w:t>
            </w:r>
          </w:p>
        </w:tc>
      </w:tr>
      <w:tr w:rsidR="008A61A3" w:rsidRPr="008A61A3" w:rsidTr="008A61A3">
        <w:trPr>
          <w:jc w:val="center"/>
        </w:trPr>
        <w:tc>
          <w:tcPr>
            <w:tcW w:w="1468"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300</w:t>
            </w:r>
          </w:p>
        </w:tc>
        <w:tc>
          <w:tcPr>
            <w:tcW w:w="3600"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0,96</w:t>
            </w:r>
          </w:p>
        </w:tc>
      </w:tr>
      <w:tr w:rsidR="008A61A3" w:rsidRPr="008A61A3" w:rsidTr="008A61A3">
        <w:trPr>
          <w:jc w:val="center"/>
        </w:trPr>
        <w:tc>
          <w:tcPr>
            <w:tcW w:w="1468" w:type="dxa"/>
            <w:tcBorders>
              <w:top w:val="nil"/>
              <w:left w:val="single" w:sz="8" w:space="0" w:color="auto"/>
              <w:bottom w:val="single" w:sz="8" w:space="0" w:color="auto"/>
              <w:right w:val="single" w:sz="8" w:space="0" w:color="auto"/>
            </w:tcBorders>
            <w:tcMar>
              <w:top w:w="17" w:type="dxa"/>
              <w:left w:w="40" w:type="dxa"/>
              <w:bottom w:w="17"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600</w:t>
            </w:r>
          </w:p>
        </w:tc>
        <w:tc>
          <w:tcPr>
            <w:tcW w:w="3600" w:type="dxa"/>
            <w:tcBorders>
              <w:top w:val="nil"/>
              <w:left w:val="nil"/>
              <w:bottom w:val="single" w:sz="8" w:space="0" w:color="auto"/>
              <w:right w:val="single" w:sz="8" w:space="0" w:color="auto"/>
            </w:tcBorders>
            <w:tcMar>
              <w:top w:w="17" w:type="dxa"/>
              <w:left w:w="40" w:type="dxa"/>
              <w:bottom w:w="17"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0,93</w:t>
            </w:r>
          </w:p>
        </w:tc>
      </w:tr>
      <w:tr w:rsidR="008A61A3" w:rsidRPr="008A61A3" w:rsidTr="008A61A3">
        <w:trPr>
          <w:jc w:val="center"/>
        </w:trPr>
        <w:tc>
          <w:tcPr>
            <w:tcW w:w="1468"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900</w:t>
            </w:r>
          </w:p>
        </w:tc>
        <w:tc>
          <w:tcPr>
            <w:tcW w:w="3600"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0,89</w:t>
            </w:r>
          </w:p>
        </w:tc>
      </w:tr>
      <w:tr w:rsidR="008A61A3" w:rsidRPr="008A61A3" w:rsidTr="008A61A3">
        <w:trPr>
          <w:jc w:val="center"/>
        </w:trPr>
        <w:tc>
          <w:tcPr>
            <w:tcW w:w="1468" w:type="dxa"/>
            <w:tcBorders>
              <w:top w:val="nil"/>
              <w:left w:val="single" w:sz="8" w:space="0" w:color="auto"/>
              <w:bottom w:val="single" w:sz="8" w:space="0" w:color="auto"/>
              <w:right w:val="single" w:sz="8" w:space="0" w:color="auto"/>
            </w:tcBorders>
            <w:tcMar>
              <w:top w:w="17" w:type="dxa"/>
              <w:left w:w="40" w:type="dxa"/>
              <w:bottom w:w="17"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1200</w:t>
            </w:r>
          </w:p>
        </w:tc>
        <w:tc>
          <w:tcPr>
            <w:tcW w:w="3600" w:type="dxa"/>
            <w:tcBorders>
              <w:top w:val="nil"/>
              <w:left w:val="nil"/>
              <w:bottom w:val="single" w:sz="8" w:space="0" w:color="auto"/>
              <w:right w:val="single" w:sz="8" w:space="0" w:color="auto"/>
            </w:tcBorders>
            <w:tcMar>
              <w:top w:w="17" w:type="dxa"/>
              <w:left w:w="40" w:type="dxa"/>
              <w:bottom w:w="17"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0,86</w:t>
            </w:r>
          </w:p>
        </w:tc>
      </w:tr>
      <w:tr w:rsidR="008A61A3" w:rsidRPr="008A61A3" w:rsidTr="008A61A3">
        <w:trPr>
          <w:jc w:val="center"/>
        </w:trPr>
        <w:tc>
          <w:tcPr>
            <w:tcW w:w="1468"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1500</w:t>
            </w:r>
          </w:p>
        </w:tc>
        <w:tc>
          <w:tcPr>
            <w:tcW w:w="3600"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0,82</w:t>
            </w:r>
          </w:p>
        </w:tc>
      </w:tr>
      <w:tr w:rsidR="008A61A3" w:rsidRPr="008A61A3" w:rsidTr="008A61A3">
        <w:trPr>
          <w:jc w:val="center"/>
        </w:trPr>
        <w:tc>
          <w:tcPr>
            <w:tcW w:w="1468" w:type="dxa"/>
            <w:tcBorders>
              <w:top w:val="nil"/>
              <w:left w:val="single" w:sz="8" w:space="0" w:color="auto"/>
              <w:bottom w:val="single" w:sz="8" w:space="0" w:color="auto"/>
              <w:right w:val="single" w:sz="8" w:space="0" w:color="auto"/>
            </w:tcBorders>
            <w:tcMar>
              <w:top w:w="17" w:type="dxa"/>
              <w:left w:w="40" w:type="dxa"/>
              <w:bottom w:w="17"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1800</w:t>
            </w:r>
          </w:p>
        </w:tc>
        <w:tc>
          <w:tcPr>
            <w:tcW w:w="3600" w:type="dxa"/>
            <w:tcBorders>
              <w:top w:val="nil"/>
              <w:left w:val="nil"/>
              <w:bottom w:val="single" w:sz="8" w:space="0" w:color="auto"/>
              <w:right w:val="single" w:sz="8" w:space="0" w:color="auto"/>
            </w:tcBorders>
            <w:tcMar>
              <w:top w:w="17" w:type="dxa"/>
              <w:left w:w="40" w:type="dxa"/>
              <w:bottom w:w="17"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0,78</w:t>
            </w:r>
          </w:p>
        </w:tc>
      </w:tr>
      <w:tr w:rsidR="008A61A3" w:rsidRPr="008A61A3" w:rsidTr="008A61A3">
        <w:trPr>
          <w:jc w:val="center"/>
        </w:trPr>
        <w:tc>
          <w:tcPr>
            <w:tcW w:w="1468"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2100</w:t>
            </w:r>
          </w:p>
        </w:tc>
        <w:tc>
          <w:tcPr>
            <w:tcW w:w="3600"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0,75</w:t>
            </w:r>
          </w:p>
        </w:tc>
      </w:tr>
    </w:tbl>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Значения параметра негерметичности в зависимости от объема защищаемого помещения, табл. 12.</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bookmarkStart w:id="86" w:name="_Toc56606064"/>
      <w:r w:rsidRPr="008A61A3">
        <w:rPr>
          <w:rFonts w:ascii="Times New Roman" w:eastAsia="Times New Roman" w:hAnsi="Times New Roman" w:cs="Times New Roman"/>
          <w:color w:val="4D99E0"/>
          <w:sz w:val="24"/>
          <w:szCs w:val="24"/>
          <w:lang w:eastAsia="ru-RU"/>
        </w:rPr>
        <w:t> </w:t>
      </w:r>
      <w:bookmarkEnd w:id="86"/>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Таблица 12</w:t>
      </w:r>
    </w:p>
    <w:p w:rsidR="008A61A3" w:rsidRPr="008A61A3" w:rsidRDefault="008A61A3" w:rsidP="008A61A3">
      <w:pPr>
        <w:shd w:val="clear" w:color="auto" w:fill="F5F5F5"/>
        <w:spacing w:after="0" w:line="240" w:lineRule="auto"/>
        <w:ind w:firstLine="709"/>
        <w:jc w:val="both"/>
        <w:rPr>
          <w:rFonts w:ascii="Arial" w:eastAsia="Times New Roman" w:hAnsi="Arial" w:cs="Arial"/>
          <w:i/>
          <w:iCs/>
          <w:color w:val="666666"/>
          <w:sz w:val="20"/>
          <w:szCs w:val="20"/>
          <w:lang w:eastAsia="ru-RU"/>
        </w:rPr>
      </w:pPr>
      <w:r w:rsidRPr="008A61A3">
        <w:rPr>
          <w:rFonts w:ascii="Times New Roman" w:eastAsia="Times New Roman" w:hAnsi="Times New Roman" w:cs="Times New Roman"/>
          <w:color w:val="666666"/>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4749"/>
        <w:gridCol w:w="4890"/>
      </w:tblGrid>
      <w:tr w:rsidR="008A61A3" w:rsidRPr="008A61A3" w:rsidTr="008A61A3">
        <w:trPr>
          <w:jc w:val="center"/>
        </w:trPr>
        <w:tc>
          <w:tcPr>
            <w:tcW w:w="1980" w:type="dxa"/>
            <w:tcBorders>
              <w:top w:val="single" w:sz="8" w:space="0" w:color="auto"/>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Параметр</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негерметичности, не более, м</w:t>
            </w:r>
            <w:r w:rsidRPr="008A61A3">
              <w:rPr>
                <w:rFonts w:ascii="Times New Roman" w:eastAsia="Times New Roman" w:hAnsi="Times New Roman" w:cs="Times New Roman"/>
                <w:color w:val="666666"/>
                <w:sz w:val="20"/>
                <w:szCs w:val="20"/>
                <w:vertAlign w:val="superscript"/>
                <w:lang w:eastAsia="ru-RU"/>
              </w:rPr>
              <w:t>-1</w:t>
            </w:r>
          </w:p>
        </w:tc>
        <w:tc>
          <w:tcPr>
            <w:tcW w:w="2556" w:type="dxa"/>
            <w:tcBorders>
              <w:top w:val="single" w:sz="8" w:space="0" w:color="auto"/>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Объем защищаемого помещения, м</w:t>
            </w:r>
            <w:r w:rsidRPr="008A61A3">
              <w:rPr>
                <w:rFonts w:ascii="Times New Roman" w:eastAsia="Times New Roman" w:hAnsi="Times New Roman" w:cs="Times New Roman"/>
                <w:color w:val="666666"/>
                <w:sz w:val="20"/>
                <w:szCs w:val="20"/>
                <w:vertAlign w:val="superscript"/>
                <w:lang w:eastAsia="ru-RU"/>
              </w:rPr>
              <w:t>3</w:t>
            </w:r>
          </w:p>
        </w:tc>
      </w:tr>
      <w:tr w:rsidR="008A61A3" w:rsidRPr="008A61A3" w:rsidTr="008A61A3">
        <w:trPr>
          <w:jc w:val="center"/>
        </w:trPr>
        <w:tc>
          <w:tcPr>
            <w:tcW w:w="198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0,044</w:t>
            </w:r>
          </w:p>
        </w:tc>
        <w:tc>
          <w:tcPr>
            <w:tcW w:w="2556"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до 10</w:t>
            </w:r>
          </w:p>
        </w:tc>
      </w:tr>
      <w:tr w:rsidR="008A61A3" w:rsidRPr="008A61A3" w:rsidTr="008A61A3">
        <w:trPr>
          <w:jc w:val="center"/>
        </w:trPr>
        <w:tc>
          <w:tcPr>
            <w:tcW w:w="198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0,033</w:t>
            </w:r>
          </w:p>
        </w:tc>
        <w:tc>
          <w:tcPr>
            <w:tcW w:w="2556"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от 10 до 20</w:t>
            </w:r>
          </w:p>
        </w:tc>
      </w:tr>
      <w:tr w:rsidR="008A61A3" w:rsidRPr="008A61A3" w:rsidTr="008A61A3">
        <w:trPr>
          <w:jc w:val="center"/>
        </w:trPr>
        <w:tc>
          <w:tcPr>
            <w:tcW w:w="198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0,028</w:t>
            </w:r>
          </w:p>
        </w:tc>
        <w:tc>
          <w:tcPr>
            <w:tcW w:w="2556"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от 20 до 30</w:t>
            </w:r>
          </w:p>
        </w:tc>
      </w:tr>
      <w:tr w:rsidR="008A61A3" w:rsidRPr="008A61A3" w:rsidTr="008A61A3">
        <w:trPr>
          <w:jc w:val="center"/>
        </w:trPr>
        <w:tc>
          <w:tcPr>
            <w:tcW w:w="198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0,022</w:t>
            </w:r>
          </w:p>
        </w:tc>
        <w:tc>
          <w:tcPr>
            <w:tcW w:w="2556"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от 30 до 50</w:t>
            </w:r>
          </w:p>
        </w:tc>
      </w:tr>
      <w:tr w:rsidR="008A61A3" w:rsidRPr="008A61A3" w:rsidTr="008A61A3">
        <w:trPr>
          <w:jc w:val="center"/>
        </w:trPr>
        <w:tc>
          <w:tcPr>
            <w:tcW w:w="198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0,018</w:t>
            </w:r>
          </w:p>
        </w:tc>
        <w:tc>
          <w:tcPr>
            <w:tcW w:w="2556"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от 50 до 75</w:t>
            </w:r>
          </w:p>
        </w:tc>
      </w:tr>
      <w:tr w:rsidR="008A61A3" w:rsidRPr="008A61A3" w:rsidTr="008A61A3">
        <w:trPr>
          <w:jc w:val="center"/>
        </w:trPr>
        <w:tc>
          <w:tcPr>
            <w:tcW w:w="198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0,016</w:t>
            </w:r>
          </w:p>
        </w:tc>
        <w:tc>
          <w:tcPr>
            <w:tcW w:w="2556"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от 75 до 100</w:t>
            </w:r>
          </w:p>
        </w:tc>
      </w:tr>
      <w:tr w:rsidR="008A61A3" w:rsidRPr="008A61A3" w:rsidTr="008A61A3">
        <w:trPr>
          <w:jc w:val="center"/>
        </w:trPr>
        <w:tc>
          <w:tcPr>
            <w:tcW w:w="198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0,014</w:t>
            </w:r>
          </w:p>
        </w:tc>
        <w:tc>
          <w:tcPr>
            <w:tcW w:w="2556"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от 100 до 150</w:t>
            </w:r>
          </w:p>
        </w:tc>
      </w:tr>
      <w:tr w:rsidR="008A61A3" w:rsidRPr="008A61A3" w:rsidTr="008A61A3">
        <w:trPr>
          <w:jc w:val="center"/>
        </w:trPr>
        <w:tc>
          <w:tcPr>
            <w:tcW w:w="198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0,012</w:t>
            </w:r>
          </w:p>
        </w:tc>
        <w:tc>
          <w:tcPr>
            <w:tcW w:w="2556"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от 150 до 200</w:t>
            </w:r>
          </w:p>
        </w:tc>
      </w:tr>
      <w:tr w:rsidR="008A61A3" w:rsidRPr="008A61A3" w:rsidTr="008A61A3">
        <w:trPr>
          <w:jc w:val="center"/>
        </w:trPr>
        <w:tc>
          <w:tcPr>
            <w:tcW w:w="198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0,011</w:t>
            </w:r>
          </w:p>
        </w:tc>
        <w:tc>
          <w:tcPr>
            <w:tcW w:w="2556"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от 200 до 250</w:t>
            </w:r>
          </w:p>
        </w:tc>
      </w:tr>
      <w:tr w:rsidR="008A61A3" w:rsidRPr="008A61A3" w:rsidTr="008A61A3">
        <w:trPr>
          <w:jc w:val="center"/>
        </w:trPr>
        <w:tc>
          <w:tcPr>
            <w:tcW w:w="198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0,010</w:t>
            </w:r>
          </w:p>
        </w:tc>
        <w:tc>
          <w:tcPr>
            <w:tcW w:w="2556"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от 250 до 300</w:t>
            </w:r>
          </w:p>
        </w:tc>
      </w:tr>
      <w:tr w:rsidR="008A61A3" w:rsidRPr="008A61A3" w:rsidTr="008A61A3">
        <w:trPr>
          <w:jc w:val="center"/>
        </w:trPr>
        <w:tc>
          <w:tcPr>
            <w:tcW w:w="198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0,009</w:t>
            </w:r>
          </w:p>
        </w:tc>
        <w:tc>
          <w:tcPr>
            <w:tcW w:w="2556"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от 300 до 400</w:t>
            </w:r>
          </w:p>
        </w:tc>
      </w:tr>
      <w:tr w:rsidR="008A61A3" w:rsidRPr="008A61A3" w:rsidTr="008A61A3">
        <w:trPr>
          <w:jc w:val="center"/>
        </w:trPr>
        <w:tc>
          <w:tcPr>
            <w:tcW w:w="198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0,008</w:t>
            </w:r>
          </w:p>
        </w:tc>
        <w:tc>
          <w:tcPr>
            <w:tcW w:w="2556"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от 400 до 500</w:t>
            </w:r>
          </w:p>
        </w:tc>
      </w:tr>
      <w:tr w:rsidR="008A61A3" w:rsidRPr="008A61A3" w:rsidTr="008A61A3">
        <w:trPr>
          <w:jc w:val="center"/>
        </w:trPr>
        <w:tc>
          <w:tcPr>
            <w:tcW w:w="198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0,007</w:t>
            </w:r>
          </w:p>
        </w:tc>
        <w:tc>
          <w:tcPr>
            <w:tcW w:w="2556"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от 500 до 750</w:t>
            </w:r>
          </w:p>
        </w:tc>
      </w:tr>
      <w:tr w:rsidR="008A61A3" w:rsidRPr="008A61A3" w:rsidTr="008A61A3">
        <w:trPr>
          <w:jc w:val="center"/>
        </w:trPr>
        <w:tc>
          <w:tcPr>
            <w:tcW w:w="198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0,006</w:t>
            </w:r>
          </w:p>
        </w:tc>
        <w:tc>
          <w:tcPr>
            <w:tcW w:w="2556"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от 750 до 1000</w:t>
            </w:r>
          </w:p>
        </w:tc>
      </w:tr>
      <w:tr w:rsidR="008A61A3" w:rsidRPr="008A61A3" w:rsidTr="008A61A3">
        <w:trPr>
          <w:jc w:val="center"/>
        </w:trPr>
        <w:tc>
          <w:tcPr>
            <w:tcW w:w="198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0,005</w:t>
            </w:r>
          </w:p>
        </w:tc>
        <w:tc>
          <w:tcPr>
            <w:tcW w:w="2556"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от 1000 до 1500</w:t>
            </w:r>
          </w:p>
        </w:tc>
      </w:tr>
      <w:tr w:rsidR="008A61A3" w:rsidRPr="008A61A3" w:rsidTr="008A61A3">
        <w:trPr>
          <w:jc w:val="center"/>
        </w:trPr>
        <w:tc>
          <w:tcPr>
            <w:tcW w:w="198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0,0045</w:t>
            </w:r>
          </w:p>
        </w:tc>
        <w:tc>
          <w:tcPr>
            <w:tcW w:w="2556"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от 1500 до 2000</w:t>
            </w:r>
          </w:p>
        </w:tc>
      </w:tr>
      <w:tr w:rsidR="008A61A3" w:rsidRPr="008A61A3" w:rsidTr="008A61A3">
        <w:trPr>
          <w:jc w:val="center"/>
        </w:trPr>
        <w:tc>
          <w:tcPr>
            <w:tcW w:w="198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0,0040</w:t>
            </w:r>
          </w:p>
        </w:tc>
        <w:tc>
          <w:tcPr>
            <w:tcW w:w="2556"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от 2000 до 2500</w:t>
            </w:r>
          </w:p>
        </w:tc>
      </w:tr>
      <w:tr w:rsidR="008A61A3" w:rsidRPr="008A61A3" w:rsidTr="008A61A3">
        <w:trPr>
          <w:jc w:val="center"/>
        </w:trPr>
        <w:tc>
          <w:tcPr>
            <w:tcW w:w="198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0,0037</w:t>
            </w:r>
          </w:p>
        </w:tc>
        <w:tc>
          <w:tcPr>
            <w:tcW w:w="2556"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от 2500 до 3000</w:t>
            </w:r>
          </w:p>
        </w:tc>
      </w:tr>
      <w:tr w:rsidR="008A61A3" w:rsidRPr="008A61A3" w:rsidTr="008A61A3">
        <w:trPr>
          <w:jc w:val="center"/>
        </w:trPr>
        <w:tc>
          <w:tcPr>
            <w:tcW w:w="198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0,0033</w:t>
            </w:r>
          </w:p>
        </w:tc>
        <w:tc>
          <w:tcPr>
            <w:tcW w:w="2556"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от 3000 до 4000</w:t>
            </w:r>
          </w:p>
        </w:tc>
      </w:tr>
      <w:tr w:rsidR="008A61A3" w:rsidRPr="008A61A3" w:rsidTr="008A61A3">
        <w:trPr>
          <w:jc w:val="center"/>
        </w:trPr>
        <w:tc>
          <w:tcPr>
            <w:tcW w:w="198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0,0030</w:t>
            </w:r>
          </w:p>
        </w:tc>
        <w:tc>
          <w:tcPr>
            <w:tcW w:w="2556"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от 4000 до 5000</w:t>
            </w:r>
          </w:p>
        </w:tc>
      </w:tr>
      <w:tr w:rsidR="008A61A3" w:rsidRPr="008A61A3" w:rsidTr="008A61A3">
        <w:trPr>
          <w:jc w:val="center"/>
        </w:trPr>
        <w:tc>
          <w:tcPr>
            <w:tcW w:w="198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0,0025</w:t>
            </w:r>
          </w:p>
        </w:tc>
        <w:tc>
          <w:tcPr>
            <w:tcW w:w="2556"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от 5000 до 7500</w:t>
            </w:r>
          </w:p>
        </w:tc>
      </w:tr>
      <w:tr w:rsidR="008A61A3" w:rsidRPr="008A61A3" w:rsidTr="008A61A3">
        <w:trPr>
          <w:jc w:val="center"/>
        </w:trPr>
        <w:tc>
          <w:tcPr>
            <w:tcW w:w="198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0,0022</w:t>
            </w:r>
          </w:p>
        </w:tc>
        <w:tc>
          <w:tcPr>
            <w:tcW w:w="2556"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от 7500 до 10000</w:t>
            </w:r>
          </w:p>
        </w:tc>
      </w:tr>
      <w:tr w:rsidR="008A61A3" w:rsidRPr="008A61A3" w:rsidTr="008A61A3">
        <w:trPr>
          <w:jc w:val="center"/>
        </w:trPr>
        <w:tc>
          <w:tcPr>
            <w:tcW w:w="1980" w:type="dxa"/>
            <w:tcBorders>
              <w:top w:val="nil"/>
              <w:left w:val="single" w:sz="8" w:space="0" w:color="auto"/>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0,001</w:t>
            </w:r>
          </w:p>
        </w:tc>
        <w:tc>
          <w:tcPr>
            <w:tcW w:w="2556" w:type="dxa"/>
            <w:tcBorders>
              <w:top w:val="nil"/>
              <w:left w:val="nil"/>
              <w:bottom w:val="single" w:sz="8" w:space="0" w:color="auto"/>
              <w:right w:val="single" w:sz="8" w:space="0" w:color="auto"/>
            </w:tcBorders>
            <w:shd w:val="clear" w:color="auto" w:fill="F5F5F5"/>
            <w:tcMar>
              <w:top w:w="17" w:type="dxa"/>
              <w:left w:w="40" w:type="dxa"/>
              <w:bottom w:w="17"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свыше 10000 (только для АУГП)</w:t>
            </w:r>
          </w:p>
        </w:tc>
      </w:tr>
    </w:tbl>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bookmarkStart w:id="87" w:name="_Toc56608201"/>
      <w:bookmarkStart w:id="88" w:name="_Toc52527833"/>
      <w:bookmarkEnd w:id="87"/>
      <w:r w:rsidRPr="008A61A3">
        <w:rPr>
          <w:rFonts w:ascii="Times New Roman" w:eastAsia="Times New Roman" w:hAnsi="Times New Roman" w:cs="Times New Roman"/>
          <w:color w:val="4D99E0"/>
          <w:sz w:val="24"/>
          <w:szCs w:val="24"/>
          <w:lang w:eastAsia="ru-RU"/>
        </w:rPr>
        <w:t> </w:t>
      </w:r>
      <w:bookmarkEnd w:id="88"/>
    </w:p>
    <w:p w:rsidR="008A61A3" w:rsidRPr="008A61A3" w:rsidRDefault="008A61A3" w:rsidP="008A61A3">
      <w:pPr>
        <w:shd w:val="clear" w:color="auto" w:fill="FFFFFF"/>
        <w:spacing w:after="0" w:line="240" w:lineRule="auto"/>
        <w:ind w:firstLine="709"/>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Приложение 6</w:t>
      </w:r>
    </w:p>
    <w:p w:rsidR="008A61A3" w:rsidRPr="008A61A3" w:rsidRDefault="008A61A3" w:rsidP="008A61A3">
      <w:pPr>
        <w:shd w:val="clear" w:color="auto" w:fill="F5F5F5"/>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(рекомендуемое)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i/>
          <w:iCs/>
          <w:color w:val="666666"/>
          <w:sz w:val="24"/>
          <w:szCs w:val="24"/>
          <w:lang w:eastAsia="ru-RU"/>
        </w:rPr>
        <w:t> </w:t>
      </w:r>
    </w:p>
    <w:p w:rsidR="008A61A3" w:rsidRPr="008A61A3" w:rsidRDefault="008A61A3" w:rsidP="008A61A3">
      <w:pPr>
        <w:shd w:val="clear" w:color="auto" w:fill="F5F5F5"/>
        <w:spacing w:after="0" w:line="360" w:lineRule="atLeast"/>
        <w:ind w:left="708" w:firstLine="1"/>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МЕТОДИКА РАСЧЕТА МАССЫ ГАЗОВОГО ОГНЕТУШАЩЕГО ВЕЩЕСТВА ДЛЯ УСТАНОВОК ГАЗОВОГО ПОЖАРОТУШЕНИЯ ПРИ ТУШЕНИИ ОБЪЕМНЫМ СПОСОБОМ</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w:t>
      </w:r>
      <w:r w:rsidRPr="008A61A3">
        <w:rPr>
          <w:rFonts w:ascii="Times New Roman" w:eastAsia="Times New Roman" w:hAnsi="Times New Roman" w:cs="Times New Roman"/>
          <w:color w:val="666666"/>
          <w:sz w:val="24"/>
          <w:szCs w:val="24"/>
          <w:lang w:eastAsia="ru-RU"/>
        </w:rPr>
        <w:t> Расчетная масса ГОТВ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28600"/>
                <wp:effectExtent l="0" t="0" r="0" b="0"/>
                <wp:docPr id="170" name="Прямоугольник 170" descr="http://all-docs.ru/image07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12C0FC" id="Прямоугольник 170" o:spid="_x0000_s1026" alt="http://all-docs.ru/image071.gif"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которая должна храниться в установке, определяется по формуле: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514475" cy="257175"/>
                <wp:effectExtent l="0" t="0" r="0" b="0"/>
                <wp:docPr id="169" name="Прямоугольник 169" descr="http://all-docs.ru/image07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44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4D8E2" id="Прямоугольник 169" o:spid="_x0000_s1026" alt="http://all-docs.ru/image073.gif" style="width:119.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(1)</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00025" cy="247650"/>
                <wp:effectExtent l="0" t="0" r="0" b="0"/>
                <wp:docPr id="168" name="Прямоугольник 168" descr="http://all-docs.ru/image07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B80EF0" id="Прямоугольник 168" o:spid="_x0000_s1026" alt="http://all-docs.ru/image075.gif" style="width:15.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масса ГОТВ, предназначенная для создания в объеме помещения огнетушащей концентрации при отсутствии искусственной вентиляции воз духа, определяется по формулам:</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для ГОТВ - сжиженных газов, за исключением двуокиси углерода</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w:lastRenderedPageBreak/>
        <mc:AlternateContent>
          <mc:Choice Requires="wps">
            <w:drawing>
              <wp:inline distT="0" distB="0" distL="0" distR="0">
                <wp:extent cx="114300" cy="219075"/>
                <wp:effectExtent l="0" t="0" r="0" b="0"/>
                <wp:docPr id="167" name="Прямоугольник 167" descr="http://all-docs.ru/image07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B29A34" id="Прямоугольник 167" o:spid="_x0000_s1026" alt="http://all-docs.ru/image077.gif" style="width: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781175" cy="457200"/>
                <wp:effectExtent l="0" t="0" r="0" b="0"/>
                <wp:docPr id="166" name="Прямоугольник 166" descr="http://all-docs.ru/image07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811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CEF653" id="Прямоугольник 166" o:spid="_x0000_s1026" alt="http://all-docs.ru/image079.gif" style="width:14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(2)</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для ГОТВ - сжатых газов и двуокиси углерода</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95475" cy="447675"/>
                <wp:effectExtent l="0" t="0" r="0" b="0"/>
                <wp:docPr id="165" name="Прямоугольник 165" descr="http://all-docs.ru/image08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54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26CDA6" id="Прямоугольник 165" o:spid="_x0000_s1026" alt="http://all-docs.ru/image081.gif" style="width:149.2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(3)</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57175"/>
                <wp:effectExtent l="0" t="0" r="0" b="0"/>
                <wp:docPr id="164" name="Прямоугольник 164" descr="http://all-docs.ru/image08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F84B0F" id="Прямоугольник 164" o:spid="_x0000_s1026" alt="http://all-docs.ru/image083.gif" style="width:14.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расчетный объем защищаемого помещения, 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В расчетный объем помещения включается его внутренний геометрический объем, в том числе объем системы вентиляции, кондиционирования, воздушного отопления (до герметичных клапанов или заслонок). Объем оборудования, находящегося в помещении, из него не вычитается, за исключением объема сплошных (непроницаемых) строительных элементов (колонны, балки, фундаменты под оборудование и т.д.);</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52400" cy="228600"/>
                <wp:effectExtent l="0" t="0" r="0" b="0"/>
                <wp:docPr id="163" name="Прямоугольник 163" descr="http://all-docs.ru/image08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D847F8" id="Прямоугольник 163" o:spid="_x0000_s1026" alt="http://all-docs.ru/image085.gif"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коэффициент, учитывающий утечки газового огнетушащего вещества из сосудов;</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71450" cy="228600"/>
                <wp:effectExtent l="0" t="0" r="0" b="0"/>
                <wp:docPr id="162" name="Прямоугольник 162" descr="http://all-docs.ru/image08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C800D8" id="Прямоугольник 162" o:spid="_x0000_s1026" alt="http://all-docs.ru/image087.gif" style="width:1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коэффициент, учитывающий потери газового огнетушащего вещества через проемы помещения;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52400" cy="228600"/>
                <wp:effectExtent l="0" t="0" r="0" b="0"/>
                <wp:docPr id="161" name="Прямоугольник 161" descr="http://all-docs.ru/image08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D15519" id="Прямоугольник 161" o:spid="_x0000_s1026" alt="http://all-docs.ru/image089.gif"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плотность газового огнетушащего вещества с учетом высоты защищаемого объекта относительно уровня моря для минимальной температуры в помещении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00025" cy="228600"/>
                <wp:effectExtent l="0" t="0" r="0" b="0"/>
                <wp:docPr id="160" name="Прямоугольник 160" descr="http://all-docs.ru/image09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AAAEC" id="Прямоугольник 160" o:spid="_x0000_s1026" alt="http://all-docs.ru/image091.gif" style="width:15.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i/>
          <w:iCs/>
          <w:color w:val="666666"/>
          <w:sz w:val="24"/>
          <w:szCs w:val="24"/>
          <w:lang w:eastAsia="ru-RU"/>
        </w:rPr>
        <w:t>,</w:t>
      </w:r>
      <w:r w:rsidRPr="008A61A3">
        <w:rPr>
          <w:rFonts w:ascii="Times New Roman" w:eastAsia="Times New Roman" w:hAnsi="Times New Roman" w:cs="Times New Roman"/>
          <w:color w:val="666666"/>
          <w:sz w:val="24"/>
          <w:szCs w:val="24"/>
          <w:lang w:eastAsia="ru-RU"/>
        </w:rPr>
        <w:t> кг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 определяется по формуле: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952500" cy="457200"/>
                <wp:effectExtent l="0" t="0" r="0" b="0"/>
                <wp:docPr id="159" name="Прямоугольник 159" descr="http://all-docs.ru/image09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994C87" id="Прямоугольник 159" o:spid="_x0000_s1026" alt="http://all-docs.ru/image093.gif" style="width: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(4)</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71450" cy="228600"/>
                <wp:effectExtent l="0" t="0" r="0" b="0"/>
                <wp:docPr id="158" name="Прямоугольник 158" descr="http://all-docs.ru/image09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CDF2BE" id="Прямоугольник 158" o:spid="_x0000_s1026" alt="http://all-docs.ru/image095.gif" style="width:1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плотность паров газового огнетушащего вещества при температуре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90500" cy="228600"/>
                <wp:effectExtent l="0" t="0" r="0" b="0"/>
                <wp:docPr id="157" name="Прямоугольник 157" descr="http://all-docs.ru/image09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AA3096" id="Прямоугольник 157" o:spid="_x0000_s1026" alt="http://all-docs.ru/image097.gif"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293</w:t>
      </w:r>
      <w:r w:rsidRPr="008A61A3">
        <w:rPr>
          <w:rFonts w:ascii="Times New Roman" w:eastAsia="Times New Roman" w:hAnsi="Times New Roman" w:cs="Times New Roman"/>
          <w:color w:val="666666"/>
          <w:sz w:val="24"/>
          <w:szCs w:val="24"/>
          <w:vertAlign w:val="superscript"/>
          <w:lang w:eastAsia="ru-RU"/>
        </w:rPr>
        <w:t>о</w:t>
      </w:r>
      <w:r w:rsidRPr="008A61A3">
        <w:rPr>
          <w:rFonts w:ascii="Times New Roman" w:eastAsia="Times New Roman" w:hAnsi="Times New Roman" w:cs="Times New Roman"/>
          <w:color w:val="666666"/>
          <w:sz w:val="24"/>
          <w:szCs w:val="24"/>
          <w:lang w:eastAsia="ru-RU"/>
        </w:rPr>
        <w:t>К (20</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С) и атмосферном давлении 101,3 кПа;</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00025" cy="228600"/>
                <wp:effectExtent l="0" t="0" r="0" b="0"/>
                <wp:docPr id="156" name="Прямоугольник 156" descr="http://all-docs.ru/image09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3F718A" id="Прямоугольник 156" o:spid="_x0000_s1026" alt="http://all-docs.ru/image091.gif" style="width:15.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минимальная температура воздуха в защищаемом помещении, К;</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38125"/>
                <wp:effectExtent l="0" t="0" r="0" b="0"/>
                <wp:docPr id="155" name="Прямоугольник 155" descr="http://all-docs.ru/image10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CB017" id="Прямоугольник 155" o:spid="_x0000_s1026" alt="http://all-docs.ru/image100.gif"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поправочный коэффициент, учитывающий высоту расположения объекта относительно уровня моря, значения которого приведены в таблице 11 приложения 5;</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90500" cy="228600"/>
                <wp:effectExtent l="0" t="0" r="0" b="0"/>
                <wp:docPr id="154" name="Прямоугольник 154" descr="http://all-docs.ru/image1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1B700" id="Прямоугольник 154" o:spid="_x0000_s1026" alt="http://all-docs.ru/image102.gif"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нормативная объемная концентрация, % (об.).</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Значения нормативных огнетушащих концентраций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90500" cy="228600"/>
                <wp:effectExtent l="0" t="0" r="0" b="0"/>
                <wp:docPr id="153" name="Прямоугольник 153" descr="http://all-docs.ru/image1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AB531" id="Прямоугольник 153" o:spid="_x0000_s1026" alt="http://all-docs.ru/image102.gif"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приведены в приложении 5.</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Масса остатка ГОТВ в трубопроводах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57175" cy="257175"/>
                <wp:effectExtent l="0" t="0" r="0" b="0"/>
                <wp:docPr id="152" name="Прямоугольник 152" descr="http://all-docs.ru/image1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BF8953" id="Прямоугольник 152" o:spid="_x0000_s1026" alt="http://all-docs.ru/image104.gif" style="width:20.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кг, определяется по формуле: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990600" cy="257175"/>
                <wp:effectExtent l="0" t="0" r="0" b="0"/>
                <wp:docPr id="151" name="Прямоугольник 151" descr="http://all-docs.ru/image1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BB249" id="Прямоугольник 151" o:spid="_x0000_s1026" alt="http://all-docs.ru/image106.gif" style="width:78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(5)</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38125" cy="257175"/>
                <wp:effectExtent l="0" t="0" r="0" b="0"/>
                <wp:docPr id="150" name="Прямоугольник 150" descr="http://all-docs.ru/image1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28DA35" id="Прямоугольник 150" o:spid="_x0000_s1026" alt="http://all-docs.ru/image108.gif" style="width:18.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объем всей трубопроводной разводки установки, 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w:lastRenderedPageBreak/>
        <mc:AlternateContent>
          <mc:Choice Requires="wps">
            <w:drawing>
              <wp:inline distT="0" distB="0" distL="0" distR="0">
                <wp:extent cx="333375" cy="228600"/>
                <wp:effectExtent l="0" t="0" r="0" b="0"/>
                <wp:docPr id="149" name="Прямоугольник 149" descr="http://all-docs.ru/image11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F0D854" id="Прямоугольник 149" o:spid="_x0000_s1026" alt="http://all-docs.ru/image110.gif" style="width:26.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плотность остатка ГОТВ при давлении, которое имеется в трубопроводе после окончания истечения массы газового огнетушащего вещества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00025" cy="257175"/>
                <wp:effectExtent l="0" t="0" r="0" b="0"/>
                <wp:docPr id="148" name="Прямоугольник 148" descr="http://all-docs.ru/image1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5E8665" id="Прямоугольник 148" o:spid="_x0000_s1026" alt="http://all-docs.ru/image112.gif" style="width:15.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в защищаемое помещение;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371475" cy="228600"/>
                <wp:effectExtent l="0" t="0" r="0" b="0"/>
                <wp:docPr id="147" name="Прямоугольник 147" descr="http://all-docs.ru/image11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A79671" id="Прямоугольник 147" o:spid="_x0000_s1026" alt="http://all-docs.ru/image114.gif" style="width:29.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произведение остатка ГОТВ в модуле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00025" cy="228600"/>
                <wp:effectExtent l="0" t="0" r="0" b="0"/>
                <wp:docPr id="146" name="Прямоугольник 146" descr="http://all-docs.ru/image1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E89401" id="Прямоугольник 146" o:spid="_x0000_s1026" alt="http://all-docs.ru/image116.gif" style="width:15.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который принимается по ТД на модуль, кг, на количество модулей в установке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14300" cy="123825"/>
                <wp:effectExtent l="0" t="0" r="0" b="0"/>
                <wp:docPr id="145" name="Прямоугольник 145" descr="http://all-docs.ru/image11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6689F7" id="Прямоугольник 145" o:spid="_x0000_s1026" alt="http://all-docs.ru/image118.gif"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i/>
          <w:iCs/>
          <w:color w:val="000000"/>
          <w:sz w:val="20"/>
          <w:szCs w:val="20"/>
          <w:lang w:eastAsia="ru-RU"/>
        </w:rPr>
        <w:t>Примечание</w:t>
      </w: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i/>
          <w:iCs/>
          <w:color w:val="666666"/>
          <w:sz w:val="20"/>
          <w:szCs w:val="20"/>
          <w:lang w:eastAsia="ru-RU"/>
        </w:rPr>
        <w:t>-</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Для жидких горючих веществ, не приведенных в приложении 5,</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нормативная объемная</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огнетушащая концентрация ГОТВ, все компоненты которых при нормальных условиях находятся в газовой фазе, может быть определена как произведение минимальной объемной огнетушащей концентрация на коэффициент безопасности, равный 1,2 для всех ГОТВ, за исключением двуокиси угле рода. Для СО</w:t>
      </w:r>
      <w:r w:rsidRPr="008A61A3">
        <w:rPr>
          <w:rFonts w:ascii="Times New Roman" w:eastAsia="Times New Roman" w:hAnsi="Times New Roman" w:cs="Times New Roman"/>
          <w:color w:val="666666"/>
          <w:sz w:val="20"/>
          <w:szCs w:val="20"/>
          <w:vertAlign w:val="subscript"/>
          <w:lang w:eastAsia="ru-RU"/>
        </w:rPr>
        <w:t>2</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коэффициент безопасности равен 1,7.</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Для ГОТВ, находящихся при нормальных условиях в жидкой фазе, а также смесей ГОТВ, хотя бы один из компонентов которых при нормальных условиях находится в жидкой фазе, нормальную огнедышащую концентрацию определяют умножением объемной огнедышащей концентрации на коэффициент безопасности 1,2.</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1.1</w:t>
      </w:r>
      <w:r w:rsidRPr="008A61A3">
        <w:rPr>
          <w:rFonts w:ascii="Times New Roman" w:eastAsia="Times New Roman" w:hAnsi="Times New Roman" w:cs="Times New Roman"/>
          <w:color w:val="666666"/>
          <w:sz w:val="24"/>
          <w:szCs w:val="24"/>
          <w:lang w:eastAsia="ru-RU"/>
        </w:rPr>
        <w:t> Коэффициенты уравнения (1) определяются следующим образом.</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1.2</w:t>
      </w:r>
      <w:r w:rsidRPr="008A61A3">
        <w:rPr>
          <w:rFonts w:ascii="Times New Roman" w:eastAsia="Times New Roman" w:hAnsi="Times New Roman" w:cs="Times New Roman"/>
          <w:color w:val="666666"/>
          <w:sz w:val="24"/>
          <w:szCs w:val="24"/>
          <w:lang w:eastAsia="ru-RU"/>
        </w:rPr>
        <w:t> Коэффициент, учитывающий утечки газового огнетушащего вещества из сосудов: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52400" cy="228600"/>
                <wp:effectExtent l="0" t="0" r="0" b="0"/>
                <wp:docPr id="144" name="Прямоугольник 144" descr="http://all-docs.ru/image08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83483C" id="Прямоугольник 144" o:spid="_x0000_s1026" alt="http://all-docs.ru/image085.gif"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=1,05.</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1.3</w:t>
      </w:r>
      <w:r w:rsidRPr="008A61A3">
        <w:rPr>
          <w:rFonts w:ascii="Times New Roman" w:eastAsia="Times New Roman" w:hAnsi="Times New Roman" w:cs="Times New Roman"/>
          <w:color w:val="666666"/>
          <w:sz w:val="24"/>
          <w:szCs w:val="24"/>
          <w:lang w:eastAsia="ru-RU"/>
        </w:rPr>
        <w:t> Коэффициент, учитывающий потери газового огнетушащего вещества через проемы помещения: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152525" cy="276225"/>
                <wp:effectExtent l="0" t="0" r="0" b="0"/>
                <wp:docPr id="143" name="Прямоугольник 143" descr="http://all-docs.ru/image12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25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27E9D1" id="Прямоугольник 143" o:spid="_x0000_s1026" alt="http://all-docs.ru/image120.gif" style="width:90.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(6)</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П - параметр, учитывающий расположение проемов по высоте защищаемого помещения, м</w:t>
      </w:r>
      <w:r w:rsidRPr="008A61A3">
        <w:rPr>
          <w:rFonts w:ascii="Times New Roman" w:eastAsia="Times New Roman" w:hAnsi="Times New Roman" w:cs="Times New Roman"/>
          <w:color w:val="666666"/>
          <w:sz w:val="24"/>
          <w:szCs w:val="24"/>
          <w:vertAlign w:val="superscript"/>
          <w:lang w:eastAsia="ru-RU"/>
        </w:rPr>
        <w:t>0,5 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с</w:t>
      </w:r>
      <w:r w:rsidRPr="008A61A3">
        <w:rPr>
          <w:rFonts w:ascii="Times New Roman" w:eastAsia="Times New Roman" w:hAnsi="Times New Roman" w:cs="Times New Roman"/>
          <w:color w:val="666666"/>
          <w:sz w:val="24"/>
          <w:szCs w:val="24"/>
          <w:vertAlign w:val="superscript"/>
          <w:lang w:eastAsia="ru-RU"/>
        </w:rPr>
        <w:t> -1</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Численные значения параметра П выбираются следующим образом:</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 = 0,1 - при расположении проемов только в верхней зоне (0,8 - 1,0) Н защищаемого помещения (или на потолке);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 = 0,25 - при расположении проемов только в нижней зоне (0 - 0,2) Н защищаемого помещения (или на полу);</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 = 0,4 - при примерно равномерном распределении площади проемов по всей высоте защищаемо го помещения и во всех остальных случаях;</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 = 0, 65 - при расположении проемов одновременно в нижней (0 - 0,2) Н и верхней зоне помещения (0, 8 - 1,0) Н или одновременно на потолке и на полу помещения, причем площади проемов в нижней и верхней части примерно равны и составляют поло вину суммарной площади проемов.</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w:lastRenderedPageBreak/>
        <mc:AlternateContent>
          <mc:Choice Requires="wps">
            <w:drawing>
              <wp:inline distT="0" distB="0" distL="0" distR="0">
                <wp:extent cx="504825" cy="466725"/>
                <wp:effectExtent l="0" t="0" r="0" b="0"/>
                <wp:docPr id="142" name="Прямоугольник 142" descr="http://all-docs.ru/image12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48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B2C180" id="Прямоугольник 142" o:spid="_x0000_s1026" alt="http://all-docs.ru/image122.gif" style="width:39.7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параметр негерметичности</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помещения, м</w:t>
      </w:r>
      <w:r w:rsidRPr="008A61A3">
        <w:rPr>
          <w:rFonts w:ascii="Times New Roman" w:eastAsia="Times New Roman" w:hAnsi="Times New Roman" w:cs="Times New Roman"/>
          <w:color w:val="666666"/>
          <w:sz w:val="24"/>
          <w:szCs w:val="24"/>
          <w:vertAlign w:val="superscript"/>
          <w:lang w:eastAsia="ru-RU"/>
        </w:rPr>
        <w:t>-1</w:t>
      </w:r>
      <w:r w:rsidRPr="008A61A3">
        <w:rPr>
          <w:rFonts w:ascii="Times New Roman" w:eastAsia="Times New Roman" w:hAnsi="Times New Roman" w:cs="Times New Roman"/>
          <w:color w:val="666666"/>
          <w:sz w:val="24"/>
          <w:szCs w:val="24"/>
          <w:lang w:eastAsia="ru-RU"/>
        </w:rPr>
        <w:t>,                                            (7)</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76225" cy="228600"/>
                <wp:effectExtent l="0" t="0" r="0" b="0"/>
                <wp:docPr id="141" name="Прямоугольник 141" descr="http://all-docs.ru/image12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2F827" id="Прямоугольник 141" o:spid="_x0000_s1026" alt="http://all-docs.ru/image124.gif" style="width:21.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суммарная площадь проемов, м</w:t>
      </w:r>
      <w:r w:rsidRPr="008A61A3">
        <w:rPr>
          <w:rFonts w:ascii="Times New Roman" w:eastAsia="Times New Roman" w:hAnsi="Times New Roman" w:cs="Times New Roman"/>
          <w:color w:val="666666"/>
          <w:sz w:val="24"/>
          <w:szCs w:val="24"/>
          <w:vertAlign w:val="superscript"/>
          <w:lang w:eastAsia="ru-RU"/>
        </w:rPr>
        <w:t>2 </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Н - высота помещения, м;</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304800" cy="257175"/>
                <wp:effectExtent l="0" t="0" r="0" b="0"/>
                <wp:docPr id="140" name="Прямоугольник 140" descr="http://all-docs.ru/image12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D5ACB9" id="Прямоугольник 140" o:spid="_x0000_s1026" alt="http://all-docs.ru/image126.gif" style="width:24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нормативное время подачи ГОТВ в защищаемое помещение, с.</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1.4</w:t>
      </w:r>
      <w:r w:rsidRPr="008A61A3">
        <w:rPr>
          <w:rFonts w:ascii="Times New Roman" w:eastAsia="Times New Roman" w:hAnsi="Times New Roman" w:cs="Times New Roman"/>
          <w:color w:val="666666"/>
          <w:sz w:val="24"/>
          <w:szCs w:val="24"/>
          <w:lang w:eastAsia="ru-RU"/>
        </w:rPr>
        <w:t> Тушение пожаров класса А (кроме тлеющих материалов, указанных в п. 8.1) следует осуществлять в помещениях с параметром негерметичности не более 0,001м</w:t>
      </w:r>
      <w:r w:rsidRPr="008A61A3">
        <w:rPr>
          <w:rFonts w:ascii="Times New Roman" w:eastAsia="Times New Roman" w:hAnsi="Times New Roman" w:cs="Times New Roman"/>
          <w:color w:val="666666"/>
          <w:sz w:val="24"/>
          <w:szCs w:val="24"/>
          <w:vertAlign w:val="superscript"/>
          <w:lang w:eastAsia="ru-RU"/>
        </w:rPr>
        <w:t>-1</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Значение массы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00025" cy="257175"/>
                <wp:effectExtent l="0" t="0" r="0" b="0"/>
                <wp:docPr id="139" name="Прямоугольник 139" descr="http://all-docs.ru/image1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9C9885" id="Прямоугольник 139" o:spid="_x0000_s1026" alt="http://all-docs.ru/image112.gif" style="width:15.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для тушения пожаров класса А определяется по формуле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00025" cy="257175"/>
                <wp:effectExtent l="0" t="0" r="0" b="0"/>
                <wp:docPr id="138" name="Прямоугольник 138" descr="http://all-docs.ru/image1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33E66" id="Прямоугольник 138" o:spid="_x0000_s1026" alt="http://all-docs.ru/image112.gif" style="width:15.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90500" cy="228600"/>
                <wp:effectExtent l="0" t="0" r="0" b="0"/>
                <wp:docPr id="137" name="Прямоугольник 137" descr="http://all-docs.ru/image13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9656DA" id="Прямоугольник 137" o:spid="_x0000_s1026" alt="http://all-docs.ru/image130.gif"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514350" cy="257175"/>
                <wp:effectExtent l="0" t="0" r="0" b="0"/>
                <wp:docPr id="136" name="Прямоугольник 136" descr="http://all-docs.ru/image13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985B3" id="Прямоугольник 136" o:spid="_x0000_s1026" alt="http://all-docs.ru/image132.gif" style="width:40.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где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514350" cy="257175"/>
                <wp:effectExtent l="0" t="0" r="0" b="0"/>
                <wp:docPr id="135" name="Прямоугольник 135" descr="http://all-docs.ru/image13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D417F1" id="Прямоугольник 135" o:spid="_x0000_s1026" alt="http://all-docs.ru/image132.gif" style="width:40.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значение массы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00025" cy="257175"/>
                <wp:effectExtent l="0" t="0" r="0" b="0"/>
                <wp:docPr id="134" name="Прямоугольник 134" descr="http://all-docs.ru/image1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084BFB" id="Прямоугольник 134" o:spid="_x0000_s1026" alt="http://all-docs.ru/image112.gif" style="width:15.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для нормативной объемной концентрации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90500" cy="228600"/>
                <wp:effectExtent l="0" t="0" r="0" b="0"/>
                <wp:docPr id="133" name="Прямоугольник 133" descr="http://all-docs.ru/image1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936444" id="Прямоугольник 133" o:spid="_x0000_s1026" alt="http://all-docs.ru/image102.gif"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при тушении н-гептана, вычисляется по форму лам 2 и 3;</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90500" cy="228600"/>
                <wp:effectExtent l="0" t="0" r="0" b="0"/>
                <wp:docPr id="132" name="Прямоугольник 132" descr="http://all-docs.ru/image13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F95EC8" id="Прямоугольник 132" o:spid="_x0000_s1026" alt="http://all-docs.ru/image130.gif"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коэффициент, учитывающий вид горючего материала. Значения коэффициента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90500" cy="228600"/>
                <wp:effectExtent l="0" t="0" r="0" b="0"/>
                <wp:docPr id="131" name="Прямоугольник 131" descr="http://all-docs.ru/image13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5665E" id="Прямоугольник 131" o:spid="_x0000_s1026" alt="http://all-docs.ru/image130.gif"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принимается равными: 2,25 - для тушения бумаги, гофрирован ной бумаги, картона, тканей и т.п. в кипах, рулонах или папках; 1,5 - для других пожаров класса А.</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Не следует скрывать защищаемое помещение или нарушать его герметичность другим способом в течение не менее 20 мин (или до приезда подразделений пожарной охраны).</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При вскрытии помещений должны быть в наличии первичные средства пожаротушения.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Для помещений, в которые исключен доступ пожарных подразделений после окончания работы АУГП, следует использовать в качестве огнетушащего вещества СО</w:t>
      </w:r>
      <w:r w:rsidRPr="008A61A3">
        <w:rPr>
          <w:rFonts w:ascii="Times New Roman" w:eastAsia="Times New Roman" w:hAnsi="Times New Roman" w:cs="Times New Roman"/>
          <w:color w:val="666666"/>
          <w:sz w:val="24"/>
          <w:szCs w:val="24"/>
          <w:vertAlign w:val="subscript"/>
          <w:lang w:eastAsia="ru-RU"/>
        </w:rPr>
        <w:t>2</w:t>
      </w:r>
      <w:r w:rsidRPr="008A61A3">
        <w:rPr>
          <w:rFonts w:ascii="Times New Roman" w:eastAsia="Times New Roman" w:hAnsi="Times New Roman" w:cs="Times New Roman"/>
          <w:color w:val="666666"/>
          <w:sz w:val="24"/>
          <w:szCs w:val="24"/>
          <w:lang w:eastAsia="ru-RU"/>
        </w:rPr>
        <w:t> с коэффициентом 2,25.</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center"/>
        <w:rPr>
          <w:rFonts w:ascii="Arial" w:eastAsia="Times New Roman" w:hAnsi="Arial" w:cs="Arial"/>
          <w:color w:val="000000"/>
          <w:sz w:val="24"/>
          <w:szCs w:val="24"/>
          <w:lang w:eastAsia="ru-RU"/>
        </w:rPr>
      </w:pPr>
      <w:bookmarkStart w:id="89" w:name="_Toc56608202"/>
      <w:bookmarkStart w:id="90" w:name="_Toc52527834"/>
      <w:bookmarkEnd w:id="89"/>
      <w:r w:rsidRPr="008A61A3">
        <w:rPr>
          <w:rFonts w:ascii="Times New Roman" w:eastAsia="Times New Roman" w:hAnsi="Times New Roman" w:cs="Times New Roman"/>
          <w:color w:val="4D99E0"/>
          <w:sz w:val="24"/>
          <w:szCs w:val="24"/>
          <w:lang w:eastAsia="ru-RU"/>
        </w:rPr>
        <w:t>Приложение 7</w:t>
      </w:r>
      <w:bookmarkEnd w:id="90"/>
    </w:p>
    <w:p w:rsidR="008A61A3" w:rsidRPr="008A61A3" w:rsidRDefault="008A61A3" w:rsidP="008A61A3">
      <w:pPr>
        <w:shd w:val="clear" w:color="auto" w:fill="F5F5F5"/>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(рекомендуемое)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i/>
          <w:iCs/>
          <w:color w:val="666666"/>
          <w:sz w:val="24"/>
          <w:szCs w:val="24"/>
          <w:lang w:eastAsia="ru-RU"/>
        </w:rPr>
        <w:t> </w:t>
      </w:r>
    </w:p>
    <w:p w:rsidR="008A61A3" w:rsidRPr="008A61A3" w:rsidRDefault="008A61A3" w:rsidP="008A61A3">
      <w:pPr>
        <w:shd w:val="clear" w:color="auto" w:fill="F5F5F5"/>
        <w:spacing w:after="0" w:line="360" w:lineRule="atLeast"/>
        <w:ind w:left="708" w:firstLine="1"/>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МЕТОДИКА ГИДРАВЛИЧЕСКОГО РАСЧЕТА УСТАНОВКИ УГЛЕКИСЛОТНОГО ПОЖАРОТУШЕНИЯ НИЗКОГО ДАВЛЕНИЯ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w:t>
      </w:r>
      <w:r w:rsidRPr="008A61A3">
        <w:rPr>
          <w:rFonts w:ascii="Times New Roman" w:eastAsia="Times New Roman" w:hAnsi="Times New Roman" w:cs="Times New Roman"/>
          <w:color w:val="666666"/>
          <w:sz w:val="24"/>
          <w:szCs w:val="24"/>
          <w:lang w:eastAsia="ru-RU"/>
        </w:rPr>
        <w:t> Среднее за время подачи двуокиси углерода давление в изотермическом резервуаре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00025" cy="228600"/>
                <wp:effectExtent l="0" t="0" r="0" b="0"/>
                <wp:docPr id="130" name="Прямоугольник 130" descr="http://all-docs.ru/image13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5B4C22" id="Прямоугольник 130" o:spid="_x0000_s1026" alt="http://all-docs.ru/image136.gif" style="width:15.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МПа, определяется по формуле: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066800" cy="228600"/>
                <wp:effectExtent l="0" t="0" r="0" b="0"/>
                <wp:docPr id="129" name="Прямоугольник 129" descr="http://all-docs.ru/image13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30A635" id="Прямоугольник 129" o:spid="_x0000_s1026" alt="http://all-docs.ru/image138.gif" style="width:8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(1)</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52400" cy="228600"/>
                <wp:effectExtent l="0" t="0" r="0" b="0"/>
                <wp:docPr id="128" name="Прямоугольник 128" descr="http://all-docs.ru/image14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1A16C9" id="Прямоугольник 128" o:spid="_x0000_s1026" alt="http://all-docs.ru/image140.gif"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давление в резервуаре при хранении двуокиси углерода, МПа;</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w:lastRenderedPageBreak/>
        <mc:AlternateContent>
          <mc:Choice Requires="wps">
            <w:drawing>
              <wp:inline distT="0" distB="0" distL="0" distR="0">
                <wp:extent cx="171450" cy="228600"/>
                <wp:effectExtent l="0" t="0" r="0" b="0"/>
                <wp:docPr id="127" name="Прямоугольник 127" descr="http://all-docs.ru/image14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A31534" id="Прямоугольник 127" o:spid="_x0000_s1026" alt="http://all-docs.ru/image142.gif" style="width:1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давление в резервуаре в конце выпуска расчетного количества двуокиси углерода, МПа, определяется по рисунку.</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2</w:t>
      </w:r>
      <w:r w:rsidRPr="008A61A3">
        <w:rPr>
          <w:rFonts w:ascii="Times New Roman" w:eastAsia="Times New Roman" w:hAnsi="Times New Roman" w:cs="Times New Roman"/>
          <w:color w:val="666666"/>
          <w:sz w:val="24"/>
          <w:szCs w:val="24"/>
          <w:lang w:eastAsia="ru-RU"/>
        </w:rPr>
        <w:t> Средний расход двуокиси углерода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28600" cy="228600"/>
                <wp:effectExtent l="0" t="0" r="0" b="0"/>
                <wp:docPr id="126" name="Прямоугольник 126" descr="http://all-docs.ru/image14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4645AF" id="Прямоугольник 126" o:spid="_x0000_s1026" alt="http://all-docs.ru/image144.gif"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jFomj9wIA&#10;APQFAAAOAAAAAAAAAAAAAAAAAC4CAABkcnMvZTJvRG9jLnhtbFBLAQItABQABgAIAAAAIQBogoOm&#10;2AAAAAMBAAAPAAAAAAAAAAAAAAAAAFEFAABkcnMvZG93bnJldi54bWxQSwUGAAAAAAQABADzAAAA&#10;Vg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кг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с</w:t>
      </w:r>
      <w:r w:rsidRPr="008A61A3">
        <w:rPr>
          <w:rFonts w:ascii="Times New Roman" w:eastAsia="Times New Roman" w:hAnsi="Times New Roman" w:cs="Times New Roman"/>
          <w:color w:val="666666"/>
          <w:sz w:val="24"/>
          <w:szCs w:val="24"/>
          <w:vertAlign w:val="superscript"/>
          <w:lang w:eastAsia="ru-RU"/>
        </w:rPr>
        <w:t>-1</w:t>
      </w:r>
      <w:r w:rsidRPr="008A61A3">
        <w:rPr>
          <w:rFonts w:ascii="Times New Roman" w:eastAsia="Times New Roman" w:hAnsi="Times New Roman" w:cs="Times New Roman"/>
          <w:color w:val="666666"/>
          <w:sz w:val="24"/>
          <w:szCs w:val="24"/>
          <w:lang w:eastAsia="ru-RU"/>
        </w:rPr>
        <w:t>, определяется по формуле: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504825" cy="390525"/>
                <wp:effectExtent l="0" t="0" r="0" b="0"/>
                <wp:docPr id="125" name="Прямоугольник 125" descr="http://all-docs.ru/image14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48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CA3B7B" id="Прямоугольник 125" o:spid="_x0000_s1026" alt="http://all-docs.ru/image146.gif" style="width:39.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(2)</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color w:val="666666"/>
          <w:sz w:val="24"/>
          <w:szCs w:val="24"/>
          <w:lang w:val="en-US" w:eastAsia="ru-RU"/>
        </w:rPr>
        <w:t>m </w:t>
      </w:r>
      <w:r w:rsidRPr="008A61A3">
        <w:rPr>
          <w:rFonts w:ascii="Times New Roman" w:eastAsia="Times New Roman" w:hAnsi="Times New Roman" w:cs="Times New Roman"/>
          <w:color w:val="666666"/>
          <w:sz w:val="24"/>
          <w:szCs w:val="24"/>
          <w:lang w:eastAsia="ru-RU"/>
        </w:rPr>
        <w:t>- расчетное количество двуокиси углерода, кг;</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val="en-US" w:eastAsia="ru-RU"/>
        </w:rPr>
        <w:t>t </w:t>
      </w:r>
      <w:r w:rsidRPr="008A61A3">
        <w:rPr>
          <w:rFonts w:ascii="Times New Roman" w:eastAsia="Times New Roman" w:hAnsi="Times New Roman" w:cs="Times New Roman"/>
          <w:color w:val="666666"/>
          <w:sz w:val="24"/>
          <w:szCs w:val="24"/>
          <w:lang w:eastAsia="ru-RU"/>
        </w:rPr>
        <w:t>- нормативное время подачи двуокиси углерода, с.</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3</w:t>
      </w:r>
      <w:r w:rsidRPr="008A61A3">
        <w:rPr>
          <w:rFonts w:ascii="Times New Roman" w:eastAsia="Times New Roman" w:hAnsi="Times New Roman" w:cs="Times New Roman"/>
          <w:color w:val="666666"/>
          <w:sz w:val="24"/>
          <w:szCs w:val="24"/>
          <w:lang w:eastAsia="ru-RU"/>
        </w:rPr>
        <w:t> Внутренний диаметр питающего (магистрального) трубопровода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42875" cy="228600"/>
                <wp:effectExtent l="0" t="0" r="0" b="0"/>
                <wp:docPr id="124" name="Прямоугольник 124" descr="http://all-docs.ru/image14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8F6F32" id="Прямоугольник 124" o:spid="_x0000_s1026" alt="http://all-docs.ru/image148.gif" style="width:11.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м, определяется по формуле: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left="707"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247900" cy="447675"/>
                <wp:effectExtent l="0" t="0" r="0" b="0"/>
                <wp:docPr id="123" name="Прямоугольник 123" descr="http://all-docs.ru/image15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479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64FF1E" id="Прямоугольник 123" o:spid="_x0000_s1026" alt="http://all-docs.ru/image150.gif" style="width:177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(3)</w:t>
      </w:r>
    </w:p>
    <w:p w:rsidR="008A61A3" w:rsidRPr="008A61A3" w:rsidRDefault="008A61A3" w:rsidP="008A61A3">
      <w:pPr>
        <w:shd w:val="clear" w:color="auto" w:fill="F5F5F5"/>
        <w:spacing w:after="0" w:line="360" w:lineRule="atLeast"/>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28600"/>
                <wp:effectExtent l="0" t="0" r="0" b="0"/>
                <wp:docPr id="122" name="Прямоугольник 122" descr="http://all-docs.ru/image15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CC950D" id="Прямоугольник 122" o:spid="_x0000_s1026" alt="http://all-docs.ru/image152.gif"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множитель, определяется по таблице 1;</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14300" cy="228600"/>
                <wp:effectExtent l="0" t="0" r="0" b="0"/>
                <wp:docPr id="121" name="Прямоугольник 121" descr="http://all-docs.ru/image15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4C29C9" id="Прямоугольник 121" o:spid="_x0000_s1026" alt="http://all-docs.ru/image154.gif" style="width: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длина питающего (магистрального) трубопровода по проекту, м.</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Таблица 1</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3242"/>
        <w:gridCol w:w="1065"/>
        <w:gridCol w:w="1066"/>
        <w:gridCol w:w="1066"/>
        <w:gridCol w:w="1066"/>
        <w:gridCol w:w="1066"/>
        <w:gridCol w:w="1068"/>
      </w:tblGrid>
      <w:tr w:rsidR="008A61A3" w:rsidRPr="008A61A3" w:rsidTr="008A61A3">
        <w:trPr>
          <w:jc w:val="center"/>
        </w:trPr>
        <w:tc>
          <w:tcPr>
            <w:tcW w:w="2575" w:type="dxa"/>
            <w:tcBorders>
              <w:top w:val="single" w:sz="8" w:space="0" w:color="auto"/>
              <w:left w:val="single" w:sz="8" w:space="0" w:color="auto"/>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0"/>
                <w:szCs w:val="20"/>
                <w:lang w:eastAsia="ru-RU"/>
              </w:rPr>
              <mc:AlternateContent>
                <mc:Choice Requires="wps">
                  <w:drawing>
                    <wp:inline distT="0" distB="0" distL="0" distR="0">
                      <wp:extent cx="190500" cy="228600"/>
                      <wp:effectExtent l="0" t="0" r="0" b="0"/>
                      <wp:docPr id="120" name="Прямоугольник 120" descr="http://all-docs.ru/image15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494B68" id="Прямоугольник 120" o:spid="_x0000_s1026" alt="http://all-docs.ru/image156.gif"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0"/>
                <w:szCs w:val="20"/>
                <w:lang w:eastAsia="ru-RU"/>
              </w:rPr>
              <w:t>, МПа</w:t>
            </w:r>
          </w:p>
        </w:tc>
        <w:tc>
          <w:tcPr>
            <w:tcW w:w="846"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1,2</w:t>
            </w:r>
          </w:p>
        </w:tc>
        <w:tc>
          <w:tcPr>
            <w:tcW w:w="846"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1,4</w:t>
            </w:r>
          </w:p>
        </w:tc>
        <w:tc>
          <w:tcPr>
            <w:tcW w:w="846"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1,6</w:t>
            </w:r>
          </w:p>
        </w:tc>
        <w:tc>
          <w:tcPr>
            <w:tcW w:w="846"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1,8</w:t>
            </w:r>
          </w:p>
        </w:tc>
        <w:tc>
          <w:tcPr>
            <w:tcW w:w="846"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2,0</w:t>
            </w:r>
          </w:p>
        </w:tc>
        <w:tc>
          <w:tcPr>
            <w:tcW w:w="848"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2,4</w:t>
            </w:r>
          </w:p>
        </w:tc>
      </w:tr>
      <w:tr w:rsidR="008A61A3" w:rsidRPr="008A61A3" w:rsidTr="008A61A3">
        <w:trPr>
          <w:jc w:val="center"/>
        </w:trPr>
        <w:tc>
          <w:tcPr>
            <w:tcW w:w="2575"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Множитель</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noProof/>
                <w:color w:val="666666"/>
                <w:sz w:val="20"/>
                <w:szCs w:val="20"/>
                <w:lang w:eastAsia="ru-RU"/>
              </w:rPr>
              <mc:AlternateContent>
                <mc:Choice Requires="wps">
                  <w:drawing>
                    <wp:inline distT="0" distB="0" distL="0" distR="0">
                      <wp:extent cx="161925" cy="228600"/>
                      <wp:effectExtent l="0" t="0" r="0" b="0"/>
                      <wp:docPr id="119" name="Прямоугольник 119" descr="http://all-docs.ru/image15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6C5167" id="Прямоугольник 119" o:spid="_x0000_s1026" alt="http://all-docs.ru/image158.gif" style="width:12.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" filled="f" stroked="f">
                      <o:lock v:ext="edit" aspectratio="t"/>
                      <w10:anchorlock/>
                    </v:rect>
                  </w:pict>
                </mc:Fallback>
              </mc:AlternateContent>
            </w:r>
          </w:p>
        </w:tc>
        <w:tc>
          <w:tcPr>
            <w:tcW w:w="84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0,68</w:t>
            </w:r>
          </w:p>
        </w:tc>
        <w:tc>
          <w:tcPr>
            <w:tcW w:w="84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0,79</w:t>
            </w:r>
          </w:p>
        </w:tc>
        <w:tc>
          <w:tcPr>
            <w:tcW w:w="84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0,85</w:t>
            </w:r>
          </w:p>
        </w:tc>
        <w:tc>
          <w:tcPr>
            <w:tcW w:w="84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0,92</w:t>
            </w:r>
          </w:p>
        </w:tc>
        <w:tc>
          <w:tcPr>
            <w:tcW w:w="846"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1,0</w:t>
            </w:r>
          </w:p>
        </w:tc>
        <w:tc>
          <w:tcPr>
            <w:tcW w:w="848" w:type="dxa"/>
            <w:tcBorders>
              <w:top w:val="nil"/>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1,09</w:t>
            </w:r>
          </w:p>
        </w:tc>
      </w:tr>
    </w:tbl>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4</w:t>
      </w:r>
      <w:r w:rsidRPr="008A61A3">
        <w:rPr>
          <w:rFonts w:ascii="Times New Roman" w:eastAsia="Times New Roman" w:hAnsi="Times New Roman" w:cs="Times New Roman"/>
          <w:color w:val="666666"/>
          <w:sz w:val="24"/>
          <w:szCs w:val="24"/>
          <w:lang w:eastAsia="ru-RU"/>
        </w:rPr>
        <w:t> Среднее давление в питающем (магистральном) трубопроводе в точке ввода его в защищаемое помещение рассчитываются из уравнения: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600325" cy="571500"/>
                <wp:effectExtent l="0" t="0" r="0" b="0"/>
                <wp:docPr id="118" name="Прямоугольник 118" descr="http://all-docs.ru/image16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03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5A4F34" id="Прямоугольник 118" o:spid="_x0000_s1026" alt="http://all-docs.ru/image160.gif" style="width:204.7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(4)</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42875" cy="228600"/>
                <wp:effectExtent l="0" t="0" r="0" b="0"/>
                <wp:docPr id="117" name="Прямоугольник 117" descr="http://all-docs.ru/image16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8B259F" id="Прямоугольник 117" o:spid="_x0000_s1026" alt="http://all-docs.ru/image162.gif" style="width:11.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эквивалентная длина трубопроводов от изотермического резервуара до точки, в которой определяется давление, м:</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190625" cy="304800"/>
                <wp:effectExtent l="0" t="0" r="0" b="0"/>
                <wp:docPr id="116" name="Прямоугольник 116" descr="http://all-docs.ru/image16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06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0852F3" id="Прямоугольник 116" o:spid="_x0000_s1026" alt="http://all-docs.ru/image164.gif" style="width:93.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(5)</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42875" cy="228600"/>
                <wp:effectExtent l="0" t="0" r="0" b="0"/>
                <wp:docPr id="115" name="Прямоугольник 115" descr="http://all-docs.ru/image16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74AEBF" id="Прямоугольник 115" o:spid="_x0000_s1026" alt="http://all-docs.ru/image166.gif" style="width:11.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сумма коэффициентов сопротивления фасонных частей трубопроводов.</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5</w:t>
      </w:r>
      <w:r w:rsidRPr="008A61A3">
        <w:rPr>
          <w:rFonts w:ascii="Times New Roman" w:eastAsia="Times New Roman" w:hAnsi="Times New Roman" w:cs="Times New Roman"/>
          <w:color w:val="666666"/>
          <w:sz w:val="24"/>
          <w:szCs w:val="24"/>
          <w:lang w:eastAsia="ru-RU"/>
        </w:rPr>
        <w:t> Среднее давление составляет:</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w:lastRenderedPageBreak/>
        <mc:AlternateContent>
          <mc:Choice Requires="wps">
            <w:drawing>
              <wp:inline distT="0" distB="0" distL="0" distR="0">
                <wp:extent cx="1104900" cy="238125"/>
                <wp:effectExtent l="0" t="0" r="0" b="0"/>
                <wp:docPr id="114" name="Прямоугольник 114" descr="http://all-docs.ru/image16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49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FA8FA1" id="Прямоугольник 114" o:spid="_x0000_s1026" alt="http://all-docs.ru/image168.gif" style="width:87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(6)</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38125"/>
                <wp:effectExtent l="0" t="0" r="0" b="0"/>
                <wp:docPr id="113" name="Прямоугольник 113" descr="http://all-docs.ru/image17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65819" id="Прямоугольник 113" o:spid="_x0000_s1026" alt="http://all-docs.ru/image170.gif"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давление в точке ввода питающего (магистрального) трубопровода в защищаемое помещение, МПа;</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28600"/>
                <wp:effectExtent l="0" t="0" r="0" b="0"/>
                <wp:docPr id="112" name="Прямоугольник 112" descr="http://all-docs.ru/image17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3D2B4F" id="Прямоугольник 112" o:spid="_x0000_s1026" alt="http://all-docs.ru/image172.gif"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давление в конце питающего (магистрального) трубопровода, МПа.</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6</w:t>
      </w:r>
      <w:r w:rsidRPr="008A61A3">
        <w:rPr>
          <w:rFonts w:ascii="Times New Roman" w:eastAsia="Times New Roman" w:hAnsi="Times New Roman" w:cs="Times New Roman"/>
          <w:color w:val="666666"/>
          <w:sz w:val="24"/>
          <w:szCs w:val="24"/>
          <w:lang w:eastAsia="ru-RU"/>
        </w:rPr>
        <w:t> Средний расход через насадок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28600" cy="228600"/>
                <wp:effectExtent l="0" t="0" r="0" b="0"/>
                <wp:docPr id="111" name="Прямоугольник 111" descr="http://all-docs.ru/image17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2AF97" id="Прямоугольник 111" o:spid="_x0000_s1026" alt="http://all-docs.ru/image174.gif"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SuIjj9wIA&#10;APQFAAAOAAAAAAAAAAAAAAAAAC4CAABkcnMvZTJvRG9jLnhtbFBLAQItABQABgAIAAAAIQBogoOm&#10;2AAAAAMBAAAPAAAAAAAAAAAAAAAAAFEFAABkcnMvZG93bnJldi54bWxQSwUGAAAAAAQABADzAAAA&#10;Vg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кг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с</w:t>
      </w:r>
      <w:r w:rsidRPr="008A61A3">
        <w:rPr>
          <w:rFonts w:ascii="Times New Roman" w:eastAsia="Times New Roman" w:hAnsi="Times New Roman" w:cs="Times New Roman"/>
          <w:color w:val="666666"/>
          <w:sz w:val="24"/>
          <w:szCs w:val="24"/>
          <w:vertAlign w:val="superscript"/>
          <w:lang w:eastAsia="ru-RU"/>
        </w:rPr>
        <w:t>-1</w:t>
      </w:r>
      <w:r w:rsidRPr="008A61A3">
        <w:rPr>
          <w:rFonts w:ascii="Times New Roman" w:eastAsia="Times New Roman" w:hAnsi="Times New Roman" w:cs="Times New Roman"/>
          <w:color w:val="666666"/>
          <w:sz w:val="24"/>
          <w:szCs w:val="24"/>
          <w:lang w:eastAsia="ru-RU"/>
        </w:rPr>
        <w:t>, определяется по формуле: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428875" cy="276225"/>
                <wp:effectExtent l="0" t="0" r="0" b="0"/>
                <wp:docPr id="110" name="Прямоугольник 110" descr="http://all-docs.ru/image17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288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18FAF6" id="Прямоугольник 110" o:spid="_x0000_s1026" alt="http://all-docs.ru/image176.gif" style="width:191.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(7)</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14300" cy="152400"/>
                <wp:effectExtent l="0" t="0" r="0" b="0"/>
                <wp:docPr id="109" name="Прямоугольник 109" descr="http://all-docs.ru/image17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ADA94" id="Прямоугольник 109" o:spid="_x0000_s1026" alt="http://all-docs.ru/image178.gif" style="width:9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коэффициент расхода через насадок;</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00025" cy="238125"/>
                <wp:effectExtent l="0" t="0" r="0" b="0"/>
                <wp:docPr id="108" name="Прямоугольник 108" descr="http://all-docs.ru/image18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4BD02C" id="Прямоугольник 108" o:spid="_x0000_s1026" alt="http://all-docs.ru/image180.gif" style="width:15.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площадь выпускного отверстия насадка, м</w:t>
      </w:r>
      <w:r w:rsidRPr="008A61A3">
        <w:rPr>
          <w:rFonts w:ascii="Times New Roman" w:eastAsia="Times New Roman" w:hAnsi="Times New Roman" w:cs="Times New Roman"/>
          <w:color w:val="666666"/>
          <w:sz w:val="24"/>
          <w:szCs w:val="24"/>
          <w:vertAlign w:val="superscript"/>
          <w:lang w:eastAsia="ru-RU"/>
        </w:rPr>
        <w:t>2</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28600"/>
                <wp:effectExtent l="0" t="0" r="0" b="0"/>
                <wp:docPr id="107" name="Прямоугольник 107" descr="http://all-docs.ru/image18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ADA9BB" id="Прямоугольник 107" o:spid="_x0000_s1026" alt="http://all-docs.ru/image182.gif"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val="en-US" w:eastAsia="ru-RU"/>
        </w:rPr>
        <w:t> </w:t>
      </w:r>
      <w:r w:rsidRPr="008A61A3">
        <w:rPr>
          <w:rFonts w:ascii="Times New Roman" w:eastAsia="Times New Roman" w:hAnsi="Times New Roman" w:cs="Times New Roman"/>
          <w:color w:val="666666"/>
          <w:sz w:val="24"/>
          <w:szCs w:val="24"/>
          <w:lang w:eastAsia="ru-RU"/>
        </w:rPr>
        <w:t>- коэффициент, определяемый по формуле</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533525" cy="447675"/>
                <wp:effectExtent l="0" t="0" r="0" b="0"/>
                <wp:docPr id="106" name="Прямоугольник 106" descr="http://all-docs.ru/image18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35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E1DFE2" id="Прямоугольник 106" o:spid="_x0000_s1026" alt="http://all-docs.ru/image184.gif" style="width:120.7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(8)</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7</w:t>
      </w:r>
      <w:r w:rsidRPr="008A61A3">
        <w:rPr>
          <w:rFonts w:ascii="Times New Roman" w:eastAsia="Times New Roman" w:hAnsi="Times New Roman" w:cs="Times New Roman"/>
          <w:color w:val="666666"/>
          <w:sz w:val="24"/>
          <w:szCs w:val="24"/>
          <w:lang w:eastAsia="ru-RU"/>
        </w:rPr>
        <w:t> Количество насадков </w:t>
      </w:r>
      <w:r w:rsidRPr="008A61A3">
        <w:rPr>
          <w:rFonts w:ascii="Times New Roman" w:eastAsia="Times New Roman" w:hAnsi="Times New Roman" w:cs="Times New Roman"/>
          <w:noProof/>
          <w:color w:val="666666"/>
          <w:sz w:val="24"/>
          <w:szCs w:val="24"/>
          <w:vertAlign w:val="subscript"/>
          <w:lang w:eastAsia="ru-RU"/>
        </w:rPr>
        <mc:AlternateContent>
          <mc:Choice Requires="wps">
            <w:drawing>
              <wp:inline distT="0" distB="0" distL="0" distR="0">
                <wp:extent cx="161925" cy="257175"/>
                <wp:effectExtent l="0" t="0" r="0" b="0"/>
                <wp:docPr id="105" name="Прямоугольник 105" descr="http://all-docs.ru/image18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93E65C" id="Прямоугольник 105" o:spid="_x0000_s1026" alt="http://all-docs.ru/image186.gif" style="width:12.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определяется по формуле </w:t>
      </w:r>
      <w:r w:rsidRPr="008A61A3">
        <w:rPr>
          <w:rFonts w:ascii="Times New Roman" w:eastAsia="Times New Roman" w:hAnsi="Times New Roman" w:cs="Times New Roman"/>
          <w:noProof/>
          <w:color w:val="666666"/>
          <w:sz w:val="24"/>
          <w:szCs w:val="24"/>
          <w:vertAlign w:val="subscript"/>
          <w:lang w:eastAsia="ru-RU"/>
        </w:rPr>
        <mc:AlternateContent>
          <mc:Choice Requires="wps">
            <w:drawing>
              <wp:inline distT="0" distB="0" distL="0" distR="0">
                <wp:extent cx="723900" cy="276225"/>
                <wp:effectExtent l="0" t="0" r="0" b="0"/>
                <wp:docPr id="104" name="Прямоугольник 104" descr="http://all-docs.ru/image18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8FA73A" id="Прямоугольник 104" o:spid="_x0000_s1026" alt="http://all-docs.ru/image188.gif" style="width:57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8</w:t>
      </w:r>
      <w:r w:rsidRPr="008A61A3">
        <w:rPr>
          <w:rFonts w:ascii="Times New Roman" w:eastAsia="Times New Roman" w:hAnsi="Times New Roman" w:cs="Times New Roman"/>
          <w:color w:val="666666"/>
          <w:sz w:val="24"/>
          <w:szCs w:val="24"/>
          <w:lang w:eastAsia="ru-RU"/>
        </w:rPr>
        <w:t> Внутренний диаметр распределительного трубопровода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52400" cy="228600"/>
                <wp:effectExtent l="0" t="0" r="0" b="0"/>
                <wp:docPr id="103" name="Прямоугольник 103" descr="http://all-docs.ru/image19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596213" id="Прямоугольник 103" o:spid="_x0000_s1026" alt="http://all-docs.ru/image190.gif"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м, рассчитывается из условия: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904875" cy="266700"/>
                <wp:effectExtent l="0" t="0" r="0" b="0"/>
                <wp:docPr id="102" name="Прямоугольник 102" descr="http://all-docs.ru/image19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48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C7E550" id="Прямоугольник 102" o:spid="_x0000_s1026" alt="http://all-docs.ru/image192.gif" style="width:7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(9)</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color w:val="666666"/>
          <w:sz w:val="24"/>
          <w:szCs w:val="24"/>
          <w:lang w:val="en-US" w:eastAsia="ru-RU"/>
        </w:rPr>
        <w:t>d </w:t>
      </w:r>
      <w:r w:rsidRPr="008A61A3">
        <w:rPr>
          <w:rFonts w:ascii="Times New Roman" w:eastAsia="Times New Roman" w:hAnsi="Times New Roman" w:cs="Times New Roman"/>
          <w:color w:val="666666"/>
          <w:sz w:val="24"/>
          <w:szCs w:val="24"/>
          <w:lang w:eastAsia="ru-RU"/>
        </w:rPr>
        <w:t>- диаметр выпускного отверстия насадка, м.</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w:lastRenderedPageBreak/>
        <mc:AlternateContent>
          <mc:Choice Requires="wps">
            <w:drawing>
              <wp:inline distT="0" distB="0" distL="0" distR="0">
                <wp:extent cx="4181475" cy="4619625"/>
                <wp:effectExtent l="0" t="0" r="0" b="0"/>
                <wp:docPr id="101" name="Прямоугольник 101" descr="http://all-docs.ru/image19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81475" cy="461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9EA2A" id="Прямоугольник 101" o:spid="_x0000_s1026" alt="http://all-docs.ru/image194.jpg" style="width:329.25pt;height:3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" filled="f" stroked="f">
                <o:lock v:ext="edit" aspectratio="t"/>
                <w10:anchorlock/>
              </v:rect>
            </w:pict>
          </mc:Fallback>
        </mc:AlternateConten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График для определения давления в изотермическом резервуаре в конце выпуска</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расчетного количества двуокиси углерода</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bookmarkStart w:id="91" w:name="_Toc56608203"/>
      <w:bookmarkStart w:id="92" w:name="_Toc52527835"/>
      <w:bookmarkEnd w:id="91"/>
      <w:r w:rsidRPr="008A61A3">
        <w:rPr>
          <w:rFonts w:ascii="Times New Roman" w:eastAsia="Times New Roman" w:hAnsi="Times New Roman" w:cs="Times New Roman"/>
          <w:color w:val="4D99E0"/>
          <w:sz w:val="24"/>
          <w:szCs w:val="24"/>
          <w:lang w:eastAsia="ru-RU"/>
        </w:rPr>
        <w:t> </w:t>
      </w:r>
      <w:bookmarkEnd w:id="92"/>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b/>
          <w:bCs/>
          <w:i/>
          <w:iCs/>
          <w:color w:val="000000"/>
          <w:sz w:val="20"/>
          <w:szCs w:val="20"/>
          <w:lang w:eastAsia="ru-RU"/>
        </w:rPr>
        <w:t>Примечание</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 Относительная масса двуокиси углерода определяется по формуле</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noProof/>
          <w:color w:val="000000"/>
          <w:sz w:val="20"/>
          <w:szCs w:val="20"/>
          <w:lang w:eastAsia="ru-RU"/>
        </w:rPr>
        <mc:AlternateContent>
          <mc:Choice Requires="wps">
            <w:drawing>
              <wp:inline distT="0" distB="0" distL="0" distR="0">
                <wp:extent cx="704850" cy="428625"/>
                <wp:effectExtent l="0" t="0" r="0" b="0"/>
                <wp:docPr id="100" name="Прямоугольник 100" descr="http://all-docs.ru/image19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48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DE8B31" id="Прямоугольник 100" o:spid="_x0000_s1026" alt="http://all-docs.ru/image196.gif" style="width:55.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000000"/>
          <w:sz w:val="20"/>
          <w:szCs w:val="20"/>
          <w:lang w:eastAsia="ru-RU"/>
        </w:rPr>
        <w:t>, где</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noProof/>
          <w:color w:val="000000"/>
          <w:sz w:val="20"/>
          <w:szCs w:val="20"/>
          <w:lang w:eastAsia="ru-RU"/>
        </w:rPr>
        <mc:AlternateContent>
          <mc:Choice Requires="wps">
            <w:drawing>
              <wp:inline distT="0" distB="0" distL="0" distR="0">
                <wp:extent cx="190500" cy="228600"/>
                <wp:effectExtent l="0" t="0" r="0" b="0"/>
                <wp:docPr id="99" name="Прямоугольник 99" descr="http://all-docs.ru/image19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F0804B" id="Прямоугольник 99" o:spid="_x0000_s1026" alt="http://all-docs.ru/image198.gif"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000000"/>
          <w:sz w:val="20"/>
          <w:szCs w:val="20"/>
          <w:lang w:eastAsia="ru-RU"/>
        </w:rPr>
        <w:t> - начальная масса двуокиси углерода,</w:t>
      </w:r>
      <w:r w:rsidRPr="008A61A3">
        <w:rPr>
          <w:rFonts w:ascii="Times New Roman" w:eastAsia="Times New Roman" w:hAnsi="Times New Roman" w:cs="Times New Roman"/>
          <w:color w:val="000000"/>
          <w:sz w:val="24"/>
          <w:szCs w:val="24"/>
          <w:lang w:eastAsia="ru-RU"/>
        </w:rPr>
        <w:t> </w:t>
      </w:r>
      <w:r w:rsidRPr="008A61A3">
        <w:rPr>
          <w:rFonts w:ascii="Times New Roman" w:eastAsia="Times New Roman" w:hAnsi="Times New Roman" w:cs="Times New Roman"/>
          <w:color w:val="000000"/>
          <w:sz w:val="20"/>
          <w:szCs w:val="20"/>
          <w:lang w:eastAsia="ru-RU"/>
        </w:rPr>
        <w:t>кг.</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 </w:t>
      </w:r>
    </w:p>
    <w:p w:rsidR="008A61A3" w:rsidRPr="008A61A3" w:rsidRDefault="008A61A3" w:rsidP="008A61A3">
      <w:pPr>
        <w:shd w:val="clear" w:color="auto" w:fill="FFFFFF"/>
        <w:spacing w:after="0" w:line="240" w:lineRule="auto"/>
        <w:ind w:firstLine="709"/>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Приложение 8</w:t>
      </w:r>
    </w:p>
    <w:p w:rsidR="008A61A3" w:rsidRPr="008A61A3" w:rsidRDefault="008A61A3" w:rsidP="008A61A3">
      <w:pPr>
        <w:shd w:val="clear" w:color="auto" w:fill="F5F5F5"/>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(рекомендуемое)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i/>
          <w:iCs/>
          <w:color w:val="666666"/>
          <w:sz w:val="24"/>
          <w:szCs w:val="24"/>
          <w:lang w:eastAsia="ru-RU"/>
        </w:rPr>
        <w:t> </w:t>
      </w:r>
    </w:p>
    <w:p w:rsidR="008A61A3" w:rsidRPr="008A61A3" w:rsidRDefault="008A61A3" w:rsidP="008A61A3">
      <w:pPr>
        <w:shd w:val="clear" w:color="auto" w:fill="F5F5F5"/>
        <w:spacing w:after="0" w:line="280" w:lineRule="atLeast"/>
        <w:ind w:left="708" w:firstLine="1"/>
        <w:outlineLvl w:val="1"/>
        <w:rPr>
          <w:rFonts w:ascii="Times New Roman" w:eastAsia="Times New Roman" w:hAnsi="Times New Roman" w:cs="Times New Roman"/>
          <w:b/>
          <w:bCs/>
          <w:color w:val="000000"/>
          <w:sz w:val="20"/>
          <w:szCs w:val="20"/>
          <w:lang w:eastAsia="ru-RU"/>
        </w:rPr>
      </w:pPr>
      <w:bookmarkStart w:id="93" w:name="_Toc56608204"/>
      <w:bookmarkStart w:id="94" w:name="_Toc56608078"/>
      <w:bookmarkStart w:id="95" w:name="_Toc56607703"/>
      <w:bookmarkStart w:id="96" w:name="_Toc56607109"/>
      <w:bookmarkStart w:id="97" w:name="_Toc56607046"/>
      <w:bookmarkStart w:id="98" w:name="_Toc56606068"/>
      <w:bookmarkEnd w:id="93"/>
      <w:bookmarkEnd w:id="94"/>
      <w:bookmarkEnd w:id="95"/>
      <w:bookmarkEnd w:id="96"/>
      <w:bookmarkEnd w:id="97"/>
      <w:r w:rsidRPr="008A61A3">
        <w:rPr>
          <w:rFonts w:ascii="Times New Roman" w:eastAsia="Times New Roman" w:hAnsi="Times New Roman" w:cs="Times New Roman"/>
          <w:b/>
          <w:bCs/>
          <w:color w:val="4D99E0"/>
          <w:sz w:val="24"/>
          <w:szCs w:val="24"/>
          <w:lang w:eastAsia="ru-RU"/>
        </w:rPr>
        <w:t>МЕТОДИКА РАСЧЕТА ПЛОЩАДИ ПРОЕМА ДЛЯ СБРОСА ИЗБЫТОЧНОГО ДАВЛЕНИЯ В ПОМЕЩЕНИЯХ, ЗАЩИЩАЕМЫХ УСТАНОВКАМИ ГАЗОВОГО ПОЖАРОТУШЕНИЯ</w:t>
      </w:r>
      <w:bookmarkEnd w:id="98"/>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Площадь проема для сброса избыточного давления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61925" cy="228600"/>
                <wp:effectExtent l="0" t="0" r="0" b="0"/>
                <wp:docPr id="98" name="Прямоугольник 98" descr="http://all-docs.ru/image20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95F3B9" id="Прямоугольник 98" o:spid="_x0000_s1026" alt="http://all-docs.ru/image200.gif" style="width:12.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м</w:t>
      </w:r>
      <w:r w:rsidRPr="008A61A3">
        <w:rPr>
          <w:rFonts w:ascii="Times New Roman" w:eastAsia="Times New Roman" w:hAnsi="Times New Roman" w:cs="Times New Roman"/>
          <w:color w:val="666666"/>
          <w:sz w:val="24"/>
          <w:szCs w:val="24"/>
          <w:vertAlign w:val="superscript"/>
          <w:lang w:eastAsia="ru-RU"/>
        </w:rPr>
        <w:t>2</w:t>
      </w:r>
      <w:r w:rsidRPr="008A61A3">
        <w:rPr>
          <w:rFonts w:ascii="Times New Roman" w:eastAsia="Times New Roman" w:hAnsi="Times New Roman" w:cs="Times New Roman"/>
          <w:color w:val="666666"/>
          <w:sz w:val="24"/>
          <w:szCs w:val="24"/>
          <w:lang w:eastAsia="ru-RU"/>
        </w:rPr>
        <w:t>, определяется по формуле: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3590925" cy="904875"/>
                <wp:effectExtent l="0" t="0" r="0" b="0"/>
                <wp:docPr id="97" name="Прямоугольник 97" descr="http://all-docs.ru/image2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909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50681" id="Прямоугольник 97" o:spid="_x0000_s1026" alt="http://all-docs.ru/image202.gif" style="width:282.7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lastRenderedPageBreak/>
        <w:t>где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28600" cy="257175"/>
                <wp:effectExtent l="0" t="0" r="0" b="0"/>
                <wp:docPr id="96" name="Прямоугольник 96" descr="http://all-docs.ru/image2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338917" id="Прямоугольник 96" o:spid="_x0000_s1026" alt="http://all-docs.ru/image204.gif" style="width:18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предельно допустимое избыточное давление, которое определяется из условия сохранения прочности строительных конструкций защищаемого помещения или размещенного в нем оборудования, МПа;</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61925" cy="238125"/>
                <wp:effectExtent l="0" t="0" r="0" b="0"/>
                <wp:docPr id="95" name="Прямоугольник 95" descr="http://all-docs.ru/image2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071722" id="Прямоугольник 95" o:spid="_x0000_s1026" alt="http://all-docs.ru/image206.gif" style="width:12.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атмосферное давление, МПа;</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71450" cy="228600"/>
                <wp:effectExtent l="0" t="0" r="0" b="0"/>
                <wp:docPr id="94" name="Прямоугольник 94" descr="http://all-docs.ru/image2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CAB0B4" id="Прямоугольник 94" o:spid="_x0000_s1026" alt="http://all-docs.ru/image208.gif" style="width:1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плотность воздуха в условиях эксплуатации защищаемого помещения, кг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71450" cy="228600"/>
                <wp:effectExtent l="0" t="0" r="0" b="0"/>
                <wp:docPr id="93" name="Прямоугольник 93" descr="http://all-docs.ru/image08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719BEA" id="Прямоугольник 93" o:spid="_x0000_s1026" alt="http://all-docs.ru/image087.gif" style="width:1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color w:val="666666"/>
          <w:sz w:val="24"/>
          <w:szCs w:val="24"/>
          <w:lang w:eastAsia="ru-RU"/>
        </w:rPr>
        <w:t> коэффициент запаса, принимаемый равным 1,2;</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38125"/>
                <wp:effectExtent l="0" t="0" r="0" b="0"/>
                <wp:docPr id="92" name="Прямоугольник 92" descr="http://all-docs.ru/image10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F6E4D2" id="Прямоугольник 92" o:spid="_x0000_s1026" alt="http://all-docs.ru/image100.gif"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коэффициент, учитывающий изменение давления при его подаче;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304800" cy="257175"/>
                <wp:effectExtent l="0" t="0" r="0" b="0"/>
                <wp:docPr id="91" name="Прямоугольник 91" descr="http://all-docs.ru/image21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022F59" id="Прямоугольник 91" o:spid="_x0000_s1026" alt="http://all-docs.ru/image211.gif" style="width:24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время подачи ГОТВ, определяемое из гидравлического расчета, с;</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19075" cy="190500"/>
                <wp:effectExtent l="0" t="0" r="0" b="0"/>
                <wp:docPr id="90" name="Прямоугольник 90" descr="http://all-docs.ru/image21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E7EA36" id="Прямоугольник 90" o:spid="_x0000_s1026" alt="http://all-docs.ru/image213.gif" style="width:17.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площадь постоянно открытых проемов (кроме сбросного проема) в ограждающих конструкциях помещения, м</w:t>
      </w:r>
      <w:r w:rsidRPr="008A61A3">
        <w:rPr>
          <w:rFonts w:ascii="Times New Roman" w:eastAsia="Times New Roman" w:hAnsi="Times New Roman" w:cs="Times New Roman"/>
          <w:color w:val="666666"/>
          <w:sz w:val="24"/>
          <w:szCs w:val="24"/>
          <w:vertAlign w:val="superscript"/>
          <w:lang w:eastAsia="ru-RU"/>
        </w:rPr>
        <w:t>2</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Значения величин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00025" cy="257175"/>
                <wp:effectExtent l="0" t="0" r="0" b="0"/>
                <wp:docPr id="89" name="Прямоугольник 89" descr="http://all-docs.ru/image1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3A254" id="Прямоугольник 89" o:spid="_x0000_s1026" alt="http://all-docs.ru/image112.gif" style="width:15.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71450" cy="228600"/>
                <wp:effectExtent l="0" t="0" r="0" b="0"/>
                <wp:docPr id="88" name="Прямоугольник 88" descr="http://all-docs.ru/image2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6606BB" id="Прямоугольник 88" o:spid="_x0000_s1026" alt="http://all-docs.ru/image216.gif" style="width:1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52400" cy="228600"/>
                <wp:effectExtent l="0" t="0" r="0" b="0"/>
                <wp:docPr id="87" name="Прямоугольник 87" descr="http://all-docs.ru/image08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8C1876" id="Прямоугольник 87" o:spid="_x0000_s1026" alt="http://all-docs.ru/image089.gif"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определяются в соответствии с приложением 6.</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Для ГОТВ - сжиженных газов коэффициент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38125"/>
                <wp:effectExtent l="0" t="0" r="0" b="0"/>
                <wp:docPr id="86" name="Прямоугольник 86" descr="http://all-docs.ru/image10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6036F9" id="Прямоугольник 86" o:spid="_x0000_s1026" alt="http://all-docs.ru/image100.gif"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=1</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Для ГОТВ - сжатых газов коэффициент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38125"/>
                <wp:effectExtent l="0" t="0" r="0" b="0"/>
                <wp:docPr id="85" name="Прямоугольник 85" descr="http://all-docs.ru/image10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A84E6F" id="Прямоугольник 85" o:spid="_x0000_s1026" alt="http://all-docs.ru/image100.gif"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принимается равным:</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для азота - 2,4;</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для аргона - 2,66;</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для состава “Инерген” - 2,44.</w:t>
      </w:r>
    </w:p>
    <w:p w:rsidR="008A61A3" w:rsidRPr="008A61A3" w:rsidRDefault="008A61A3" w:rsidP="008A61A3">
      <w:pPr>
        <w:shd w:val="clear" w:color="auto" w:fill="F5F5F5"/>
        <w:spacing w:after="0" w:line="240" w:lineRule="auto"/>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Если значение правой части неравенства меньше или равно нулю, то проем (устройство) для сброса избыточного давления не требуется.</w:t>
      </w:r>
    </w:p>
    <w:p w:rsidR="008A61A3" w:rsidRPr="008A61A3" w:rsidRDefault="008A61A3" w:rsidP="008A61A3">
      <w:pPr>
        <w:shd w:val="clear" w:color="auto" w:fill="F5F5F5"/>
        <w:spacing w:after="0" w:line="240" w:lineRule="auto"/>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i/>
          <w:iCs/>
          <w:color w:val="000000"/>
          <w:sz w:val="20"/>
          <w:szCs w:val="20"/>
          <w:lang w:eastAsia="ru-RU"/>
        </w:rPr>
        <w:t>Примечание</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 Значение площади проема рассчитано без учета охлаждающего воздействия ГОТВ - сжиженного газа, которое может привести к некоторому уменьшению площади проема.</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bookmarkStart w:id="99" w:name="_Toc56608205"/>
      <w:bookmarkStart w:id="100" w:name="_Toc52527836"/>
      <w:bookmarkEnd w:id="99"/>
      <w:r w:rsidRPr="008A61A3">
        <w:rPr>
          <w:rFonts w:ascii="Times New Roman" w:eastAsia="Times New Roman" w:hAnsi="Times New Roman" w:cs="Times New Roman"/>
          <w:color w:val="4D99E0"/>
          <w:sz w:val="24"/>
          <w:szCs w:val="24"/>
          <w:lang w:eastAsia="ru-RU"/>
        </w:rPr>
        <w:t> </w:t>
      </w:r>
      <w:bookmarkEnd w:id="100"/>
    </w:p>
    <w:p w:rsidR="008A61A3" w:rsidRPr="008A61A3" w:rsidRDefault="008A61A3" w:rsidP="008A61A3">
      <w:pPr>
        <w:shd w:val="clear" w:color="auto" w:fill="FFFFFF"/>
        <w:spacing w:after="0" w:line="240" w:lineRule="auto"/>
        <w:ind w:firstLine="709"/>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Приложение 9</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Times New Roman" w:eastAsia="Times New Roman" w:hAnsi="Times New Roman" w:cs="Times New Roman"/>
          <w:color w:val="666666"/>
          <w:sz w:val="24"/>
          <w:szCs w:val="24"/>
          <w:lang w:eastAsia="ru-RU"/>
        </w:rPr>
        <w:t>(рекомендуемое)</w:t>
      </w:r>
    </w:p>
    <w:p w:rsidR="008A61A3" w:rsidRPr="008A61A3" w:rsidRDefault="008A61A3" w:rsidP="008A61A3">
      <w:pPr>
        <w:shd w:val="clear" w:color="auto" w:fill="F5F5F5"/>
        <w:spacing w:before="300" w:after="300" w:line="240" w:lineRule="auto"/>
        <w:ind w:firstLine="709"/>
        <w:jc w:val="both"/>
        <w:rPr>
          <w:rFonts w:ascii="Arial" w:eastAsia="Times New Roman" w:hAnsi="Arial" w:cs="Arial"/>
          <w:color w:val="666666"/>
          <w:sz w:val="21"/>
          <w:szCs w:val="21"/>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ОБЩИЕ ПОЛОЖЕНИЯ ПО РАСЧЕТУ УСТАНОВОК ПОРОШКОВОГО</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ПОЖАРОТУШЕНИЯ МОДУЛЬНОГО ТИПА</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w:t>
      </w:r>
      <w:r w:rsidRPr="008A61A3">
        <w:rPr>
          <w:rFonts w:ascii="Times New Roman" w:eastAsia="Times New Roman" w:hAnsi="Times New Roman" w:cs="Times New Roman"/>
          <w:color w:val="666666"/>
          <w:sz w:val="24"/>
          <w:szCs w:val="24"/>
          <w:lang w:eastAsia="ru-RU"/>
        </w:rPr>
        <w:t> Исходными данными для расчета и проектирования установок являются: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геометрические размеры помещения (объем, площадь ограждающих конструкций, высота);</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площадь открытых проемов в ограждающих конструкциях;</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рабочая температура, давление и влажность в защищаемом помещении;</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перечень веществ, материалов, находящихся в помещении, и показатели их пожарной опасности, соответствующий им класс пожара по ГОСТ 27331-87;</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тип, величина и схема распределения пожар ной нагрузки;</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lastRenderedPageBreak/>
        <w:t>- наличие и характеристика систем вентиляции, кондиционирования воздуха, воздушного отопления;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характеристика и расстановка технологического оборудования;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категория помещений согласно РНТП-01-94 и классы зон по ПУЭ;</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наличие людей и пути их эвакуации.</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техническая документация на модули.</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2</w:t>
      </w:r>
      <w:r w:rsidRPr="008A61A3">
        <w:rPr>
          <w:rFonts w:ascii="Times New Roman" w:eastAsia="Times New Roman" w:hAnsi="Times New Roman" w:cs="Times New Roman"/>
          <w:color w:val="666666"/>
          <w:sz w:val="24"/>
          <w:szCs w:val="24"/>
          <w:lang w:eastAsia="ru-RU"/>
        </w:rPr>
        <w:t> Расчет установки включает определение:</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 количества модулей, предназначенных для тушения пожара;</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времени эвакуации персонала при его наличии;</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времени работы установки;</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необходимого запаса порошка, модулей, комплектующих;</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типа и необходимого количества извещателей (при необходимости) для обеспечения срабатывания установки, сигнально-пусковых устройств, источников питания для запуска установки (для случаев по п. 9.5).</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left="708" w:firstLine="1"/>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Методика расчета количества модулей для мо дульных установок порошкового пожаротушения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1 </w:t>
      </w:r>
      <w:r w:rsidRPr="008A61A3">
        <w:rPr>
          <w:rFonts w:ascii="Times New Roman" w:eastAsia="Times New Roman" w:hAnsi="Times New Roman" w:cs="Times New Roman"/>
          <w:color w:val="666666"/>
          <w:sz w:val="24"/>
          <w:szCs w:val="24"/>
          <w:lang w:eastAsia="ru-RU"/>
        </w:rPr>
        <w:t>Тушение защищаемого объема</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1.1</w:t>
      </w:r>
      <w:r w:rsidRPr="008A61A3">
        <w:rPr>
          <w:rFonts w:ascii="Times New Roman" w:eastAsia="Times New Roman" w:hAnsi="Times New Roman" w:cs="Times New Roman"/>
          <w:color w:val="666666"/>
          <w:sz w:val="24"/>
          <w:szCs w:val="24"/>
          <w:lang w:eastAsia="ru-RU"/>
        </w:rPr>
        <w:t> Тушение всего защищаемого объема</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Количество модулей для защиты объема помещения определяется по формуле: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295400" cy="457200"/>
                <wp:effectExtent l="0" t="0" r="0" b="0"/>
                <wp:docPr id="84" name="Прямоугольник 84" descr="http://all-docs.ru/image21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8CE284" id="Прямоугольник 84" o:spid="_x0000_s1026" alt="http://all-docs.ru/image219.gif" style="width:102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(1)</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color w:val="666666"/>
          <w:sz w:val="24"/>
          <w:szCs w:val="24"/>
          <w:lang w:val="en-US" w:eastAsia="ru-RU"/>
        </w:rPr>
        <w:t>N</w:t>
      </w:r>
      <w:r w:rsidRPr="008A61A3">
        <w:rPr>
          <w:rFonts w:ascii="Times New Roman" w:eastAsia="Times New Roman" w:hAnsi="Times New Roman" w:cs="Times New Roman"/>
          <w:i/>
          <w:iCs/>
          <w:color w:val="666666"/>
          <w:sz w:val="24"/>
          <w:szCs w:val="24"/>
          <w:lang w:val="en-US" w:eastAsia="ru-RU"/>
        </w:rPr>
        <w:t> </w:t>
      </w:r>
      <w:r w:rsidRPr="008A61A3">
        <w:rPr>
          <w:rFonts w:ascii="Times New Roman" w:eastAsia="Times New Roman" w:hAnsi="Times New Roman" w:cs="Times New Roman"/>
          <w:i/>
          <w:iCs/>
          <w:color w:val="666666"/>
          <w:sz w:val="24"/>
          <w:szCs w:val="24"/>
          <w:lang w:eastAsia="ru-RU"/>
        </w:rPr>
        <w:t>-</w:t>
      </w:r>
      <w:r w:rsidRPr="008A61A3">
        <w:rPr>
          <w:rFonts w:ascii="Times New Roman" w:eastAsia="Times New Roman" w:hAnsi="Times New Roman" w:cs="Times New Roman"/>
          <w:color w:val="666666"/>
          <w:sz w:val="24"/>
          <w:szCs w:val="24"/>
          <w:lang w:eastAsia="ru-RU"/>
        </w:rPr>
        <w:t> количество модулей, необходимое для защиты помещения, шт.;</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71450" cy="228600"/>
                <wp:effectExtent l="0" t="0" r="0" b="0"/>
                <wp:docPr id="83" name="Прямоугольник 83" descr="http://all-docs.ru/image22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A8684" id="Прямоугольник 83" o:spid="_x0000_s1026" alt="http://all-docs.ru/image221.gif" style="width:1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объем защищаемого помещения, 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71450" cy="228600"/>
                <wp:effectExtent l="0" t="0" r="0" b="0"/>
                <wp:docPr id="82" name="Прямоугольник 82" descr="http://all-docs.ru/image22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4648B" id="Прямоугольник 82" o:spid="_x0000_s1026" alt="http://all-docs.ru/image223.gif" style="width:1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объем, защищаемый одним модулем выбранного типа, определяется по технической документации (далее по тексту приложения - документация) на модуль, 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 (с учетом геометрии распыла - формы и размеров защищаемого объема, заявленного производителем);</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52400" cy="228600"/>
                <wp:effectExtent l="0" t="0" r="0" b="0"/>
                <wp:docPr id="81" name="Прямоугольник 81" descr="http://all-docs.ru/image01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4CE389" id="Прямоугольник 81" o:spid="_x0000_s1026" alt="http://all-docs.ru/image014.gif"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color w:val="666666"/>
          <w:sz w:val="24"/>
          <w:szCs w:val="24"/>
          <w:lang w:eastAsia="ru-RU"/>
        </w:rPr>
        <w:t>1...1,2 - коэффициент неравномерности распыления порошка. При размещении насадков-распылителей на границе максимально допустимой (по документации на модуль) высоты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52400" cy="228600"/>
                <wp:effectExtent l="0" t="0" r="0" b="0"/>
                <wp:docPr id="80" name="Прямоугольник 80" descr="http://all-docs.ru/image01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381711" id="Прямоугольник 80" o:spid="_x0000_s1026" alt="http://all-docs.ru/image014.gif"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1,2 или определяется по документации на модуль;</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w:lastRenderedPageBreak/>
        <mc:AlternateContent>
          <mc:Choice Requires="wps">
            <w:drawing>
              <wp:inline distT="0" distB="0" distL="0" distR="0">
                <wp:extent cx="180975" cy="228600"/>
                <wp:effectExtent l="0" t="0" r="0" b="0"/>
                <wp:docPr id="79" name="Прямоугольник 79" descr="http://all-docs.ru/image22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0C0F3E" id="Прямоугольник 79" o:spid="_x0000_s1026" alt="http://all-docs.ru/image226.gif"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коэффициент запаса, учитывающий затененность возможного очага загорания, зависящий от отношения площади, затененной оборудованием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90500" cy="228600"/>
                <wp:effectExtent l="0" t="0" r="0" b="0"/>
                <wp:docPr id="78" name="Прямоугольник 78" descr="http://all-docs.ru/image22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BDF5A4" id="Прямоугольник 78" o:spid="_x0000_s1026" alt="http://all-docs.ru/image228.gif"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w:t>
      </w: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color w:val="666666"/>
          <w:sz w:val="24"/>
          <w:szCs w:val="24"/>
          <w:lang w:eastAsia="ru-RU"/>
        </w:rPr>
        <w:t>к защищаемой площади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90500" cy="257175"/>
                <wp:effectExtent l="0" t="0" r="0" b="0"/>
                <wp:docPr id="77" name="Прямоугольник 77" descr="http://all-docs.ru/image23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146F68" id="Прямоугольник 77" o:spid="_x0000_s1026" alt="http://all-docs.ru/image230.gif" style="width:1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и определяется как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923925" cy="485775"/>
                <wp:effectExtent l="0" t="0" r="0" b="0"/>
                <wp:docPr id="76" name="Прямоугольник 76" descr="http://all-docs.ru/image23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39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35CF41" id="Прямоугольник 76" o:spid="_x0000_s1026" alt="http://all-docs.ru/image232.gif" style="width:72.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при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600075" cy="485775"/>
                <wp:effectExtent l="0" t="0" r="0" b="0"/>
                <wp:docPr id="75" name="Прямоугольник 75" descr="http://all-docs.ru/image23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00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D9CFF9" id="Прямоугольник 75" o:spid="_x0000_s1026" alt="http://all-docs.ru/image234.gif" style="width:47.2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90500" cy="228600"/>
                <wp:effectExtent l="0" t="0" r="0" b="0"/>
                <wp:docPr id="74" name="Прямоугольник 74" descr="http://all-docs.ru/image22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AA32A4" id="Прямоугольник 74" o:spid="_x0000_s1026" alt="http://all-docs.ru/image228.gif"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площадь затенения - определяется как площадь части защищаемого участка, где возможно образование очага возгорания, к которому движение порошка от насадка-распылителя по прямой линии преграждается непроницаемыми для порошка элементами конструкции.</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При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600075" cy="485775"/>
                <wp:effectExtent l="0" t="0" r="0" b="0"/>
                <wp:docPr id="73" name="Прямоугольник 73" descr="http://all-docs.ru/image23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00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898E1B" id="Прямоугольник 73" o:spid="_x0000_s1026" alt="http://all-docs.ru/image236.gif" style="width:47.2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рекомендуется установка дополнительных модулей непосредственно в затенен ной зоне или в положении, устраняющем затенение; при выполнении этого условия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28600"/>
                <wp:effectExtent l="0" t="0" r="0" b="0"/>
                <wp:docPr id="72" name="Прямоугольник 72" descr="http://all-docs.ru/image22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8D717E" id="Прямоугольник 72" o:spid="_x0000_s1026" alt="http://all-docs.ru/image226.gif"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принимается равным 1;</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38125"/>
                <wp:effectExtent l="0" t="0" r="0" b="0"/>
                <wp:docPr id="71" name="Прямоугольник 71" descr="http://all-docs.ru/image02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F39292" id="Прямоугольник 71" o:spid="_x0000_s1026" alt="http://all-docs.ru/image028.gif"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color w:val="666666"/>
          <w:sz w:val="24"/>
          <w:szCs w:val="24"/>
          <w:lang w:eastAsia="ru-RU"/>
        </w:rPr>
        <w:t>коэффициент, учитывающий изменение огнетушащей эффективности используемого порошка по отношению к горючему веществу в защищаемой зоне по сравнении с бензином А-76. Определяется по таблице. При отсутствии данных определяется экспериментально;</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28600"/>
                <wp:effectExtent l="0" t="0" r="0" b="0"/>
                <wp:docPr id="70" name="Прямоугольник 70" descr="http://all-docs.ru/image15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B4AFF3" id="Прямоугольник 70" o:spid="_x0000_s1026" alt="http://all-docs.ru/image152.gif"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коэффициент, учитывающий степень негерметичности помещения.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28600"/>
                <wp:effectExtent l="0" t="0" r="0" b="0"/>
                <wp:docPr id="69" name="Прямоугольник 69" descr="http://all-docs.ru/image15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E16B9C" id="Прямоугольник 69" o:spid="_x0000_s1026" alt="http://all-docs.ru/image152.gif"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1</w:t>
      </w:r>
      <w:r w:rsidRPr="008A61A3">
        <w:rPr>
          <w:rFonts w:ascii="Times New Roman" w:eastAsia="Times New Roman" w:hAnsi="Times New Roman" w:cs="Times New Roman"/>
          <w:i/>
          <w:iCs/>
          <w:color w:val="666666"/>
          <w:sz w:val="24"/>
          <w:szCs w:val="24"/>
          <w:lang w:eastAsia="ru-RU"/>
        </w:rPr>
        <w:t> + </w:t>
      </w:r>
      <w:r w:rsidRPr="008A61A3">
        <w:rPr>
          <w:rFonts w:ascii="Times New Roman" w:eastAsia="Times New Roman" w:hAnsi="Times New Roman" w:cs="Times New Roman"/>
          <w:color w:val="666666"/>
          <w:sz w:val="24"/>
          <w:szCs w:val="24"/>
          <w:lang w:eastAsia="ru-RU"/>
        </w:rPr>
        <w:t>В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66700" cy="228600"/>
                <wp:effectExtent l="0" t="0" r="0" b="0"/>
                <wp:docPr id="68" name="Прямоугольник 68" descr="http://all-docs.ru/image24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E33B11" id="Прямоугольник 68" o:spid="_x0000_s1026" alt="http://all-docs.ru/image242.gif"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color w:val="666666"/>
          <w:sz w:val="24"/>
          <w:szCs w:val="24"/>
          <w:lang w:eastAsia="ru-RU"/>
        </w:rPr>
        <w:t>где</w:t>
      </w:r>
      <w:r w:rsidRPr="008A61A3">
        <w:rPr>
          <w:rFonts w:ascii="Times New Roman" w:eastAsia="Times New Roman" w:hAnsi="Times New Roman" w:cs="Times New Roman"/>
          <w:i/>
          <w:iCs/>
          <w:color w:val="666666"/>
          <w:sz w:val="24"/>
          <w:szCs w:val="24"/>
          <w:lang w:eastAsia="ru-RU"/>
        </w:rPr>
        <w:t> </w:t>
      </w:r>
      <w:bookmarkStart w:id="101" w:name="OLE_LINK1"/>
      <w:r w:rsidRPr="008A61A3">
        <w:rPr>
          <w:rFonts w:ascii="Times New Roman" w:eastAsia="Times New Roman" w:hAnsi="Times New Roman" w:cs="Times New Roman"/>
          <w:noProof/>
          <w:color w:val="4D99E0"/>
          <w:sz w:val="24"/>
          <w:szCs w:val="24"/>
          <w:lang w:eastAsia="ru-RU"/>
        </w:rPr>
        <mc:AlternateContent>
          <mc:Choice Requires="wps">
            <w:drawing>
              <wp:inline distT="0" distB="0" distL="0" distR="0">
                <wp:extent cx="266700" cy="228600"/>
                <wp:effectExtent l="0" t="0" r="0" b="0"/>
                <wp:docPr id="67" name="Прямоугольник 67" descr="http://all-docs.ru/image24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4C06F0" id="Прямоугольник 67" o:spid="_x0000_s1026" alt="http://all-docs.ru/image242.gif"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" filled="f" stroked="f">
                <o:lock v:ext="edit" aspectratio="t"/>
                <w10:anchorlock/>
              </v:rect>
            </w:pict>
          </mc:Fallback>
        </mc:AlternateContent>
      </w:r>
      <w:bookmarkEnd w:id="101"/>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color w:val="666666"/>
          <w:sz w:val="24"/>
          <w:szCs w:val="24"/>
          <w:lang w:val="en-US" w:eastAsia="ru-RU"/>
        </w:rPr>
        <w:t>F</w:t>
      </w:r>
      <w:r w:rsidRPr="008A61A3">
        <w:rPr>
          <w:rFonts w:ascii="Times New Roman" w:eastAsia="Times New Roman" w:hAnsi="Times New Roman" w:cs="Times New Roman"/>
          <w:color w:val="666666"/>
          <w:sz w:val="24"/>
          <w:szCs w:val="24"/>
          <w:lang w:eastAsia="ru-RU"/>
        </w:rPr>
        <w:t>/</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95275" cy="228600"/>
                <wp:effectExtent l="0" t="0" r="0" b="0"/>
                <wp:docPr id="66" name="Прямоугольник 66" descr="http://all-docs.ru/image24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32A58" id="Прямоугольник 66" o:spid="_x0000_s1026" alt="http://all-docs.ru/image245.gif" style="width:23.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отношение суммарной площади негерметичности (проемов, щелей) </w:t>
      </w:r>
      <w:r w:rsidRPr="008A61A3">
        <w:rPr>
          <w:rFonts w:ascii="Times New Roman" w:eastAsia="Times New Roman" w:hAnsi="Times New Roman" w:cs="Times New Roman"/>
          <w:color w:val="666666"/>
          <w:sz w:val="24"/>
          <w:szCs w:val="24"/>
          <w:lang w:val="en-US" w:eastAsia="ru-RU"/>
        </w:rPr>
        <w:t>F </w:t>
      </w:r>
      <w:r w:rsidRPr="008A61A3">
        <w:rPr>
          <w:rFonts w:ascii="Times New Roman" w:eastAsia="Times New Roman" w:hAnsi="Times New Roman" w:cs="Times New Roman"/>
          <w:color w:val="666666"/>
          <w:sz w:val="24"/>
          <w:szCs w:val="24"/>
          <w:lang w:eastAsia="ru-RU"/>
        </w:rPr>
        <w:t>к общей поверхности помещения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95275" cy="228600"/>
                <wp:effectExtent l="0" t="0" r="0" b="0"/>
                <wp:docPr id="65" name="Прямоугольник 65" descr="http://all-docs.ru/image24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06EE15" id="Прямоугольник 65" o:spid="_x0000_s1026" alt="http://all-docs.ru/image245.gif" style="width:23.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коэффициент В определяется по графику, п. 1.2.</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66700" cy="228600"/>
                <wp:effectExtent l="0" t="0" r="0" b="0"/>
                <wp:docPr id="64" name="Прямоугольник 64" descr="http://all-docs.ru/image24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62D313" id="Прямоугольник 64" o:spid="_x0000_s1026" alt="http://all-docs.ru/image242.gif"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площадь негерметичности в нижней части помещения;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52400" cy="228600"/>
                <wp:effectExtent l="0" t="0" r="0" b="0"/>
                <wp:docPr id="63" name="Прямоугольник 63" descr="http://all-docs.ru/image24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7F9BDD" id="Прямоугольник 63" o:spid="_x0000_s1026" alt="http://all-docs.ru/image248.gif"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площадь негерметичности в верхней части помещения,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F - суммарная площадь негерметичностей (проемов, щелей).</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Для установок импульсного пожаротушения коэффициент В может определяться по документации на модули.</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1.2</w:t>
      </w:r>
      <w:r w:rsidRPr="008A61A3">
        <w:rPr>
          <w:rFonts w:ascii="Times New Roman" w:eastAsia="Times New Roman" w:hAnsi="Times New Roman" w:cs="Times New Roman"/>
          <w:color w:val="666666"/>
          <w:sz w:val="24"/>
          <w:szCs w:val="24"/>
          <w:lang w:eastAsia="ru-RU"/>
        </w:rPr>
        <w:t> Локальное пожаротушение по объему. Рас чет ведется аналогично, как и при тушении по всему объему с учетом пп. 9.12-9.14. Локальный объем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28600"/>
                <wp:effectExtent l="0" t="0" r="0" b="0"/>
                <wp:docPr id="62" name="Прямоугольник 62" descr="http://all-docs.ru/image25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43FD" id="Прямоугольник 62" o:spid="_x0000_s1026" alt="http://all-docs.ru/image250.gif"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защищаемый одним модулем, определяется по документации на модули (с учетом геометрии распыла - формы и размеров локального защищаемого объема, заявленного производителем), а защищаемый объем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71450" cy="228600"/>
                <wp:effectExtent l="0" t="0" r="0" b="0"/>
                <wp:docPr id="61" name="Прямоугольник 61" descr="http://all-docs.ru/image25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D6A989" id="Прямоугольник 61" o:spid="_x0000_s1026" alt="http://all-docs.ru/image252.gif" style="width:1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color w:val="666666"/>
          <w:sz w:val="24"/>
          <w:szCs w:val="24"/>
          <w:lang w:eastAsia="ru-RU"/>
        </w:rPr>
        <w:t>определяется как объем объекта, увеличенный на 15%.</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При локальном тушении по объему принимается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28600"/>
                <wp:effectExtent l="0" t="0" r="0" b="0"/>
                <wp:docPr id="60" name="Прямоугольник 60" descr="http://all-docs.ru/image15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7CB706" id="Прямоугольник 60" o:spid="_x0000_s1026" alt="http://all-docs.ru/image152.gif"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i/>
          <w:iCs/>
          <w:color w:val="666666"/>
          <w:sz w:val="24"/>
          <w:szCs w:val="24"/>
          <w:vertAlign w:val="subscript"/>
          <w:lang w:eastAsia="ru-RU"/>
        </w:rPr>
        <w:t> </w:t>
      </w:r>
      <w:r w:rsidRPr="008A61A3">
        <w:rPr>
          <w:rFonts w:ascii="Times New Roman" w:eastAsia="Times New Roman" w:hAnsi="Times New Roman" w:cs="Times New Roman"/>
          <w:color w:val="666666"/>
          <w:sz w:val="24"/>
          <w:szCs w:val="24"/>
          <w:lang w:eastAsia="ru-RU"/>
        </w:rPr>
        <w:t>= 1,3, допускается принимать другие значения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28600"/>
                <wp:effectExtent l="0" t="0" r="0" b="0"/>
                <wp:docPr id="59" name="Прямоугольник 59" descr="http://all-docs.ru/image15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A2766A" id="Прямоугольник 59" o:spid="_x0000_s1026" alt="http://all-docs.ru/image152.gif"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приведенные в документации на модуль.</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w:lastRenderedPageBreak/>
        <mc:AlternateContent>
          <mc:Choice Requires="wps">
            <w:drawing>
              <wp:inline distT="0" distB="0" distL="0" distR="0">
                <wp:extent cx="2133600" cy="1866900"/>
                <wp:effectExtent l="0" t="0" r="0" b="0"/>
                <wp:docPr id="58" name="Прямоугольник 58" descr="http://all-docs.ru/image25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3600"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DEFE07" id="Прямоугольник 58" o:spid="_x0000_s1026" alt="http://all-docs.ru/image254.jpg" style="width:168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" filled="f" stroked="f">
                <o:lock v:ext="edit" aspectratio="t"/>
                <w10:anchorlock/>
              </v:rect>
            </w:pict>
          </mc:Fallback>
        </mc:AlternateConten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График для определения коэффициента</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В</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при расчете коэффициента</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noProof/>
          <w:color w:val="666666"/>
          <w:sz w:val="20"/>
          <w:szCs w:val="20"/>
          <w:lang w:eastAsia="ru-RU"/>
        </w:rPr>
        <mc:AlternateContent>
          <mc:Choice Requires="wps">
            <w:drawing>
              <wp:inline distT="0" distB="0" distL="0" distR="0">
                <wp:extent cx="171450" cy="228600"/>
                <wp:effectExtent l="0" t="0" r="0" b="0"/>
                <wp:docPr id="57" name="Прямоугольник 57" descr="http://all-docs.ru/image25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CA84D7" id="Прямоугольник 57" o:spid="_x0000_s1026" alt="http://all-docs.ru/image255.gif" style="width:1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" filled="f" stroked="f">
                <o:lock v:ext="edit" aspectratio="t"/>
                <w10:anchorlock/>
              </v:rect>
            </w:pict>
          </mc:Fallback>
        </mc:AlternateContent>
      </w:r>
    </w:p>
    <w:p w:rsidR="008A61A3" w:rsidRPr="008A61A3" w:rsidRDefault="008A61A3" w:rsidP="008A61A3">
      <w:pPr>
        <w:shd w:val="clear" w:color="auto" w:fill="F5F5F5"/>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2 </w:t>
      </w:r>
      <w:r w:rsidRPr="008A61A3">
        <w:rPr>
          <w:rFonts w:ascii="Times New Roman" w:eastAsia="Times New Roman" w:hAnsi="Times New Roman" w:cs="Times New Roman"/>
          <w:color w:val="666666"/>
          <w:sz w:val="24"/>
          <w:szCs w:val="24"/>
          <w:lang w:eastAsia="ru-RU"/>
        </w:rPr>
        <w:t>Пожаротушение по площади</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2.1</w:t>
      </w:r>
      <w:r w:rsidRPr="008A61A3">
        <w:rPr>
          <w:rFonts w:ascii="Times New Roman" w:eastAsia="Times New Roman" w:hAnsi="Times New Roman" w:cs="Times New Roman"/>
          <w:color w:val="666666"/>
          <w:sz w:val="24"/>
          <w:szCs w:val="24"/>
          <w:lang w:eastAsia="ru-RU"/>
        </w:rPr>
        <w:t> Тушение по всей площади</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Количество модулей, необходимое для пожаротушения по площади защищаемого помещения, определяется по формуле: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323975" cy="485775"/>
                <wp:effectExtent l="0" t="0" r="0" b="0"/>
                <wp:docPr id="56" name="Прямоугольник 56" descr="http://all-docs.ru/image25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39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2EED3B" id="Прямоугольник 56" o:spid="_x0000_s1026" alt="http://all-docs.ru/image257.gif" style="width:104.2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(2)</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color w:val="666666"/>
          <w:sz w:val="24"/>
          <w:szCs w:val="24"/>
          <w:lang w:val="en-US" w:eastAsia="ru-RU"/>
        </w:rPr>
        <w:t>N</w:t>
      </w:r>
      <w:r w:rsidRPr="008A61A3">
        <w:rPr>
          <w:rFonts w:ascii="Times New Roman" w:eastAsia="Times New Roman" w:hAnsi="Times New Roman" w:cs="Times New Roman"/>
          <w:i/>
          <w:iCs/>
          <w:color w:val="666666"/>
          <w:sz w:val="24"/>
          <w:szCs w:val="24"/>
          <w:lang w:val="en-US" w:eastAsia="ru-RU"/>
        </w:rPr>
        <w:t> </w:t>
      </w:r>
      <w:r w:rsidRPr="008A61A3">
        <w:rPr>
          <w:rFonts w:ascii="Times New Roman" w:eastAsia="Times New Roman" w:hAnsi="Times New Roman" w:cs="Times New Roman"/>
          <w:i/>
          <w:iCs/>
          <w:color w:val="666666"/>
          <w:sz w:val="24"/>
          <w:szCs w:val="24"/>
          <w:lang w:eastAsia="ru-RU"/>
        </w:rPr>
        <w:t>-</w:t>
      </w:r>
      <w:r w:rsidRPr="008A61A3">
        <w:rPr>
          <w:rFonts w:ascii="Times New Roman" w:eastAsia="Times New Roman" w:hAnsi="Times New Roman" w:cs="Times New Roman"/>
          <w:color w:val="666666"/>
          <w:sz w:val="24"/>
          <w:szCs w:val="24"/>
          <w:lang w:eastAsia="ru-RU"/>
        </w:rPr>
        <w:t> количество модулей, шт.;</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90500" cy="257175"/>
                <wp:effectExtent l="0" t="0" r="0" b="0"/>
                <wp:docPr id="55" name="Прямоугольник 55" descr="http://all-docs.ru/image23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5DBFBD" id="Прямоугольник 55" o:spid="_x0000_s1026" alt="http://all-docs.ru/image230.gif" style="width:1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площадь защищаемого помещения, ограниченная ограждающими конструкциями, стенами, м</w:t>
      </w:r>
      <w:r w:rsidRPr="008A61A3">
        <w:rPr>
          <w:rFonts w:ascii="Times New Roman" w:eastAsia="Times New Roman" w:hAnsi="Times New Roman" w:cs="Times New Roman"/>
          <w:color w:val="666666"/>
          <w:sz w:val="24"/>
          <w:szCs w:val="24"/>
          <w:vertAlign w:val="superscript"/>
          <w:lang w:eastAsia="ru-RU"/>
        </w:rPr>
        <w:t>2</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90500" cy="228600"/>
                <wp:effectExtent l="0" t="0" r="0" b="0"/>
                <wp:docPr id="54" name="Прямоугольник 54" descr="http://all-docs.ru/image26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D8A1A9" id="Прямоугольник 54" o:spid="_x0000_s1026" alt="http://all-docs.ru/image260.gif"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площадь, защищаемая одним модулем, определяется по документации на модуль, м</w:t>
      </w:r>
      <w:r w:rsidRPr="008A61A3">
        <w:rPr>
          <w:rFonts w:ascii="Times New Roman" w:eastAsia="Times New Roman" w:hAnsi="Times New Roman" w:cs="Times New Roman"/>
          <w:color w:val="666666"/>
          <w:sz w:val="24"/>
          <w:szCs w:val="24"/>
          <w:vertAlign w:val="superscript"/>
          <w:lang w:eastAsia="ru-RU"/>
        </w:rPr>
        <w:t>2</w:t>
      </w:r>
      <w:r w:rsidRPr="008A61A3">
        <w:rPr>
          <w:rFonts w:ascii="Times New Roman" w:eastAsia="Times New Roman" w:hAnsi="Times New Roman" w:cs="Times New Roman"/>
          <w:color w:val="666666"/>
          <w:sz w:val="24"/>
          <w:szCs w:val="24"/>
          <w:lang w:eastAsia="ru-RU"/>
        </w:rPr>
        <w:t> (с учетом геометрии распыла - размеров защищаемой площади, заявленной производителем).</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Значения коэффициентов определяются в соответствии с разделом 1, значение коэффициента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28600"/>
                <wp:effectExtent l="0" t="0" r="0" b="0"/>
                <wp:docPr id="53" name="Прямоугольник 53" descr="http://all-docs.ru/image15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475B42" id="Прямоугольник 53" o:spid="_x0000_s1026" alt="http://all-docs.ru/image152.gif"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принимается равным 1,2; допускается принимать другие значения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28600"/>
                <wp:effectExtent l="0" t="0" r="0" b="0"/>
                <wp:docPr id="52" name="Прямоугольник 52" descr="http://all-docs.ru/image15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F9E173" id="Прямоугольник 52" o:spid="_x0000_s1026" alt="http://all-docs.ru/image152.gif"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приведенные в документации на модуль.</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2.2 </w:t>
      </w:r>
      <w:r w:rsidRPr="008A61A3">
        <w:rPr>
          <w:rFonts w:ascii="Times New Roman" w:eastAsia="Times New Roman" w:hAnsi="Times New Roman" w:cs="Times New Roman"/>
          <w:color w:val="666666"/>
          <w:sz w:val="24"/>
          <w:szCs w:val="24"/>
          <w:lang w:eastAsia="ru-RU"/>
        </w:rPr>
        <w:t>Локальное пожаротушение по площади</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Расчет ведется аналогично, как и при пожаротушении по площади с учетом требований пп. 9.13, 9.14. При этом принимается: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90500" cy="228600"/>
                <wp:effectExtent l="0" t="0" r="0" b="0"/>
                <wp:docPr id="51" name="Прямоугольник 51" descr="http://all-docs.ru/image26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254B6" id="Прямоугольник 51" o:spid="_x0000_s1026" alt="http://all-docs.ru/image260.gif"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i/>
          <w:iCs/>
          <w:color w:val="666666"/>
          <w:sz w:val="24"/>
          <w:szCs w:val="24"/>
          <w:lang w:eastAsia="ru-RU"/>
        </w:rPr>
        <w:t>-</w:t>
      </w:r>
      <w:r w:rsidRPr="008A61A3">
        <w:rPr>
          <w:rFonts w:ascii="Times New Roman" w:eastAsia="Times New Roman" w:hAnsi="Times New Roman" w:cs="Times New Roman"/>
          <w:color w:val="666666"/>
          <w:sz w:val="24"/>
          <w:szCs w:val="24"/>
          <w:lang w:eastAsia="ru-RU"/>
        </w:rPr>
        <w:t> локальная площадь, защищаемая одним модулем, определяется по документации на модуль (с учетом геометрии рас пыла - формы и размеров локальной защищаемой площади, заявленной производителем), а защищаемая площадь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90500" cy="257175"/>
                <wp:effectExtent l="0" t="0" r="0" b="0"/>
                <wp:docPr id="50" name="Прямоугольник 50" descr="http://all-docs.ru/image23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878D5" id="Прямоугольник 50" o:spid="_x0000_s1026" alt="http://all-docs.ru/image230.gif" style="width:1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определяется как площадь объекта, увеличенная на 10%.</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При локальном тушении по площади принимается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28600"/>
                <wp:effectExtent l="0" t="0" r="0" b="0"/>
                <wp:docPr id="49" name="Прямоугольник 49" descr="http://all-docs.ru/image15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DCDA6E" id="Прямоугольник 49" o:spid="_x0000_s1026" alt="http://all-docs.ru/image152.gif"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1,3; допускается принимать другие значения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28600"/>
                <wp:effectExtent l="0" t="0" r="0" b="0"/>
                <wp:docPr id="48" name="Прямоугольник 48" descr="http://all-docs.ru/image15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DE0FB3" id="Прямоугольник 48" o:spid="_x0000_s1026" alt="http://all-docs.ru/image152.gif"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приведенные в документации на модуль или обоснованные в проекте.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lastRenderedPageBreak/>
        <w:t>В качестве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90500" cy="228600"/>
                <wp:effectExtent l="0" t="0" r="0" b="0"/>
                <wp:docPr id="47" name="Прямоугольник 47" descr="http://all-docs.ru/image26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C16C4" id="Прямоугольник 47" o:spid="_x0000_s1026" alt="http://all-docs.ru/image260.gif"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color w:val="666666"/>
          <w:sz w:val="24"/>
          <w:szCs w:val="24"/>
          <w:lang w:eastAsia="ru-RU"/>
        </w:rPr>
        <w:t>может приниматься площадь максимального ранга очага класса В, тушение которого обеспечивается данным модулем (определяется по документации на модуль, м</w:t>
      </w:r>
      <w:r w:rsidRPr="008A61A3">
        <w:rPr>
          <w:rFonts w:ascii="Times New Roman" w:eastAsia="Times New Roman" w:hAnsi="Times New Roman" w:cs="Times New Roman"/>
          <w:color w:val="666666"/>
          <w:sz w:val="24"/>
          <w:szCs w:val="24"/>
          <w:vertAlign w:val="superscript"/>
          <w:lang w:eastAsia="ru-RU"/>
        </w:rPr>
        <w:t>2</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i/>
          <w:iCs/>
          <w:color w:val="000000"/>
          <w:sz w:val="20"/>
          <w:szCs w:val="20"/>
          <w:lang w:eastAsia="ru-RU"/>
        </w:rPr>
        <w:t>Примечание</w:t>
      </w: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i/>
          <w:iCs/>
          <w:color w:val="666666"/>
          <w:sz w:val="20"/>
          <w:szCs w:val="20"/>
          <w:lang w:eastAsia="ru-RU"/>
        </w:rPr>
        <w:t>-</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В случае получения при расчете количества модулей дробных чисел за окончательное число принимается следующее по порядку большее целое число.</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При защите по площади, с учетом конструктивных и технологических особенностей защищаемого объекта (с обоснованием в проекте), допускается за пуск модулей по алгоритмам, обеспечивающим по зонную защиту. В этом случае за защищаемую зону принимается часть площади, выделенной проектными (проезды ит.п) или конструктивными (негорючие стены, перегородки и т. п.) решениями. Работа установки при этом должна обеспечивать нераспространение пожара за пределы защищаемой зоны, рассчитываемой с учетом инерционности установки и скоростей распространения пожара (для конкретного вида горючих материалов).</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left="708" w:firstLine="1"/>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Коэффициент сравнительной эффективности огнетушащих порошков </w:t>
      </w:r>
      <w:r w:rsidRPr="008A61A3">
        <w:rPr>
          <w:rFonts w:ascii="Times New Roman" w:eastAsia="Times New Roman" w:hAnsi="Times New Roman" w:cs="Times New Roman"/>
          <w:b/>
          <w:bCs/>
          <w:noProof/>
          <w:color w:val="000000"/>
          <w:sz w:val="24"/>
          <w:szCs w:val="24"/>
          <w:lang w:eastAsia="ru-RU"/>
        </w:rPr>
        <mc:AlternateContent>
          <mc:Choice Requires="wps">
            <w:drawing>
              <wp:inline distT="0" distB="0" distL="0" distR="0">
                <wp:extent cx="180975" cy="228600"/>
                <wp:effectExtent l="0" t="0" r="0" b="0"/>
                <wp:docPr id="46" name="Прямоугольник 46" descr="http://all-docs.ru/image26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4E6F6" id="Прямоугольник 46" o:spid="_x0000_s1026" alt="http://all-docs.ru/image262.gif"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b/>
          <w:bCs/>
          <w:color w:val="000000"/>
          <w:sz w:val="24"/>
          <w:szCs w:val="24"/>
          <w:lang w:eastAsia="ru-RU"/>
        </w:rPr>
        <w:t> при тушении раз личных веществ</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663"/>
        <w:gridCol w:w="3248"/>
        <w:gridCol w:w="2689"/>
        <w:gridCol w:w="3039"/>
      </w:tblGrid>
      <w:tr w:rsidR="008A61A3" w:rsidRPr="008A61A3" w:rsidTr="008A61A3">
        <w:trPr>
          <w:jc w:val="center"/>
        </w:trPr>
        <w:tc>
          <w:tcPr>
            <w:tcW w:w="298" w:type="dxa"/>
            <w:tcBorders>
              <w:top w:val="single" w:sz="8" w:space="0" w:color="auto"/>
              <w:left w:val="single" w:sz="8" w:space="0" w:color="auto"/>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п/п</w:t>
            </w:r>
          </w:p>
        </w:tc>
        <w:tc>
          <w:tcPr>
            <w:tcW w:w="1551"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Горючее вещество</w:t>
            </w:r>
          </w:p>
        </w:tc>
        <w:tc>
          <w:tcPr>
            <w:tcW w:w="1420"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Порошки для тушения пожаров класса</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А, В, С</w:t>
            </w:r>
          </w:p>
        </w:tc>
        <w:tc>
          <w:tcPr>
            <w:tcW w:w="1267" w:type="dxa"/>
            <w:tcBorders>
              <w:top w:val="single" w:sz="8" w:space="0" w:color="auto"/>
              <w:left w:val="nil"/>
              <w:bottom w:val="single" w:sz="8" w:space="0" w:color="auto"/>
              <w:right w:val="single" w:sz="8" w:space="0" w:color="auto"/>
            </w:tcBorders>
            <w:shd w:val="clear" w:color="auto" w:fill="F5F5F5"/>
            <w:tcMar>
              <w:top w:w="28" w:type="dxa"/>
              <w:left w:w="40" w:type="dxa"/>
              <w:bottom w:w="28"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Порошки для тушения</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пожаров класса</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В, С</w:t>
            </w:r>
          </w:p>
        </w:tc>
      </w:tr>
      <w:tr w:rsidR="008A61A3" w:rsidRPr="008A61A3" w:rsidTr="008A61A3">
        <w:trPr>
          <w:jc w:val="center"/>
        </w:trPr>
        <w:tc>
          <w:tcPr>
            <w:tcW w:w="298"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w:t>
            </w:r>
          </w:p>
        </w:tc>
        <w:tc>
          <w:tcPr>
            <w:tcW w:w="1551"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Бензин А-76</w:t>
            </w:r>
          </w:p>
        </w:tc>
        <w:tc>
          <w:tcPr>
            <w:tcW w:w="142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w:t>
            </w:r>
          </w:p>
        </w:tc>
        <w:tc>
          <w:tcPr>
            <w:tcW w:w="1267"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0,9</w:t>
            </w:r>
          </w:p>
        </w:tc>
      </w:tr>
      <w:tr w:rsidR="008A61A3" w:rsidRPr="008A61A3" w:rsidTr="008A61A3">
        <w:trPr>
          <w:jc w:val="center"/>
        </w:trPr>
        <w:tc>
          <w:tcPr>
            <w:tcW w:w="298"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w:t>
            </w:r>
          </w:p>
        </w:tc>
        <w:tc>
          <w:tcPr>
            <w:tcW w:w="1551"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Дизельное топливо</w:t>
            </w:r>
          </w:p>
        </w:tc>
        <w:tc>
          <w:tcPr>
            <w:tcW w:w="142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0,9</w:t>
            </w:r>
          </w:p>
        </w:tc>
        <w:tc>
          <w:tcPr>
            <w:tcW w:w="1267"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0,8</w:t>
            </w:r>
          </w:p>
        </w:tc>
      </w:tr>
      <w:tr w:rsidR="008A61A3" w:rsidRPr="008A61A3" w:rsidTr="008A61A3">
        <w:trPr>
          <w:jc w:val="center"/>
        </w:trPr>
        <w:tc>
          <w:tcPr>
            <w:tcW w:w="298"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w:t>
            </w:r>
          </w:p>
        </w:tc>
        <w:tc>
          <w:tcPr>
            <w:tcW w:w="1551"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Трансформаторное масло</w:t>
            </w:r>
          </w:p>
        </w:tc>
        <w:tc>
          <w:tcPr>
            <w:tcW w:w="142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 </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0,8</w:t>
            </w:r>
          </w:p>
        </w:tc>
        <w:tc>
          <w:tcPr>
            <w:tcW w:w="1267"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 </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0,8</w:t>
            </w:r>
          </w:p>
        </w:tc>
      </w:tr>
      <w:tr w:rsidR="008A61A3" w:rsidRPr="008A61A3" w:rsidTr="008A61A3">
        <w:trPr>
          <w:jc w:val="center"/>
        </w:trPr>
        <w:tc>
          <w:tcPr>
            <w:tcW w:w="298"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w:t>
            </w:r>
          </w:p>
        </w:tc>
        <w:tc>
          <w:tcPr>
            <w:tcW w:w="1551"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Бензол</w:t>
            </w:r>
          </w:p>
        </w:tc>
        <w:tc>
          <w:tcPr>
            <w:tcW w:w="142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1,1</w:t>
            </w:r>
          </w:p>
        </w:tc>
        <w:tc>
          <w:tcPr>
            <w:tcW w:w="1267"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w:t>
            </w:r>
          </w:p>
        </w:tc>
      </w:tr>
      <w:tr w:rsidR="008A61A3" w:rsidRPr="008A61A3" w:rsidTr="008A61A3">
        <w:trPr>
          <w:jc w:val="center"/>
        </w:trPr>
        <w:tc>
          <w:tcPr>
            <w:tcW w:w="298"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5</w:t>
            </w:r>
          </w:p>
        </w:tc>
        <w:tc>
          <w:tcPr>
            <w:tcW w:w="1551"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Изопропанол</w:t>
            </w:r>
          </w:p>
        </w:tc>
        <w:tc>
          <w:tcPr>
            <w:tcW w:w="142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1,2</w:t>
            </w:r>
          </w:p>
        </w:tc>
        <w:tc>
          <w:tcPr>
            <w:tcW w:w="1267"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1,1</w:t>
            </w:r>
          </w:p>
        </w:tc>
      </w:tr>
      <w:tr w:rsidR="008A61A3" w:rsidRPr="008A61A3" w:rsidTr="008A61A3">
        <w:trPr>
          <w:jc w:val="center"/>
        </w:trPr>
        <w:tc>
          <w:tcPr>
            <w:tcW w:w="298"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6</w:t>
            </w:r>
          </w:p>
        </w:tc>
        <w:tc>
          <w:tcPr>
            <w:tcW w:w="1551"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Древесина</w:t>
            </w:r>
          </w:p>
        </w:tc>
        <w:tc>
          <w:tcPr>
            <w:tcW w:w="142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1,0(2,0)</w:t>
            </w:r>
          </w:p>
        </w:tc>
        <w:tc>
          <w:tcPr>
            <w:tcW w:w="1267"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w:t>
            </w:r>
          </w:p>
        </w:tc>
      </w:tr>
      <w:tr w:rsidR="008A61A3" w:rsidRPr="008A61A3" w:rsidTr="008A61A3">
        <w:trPr>
          <w:jc w:val="center"/>
        </w:trPr>
        <w:tc>
          <w:tcPr>
            <w:tcW w:w="298" w:type="dxa"/>
            <w:tcBorders>
              <w:top w:val="nil"/>
              <w:left w:val="single" w:sz="8" w:space="0" w:color="auto"/>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7</w:t>
            </w:r>
          </w:p>
        </w:tc>
        <w:tc>
          <w:tcPr>
            <w:tcW w:w="1551"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Резина</w:t>
            </w:r>
          </w:p>
        </w:tc>
        <w:tc>
          <w:tcPr>
            <w:tcW w:w="1420"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1,0(1,5)</w:t>
            </w:r>
          </w:p>
        </w:tc>
        <w:tc>
          <w:tcPr>
            <w:tcW w:w="1267" w:type="dxa"/>
            <w:tcBorders>
              <w:top w:val="nil"/>
              <w:left w:val="nil"/>
              <w:bottom w:val="single" w:sz="8" w:space="0" w:color="auto"/>
              <w:right w:val="single" w:sz="8" w:space="0" w:color="auto"/>
            </w:tcBorders>
            <w:shd w:val="clear" w:color="auto" w:fill="F5F5F5"/>
            <w:tcMar>
              <w:top w:w="28" w:type="dxa"/>
              <w:left w:w="40" w:type="dxa"/>
              <w:bottom w:w="28"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w:t>
            </w:r>
          </w:p>
        </w:tc>
      </w:tr>
    </w:tbl>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В таблице в скобках указаны значения коэффициента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38125"/>
                <wp:effectExtent l="0" t="0" r="0" b="0"/>
                <wp:docPr id="45" name="Прямоугольник 45" descr="http://all-docs.ru/image02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E903B9" id="Прямоугольник 45" o:spid="_x0000_s1026" alt="http://all-docs.ru/image028.gif"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для установок по пп. 9.5, 9.6 и установок только с ручным пуском.</w:t>
      </w:r>
      <w:bookmarkStart w:id="102" w:name="_Toc56608206"/>
      <w:bookmarkStart w:id="103" w:name="_Toc52527837"/>
      <w:bookmarkEnd w:id="102"/>
      <w:bookmarkEnd w:id="103"/>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FFFFF"/>
        <w:spacing w:after="0" w:line="240" w:lineRule="auto"/>
        <w:ind w:firstLine="709"/>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Приложение 10</w:t>
      </w:r>
    </w:p>
    <w:p w:rsidR="008A61A3" w:rsidRPr="008A61A3" w:rsidRDefault="008A61A3" w:rsidP="008A61A3">
      <w:pPr>
        <w:shd w:val="clear" w:color="auto" w:fill="F5F5F5"/>
        <w:spacing w:after="0" w:line="360" w:lineRule="atLeast"/>
        <w:ind w:firstLine="709"/>
        <w:jc w:val="center"/>
        <w:outlineLvl w:val="6"/>
        <w:rPr>
          <w:rFonts w:ascii="Times New Roman" w:eastAsia="Times New Roman" w:hAnsi="Times New Roman" w:cs="Times New Roman"/>
          <w:b/>
          <w:bCs/>
          <w:color w:val="666666"/>
          <w:sz w:val="24"/>
          <w:szCs w:val="24"/>
          <w:lang w:eastAsia="ru-RU"/>
        </w:rPr>
      </w:pPr>
      <w:r w:rsidRPr="008A61A3">
        <w:rPr>
          <w:rFonts w:ascii="Times New Roman" w:eastAsia="Times New Roman" w:hAnsi="Times New Roman" w:cs="Times New Roman"/>
          <w:color w:val="666666"/>
          <w:sz w:val="24"/>
          <w:szCs w:val="24"/>
          <w:lang w:eastAsia="ru-RU"/>
        </w:rPr>
        <w:t>(обязательное)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left="708" w:firstLine="1"/>
        <w:jc w:val="both"/>
        <w:outlineLvl w:val="6"/>
        <w:rPr>
          <w:rFonts w:ascii="Times New Roman" w:eastAsia="Times New Roman" w:hAnsi="Times New Roman" w:cs="Times New Roman"/>
          <w:b/>
          <w:bCs/>
          <w:color w:val="666666"/>
          <w:sz w:val="24"/>
          <w:szCs w:val="24"/>
          <w:lang w:eastAsia="ru-RU"/>
        </w:rPr>
      </w:pPr>
      <w:r w:rsidRPr="008A61A3">
        <w:rPr>
          <w:rFonts w:ascii="Times New Roman" w:eastAsia="Times New Roman" w:hAnsi="Times New Roman" w:cs="Times New Roman"/>
          <w:b/>
          <w:bCs/>
          <w:color w:val="666666"/>
          <w:sz w:val="24"/>
          <w:szCs w:val="24"/>
          <w:lang w:eastAsia="ru-RU"/>
        </w:rPr>
        <w:t>МЕТОДИКА РАСЧЕТА АВТОМАТИЧЕСКИХ УСТАНОВОК АЭРОЗОЛЬНОГО ПОЖАРОТУШЕНИЯ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lastRenderedPageBreak/>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w:t>
      </w:r>
      <w:r w:rsidRPr="008A61A3">
        <w:rPr>
          <w:rFonts w:ascii="Times New Roman" w:eastAsia="Times New Roman" w:hAnsi="Times New Roman" w:cs="Times New Roman"/>
          <w:color w:val="666666"/>
          <w:sz w:val="24"/>
          <w:szCs w:val="24"/>
          <w:lang w:eastAsia="ru-RU"/>
        </w:rPr>
        <w:t> Расчет массы заряда</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1.1</w:t>
      </w:r>
      <w:r w:rsidRPr="008A61A3">
        <w:rPr>
          <w:rFonts w:ascii="Times New Roman" w:eastAsia="Times New Roman" w:hAnsi="Times New Roman" w:cs="Times New Roman"/>
          <w:color w:val="666666"/>
          <w:sz w:val="24"/>
          <w:szCs w:val="24"/>
          <w:lang w:eastAsia="ru-RU"/>
        </w:rPr>
        <w:t> Суммарная масса заряда аэрозолеобразующего состава, необходимая для ликвидации (тушения) пожара объемным способом в помещении за данного объема и негерметичности, определяется по формуле: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790700" cy="238125"/>
                <wp:effectExtent l="0" t="0" r="0" b="0"/>
                <wp:docPr id="44" name="Прямоугольник 44" descr="http://all-docs.ru/image26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07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032FFB" id="Прямоугольник 44" o:spid="_x0000_s1026" alt="http://all-docs.ru/image265.gif" style="width:141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кг, (1)</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V - объем защищаемого помещения, 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71450" cy="228600"/>
                <wp:effectExtent l="0" t="0" r="0" b="0"/>
                <wp:docPr id="43" name="Прямоугольник 43" descr="http://all-docs.ru/image26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C540F0" id="Прямоугольник 43" o:spid="_x0000_s1026" alt="http://all-docs.ru/image267.gif" style="width:1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нормативная огнетушащая способность для того материала или вещества, находящегося в защищаемом помещении, для которого значение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71450" cy="228600"/>
                <wp:effectExtent l="0" t="0" r="0" b="0"/>
                <wp:docPr id="42" name="Прямоугольник 42" descr="http://all-docs.ru/image26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6A0A04" id="Прямоугольник 42" o:spid="_x0000_s1026" alt="http://all-docs.ru/image267.gif" style="width:1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является наибольшим (величина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71450" cy="228600"/>
                <wp:effectExtent l="0" t="0" r="0" b="0"/>
                <wp:docPr id="41" name="Прямоугольник 41" descr="http://all-docs.ru/image26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E947AF" id="Прямоугольник 41" o:spid="_x0000_s1026" alt="http://all-docs.ru/image267.gif" style="width:1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должна быть указа на втехнической документации на генератор), кг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м</w:t>
      </w:r>
      <w:r w:rsidRPr="008A61A3">
        <w:rPr>
          <w:rFonts w:ascii="Times New Roman" w:eastAsia="Times New Roman" w:hAnsi="Times New Roman" w:cs="Times New Roman"/>
          <w:color w:val="666666"/>
          <w:sz w:val="24"/>
          <w:szCs w:val="24"/>
          <w:vertAlign w:val="superscript"/>
          <w:lang w:eastAsia="ru-RU"/>
        </w:rPr>
        <w:t>-3</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52400" cy="228600"/>
                <wp:effectExtent l="0" t="0" r="0" b="0"/>
                <wp:docPr id="40" name="Прямоугольник 40" descr="http://all-docs.ru/image08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CC57A2" id="Прямоугольник 40" o:spid="_x0000_s1026" alt="http://all-docs.ru/image085.gif"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коэффициент, учитывающий неравномерность распределения аэрозоля по высоте помещения;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71450" cy="228600"/>
                <wp:effectExtent l="0" t="0" r="0" b="0"/>
                <wp:docPr id="39" name="Прямоугольник 39" descr="http://all-docs.ru/image08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6D1D5B" id="Прямоугольник 39" o:spid="_x0000_s1026" alt="http://all-docs.ru/image087.gif" style="width:1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коэффициент, учитывающий влияние не герметичности защищаемого помещения;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38125"/>
                <wp:effectExtent l="0" t="0" r="0" b="0"/>
                <wp:docPr id="38" name="Прямоугольник 38" descr="http://all-docs.ru/image10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EE5781" id="Прямоугольник 38" o:spid="_x0000_s1026" alt="http://all-docs.ru/image100.gif"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коэффициент, учитывающий особенности тушения кабелей в аварийном режиме эксплуатации;</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90500" cy="228600"/>
                <wp:effectExtent l="0" t="0" r="0" b="0"/>
                <wp:docPr id="37" name="Прямоугольник 37" descr="http://all-docs.ru/image13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CCFD6C" id="Прямоугольник 37" o:spid="_x0000_s1026" alt="http://all-docs.ru/image130.gif"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коэффициент, учитывающий особенности тушения кабелей при различной их ориентации в пространстве.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1.2</w:t>
      </w:r>
      <w:r w:rsidRPr="008A61A3">
        <w:rPr>
          <w:rFonts w:ascii="Times New Roman" w:eastAsia="Times New Roman" w:hAnsi="Times New Roman" w:cs="Times New Roman"/>
          <w:color w:val="666666"/>
          <w:sz w:val="24"/>
          <w:szCs w:val="24"/>
          <w:lang w:eastAsia="ru-RU"/>
        </w:rPr>
        <w:t> Коэффициенты уравнения (1) определяются следующим образом:</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1.2.1</w:t>
      </w:r>
      <w:r w:rsidRPr="008A61A3">
        <w:rPr>
          <w:rFonts w:ascii="Times New Roman" w:eastAsia="Times New Roman" w:hAnsi="Times New Roman" w:cs="Times New Roman"/>
          <w:color w:val="666666"/>
          <w:sz w:val="24"/>
          <w:szCs w:val="24"/>
          <w:lang w:eastAsia="ru-RU"/>
        </w:rPr>
        <w:t> Коэффициент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52400" cy="228600"/>
                <wp:effectExtent l="0" t="0" r="0" b="0"/>
                <wp:docPr id="36" name="Прямоугольник 36" descr="http://all-docs.ru/image08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6F7648" id="Прямоугольник 36" o:spid="_x0000_s1026" alt="http://all-docs.ru/image085.gif"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принимается равным:</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52400" cy="228600"/>
                <wp:effectExtent l="0" t="0" r="0" b="0"/>
                <wp:docPr id="35" name="Прямоугольник 35" descr="http://all-docs.ru/image08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A5EC0D" id="Прямоугольник 35" o:spid="_x0000_s1026" alt="http://all-docs.ru/image085.gif"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1,0 при высоте помещения не более 3,0 м;</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52400" cy="228600"/>
                <wp:effectExtent l="0" t="0" r="0" b="0"/>
                <wp:docPr id="34" name="Прямоугольник 34" descr="http://all-docs.ru/image08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B7FCC" id="Прямоугольник 34" o:spid="_x0000_s1026" alt="http://all-docs.ru/image085.gif"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1,15 при высоте помещения от 3,0 до 5,0м;</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52400" cy="228600"/>
                <wp:effectExtent l="0" t="0" r="0" b="0"/>
                <wp:docPr id="33" name="Прямоугольник 33" descr="http://all-docs.ru/image08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AF2117" id="Прямоугольник 33" o:spid="_x0000_s1026" alt="http://all-docs.ru/image085.gif"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1,25 при высоте помещения от 5,0 до 8,0м;</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52400" cy="228600"/>
                <wp:effectExtent l="0" t="0" r="0" b="0"/>
                <wp:docPr id="32" name="Прямоугольник 32" descr="http://all-docs.ru/image08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57182C" id="Прямоугольник 32" o:spid="_x0000_s1026" alt="http://all-docs.ru/image085.gif"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1,4 при высоте помещения от 8,0 до 10 м.</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1.2.2 </w:t>
      </w:r>
      <w:r w:rsidRPr="008A61A3">
        <w:rPr>
          <w:rFonts w:ascii="Times New Roman" w:eastAsia="Times New Roman" w:hAnsi="Times New Roman" w:cs="Times New Roman"/>
          <w:color w:val="666666"/>
          <w:sz w:val="24"/>
          <w:szCs w:val="24"/>
          <w:lang w:eastAsia="ru-RU"/>
        </w:rPr>
        <w:t>Коэффициент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28600"/>
                <wp:effectExtent l="0" t="0" r="0" b="0"/>
                <wp:docPr id="31" name="Прямоугольник 31" descr="http://all-docs.ru/image27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FF9C2C" id="Прямоугольник 31" o:spid="_x0000_s1026" alt="http://all-docs.ru/image274.gif"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определяется по формуле: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838200" cy="228600"/>
                <wp:effectExtent l="0" t="0" r="0" b="0"/>
                <wp:docPr id="30" name="Прямоугольник 30" descr="http://all-docs.ru/image27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BBB6B6" id="Прямоугольник 30" o:spid="_x0000_s1026" alt="http://all-docs.ru/image276.gif" style="width:6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(2)</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00025" cy="142875"/>
                <wp:effectExtent l="0" t="0" r="0" b="0"/>
                <wp:docPr id="29" name="Прямоугольник 29" descr="http://all-docs.ru/image27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FE5ED4" id="Прямоугольник 29" o:spid="_x0000_s1026" alt="http://all-docs.ru/image278.gif" style="width:15.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определенное по таблице значение относи тельной интенсивности подачи аэрозоля при данных значениях параметра негерметичности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и параметра распределения негерметичности по высоте защищаемого помещения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с</w:t>
      </w:r>
      <w:r w:rsidRPr="008A61A3">
        <w:rPr>
          <w:rFonts w:ascii="Times New Roman" w:eastAsia="Times New Roman" w:hAnsi="Times New Roman" w:cs="Times New Roman"/>
          <w:color w:val="666666"/>
          <w:sz w:val="24"/>
          <w:szCs w:val="24"/>
          <w:vertAlign w:val="superscript"/>
          <w:lang w:eastAsia="ru-RU"/>
        </w:rPr>
        <w:t>-1</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61925" cy="228600"/>
                <wp:effectExtent l="0" t="0" r="0" b="0"/>
                <wp:docPr id="28" name="Прямоугольник 28" descr="http://all-docs.ru/image28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6A3F08" id="Прямоугольник 28" o:spid="_x0000_s1026" alt="http://all-docs.ru/image280.gif" style="width:12.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размерный коэффициент, с.</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Значение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61925" cy="228600"/>
                <wp:effectExtent l="0" t="0" r="0" b="0"/>
                <wp:docPr id="27" name="Прямоугольник 27" descr="http://all-docs.ru/image28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C07520" id="Прямоугольник 27" o:spid="_x0000_s1026" alt="http://all-docs.ru/image280.gif" style="width:12.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принимается равным 6 с;</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Symbol" w:eastAsia="Times New Roman" w:hAnsi="Symbol" w:cs="Times New Roman"/>
          <w:color w:val="666666"/>
          <w:sz w:val="24"/>
          <w:szCs w:val="24"/>
          <w:lang w:eastAsia="ru-RU"/>
        </w:rPr>
        <w:lastRenderedPageBreak/>
        <w:t></w:t>
      </w:r>
      <w:r w:rsidRPr="008A61A3">
        <w:rPr>
          <w:rFonts w:ascii="Times New Roman" w:eastAsia="Times New Roman" w:hAnsi="Times New Roman" w:cs="Times New Roman"/>
          <w:color w:val="666666"/>
          <w:sz w:val="24"/>
          <w:szCs w:val="24"/>
          <w:lang w:eastAsia="ru-RU"/>
        </w:rPr>
        <w:t> - параметр негерметичности защищаемого помещения, определяемый как отношение суммарной площади постоянно открытых проемов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19075" cy="190500"/>
                <wp:effectExtent l="0" t="0" r="0" b="0"/>
                <wp:docPr id="26" name="Прямоугольник 26" descr="http://all-docs.ru/image21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4426D1" id="Прямоугольник 26" o:spid="_x0000_s1026" alt="http://all-docs.ru/image213.gif" style="width:17.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к объему защищаемого помещения </w:t>
      </w:r>
      <w:r w:rsidRPr="008A61A3">
        <w:rPr>
          <w:rFonts w:ascii="Times New Roman" w:eastAsia="Times New Roman" w:hAnsi="Times New Roman" w:cs="Times New Roman"/>
          <w:color w:val="666666"/>
          <w:sz w:val="24"/>
          <w:szCs w:val="24"/>
          <w:lang w:val="en-US" w:eastAsia="ru-RU"/>
        </w:rPr>
        <w:t>V</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447675" cy="390525"/>
                <wp:effectExtent l="0" t="0" r="0" b="0"/>
                <wp:docPr id="25" name="Прямоугольник 25" descr="http://all-docs.ru/image28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6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22FA31" id="Прямоугольник 25" o:spid="_x0000_s1026" alt="http://all-docs.ru/image284.gif" style="width:35.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м</w:t>
      </w:r>
      <w:r w:rsidRPr="008A61A3">
        <w:rPr>
          <w:rFonts w:ascii="Times New Roman" w:eastAsia="Times New Roman" w:hAnsi="Times New Roman" w:cs="Times New Roman"/>
          <w:color w:val="666666"/>
          <w:sz w:val="24"/>
          <w:szCs w:val="24"/>
          <w:vertAlign w:val="superscript"/>
          <w:lang w:eastAsia="ru-RU"/>
        </w:rPr>
        <w:t>-1</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 параметр распределения негерметичности по высоте защищаемого помещения, определяемый как отношение площади постоянно открытых проемов, расположенных в верхней половине защищаемого помещения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52400" cy="228600"/>
                <wp:effectExtent l="0" t="0" r="0" b="0"/>
                <wp:docPr id="24" name="Прямоугольник 24" descr="http://all-docs.ru/image24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A51FEB" id="Прямоугольник 24" o:spid="_x0000_s1026" alt="http://all-docs.ru/image248.gif"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к суммарной площади постоянно открытых проемов помещения,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723900" cy="419100"/>
                <wp:effectExtent l="0" t="0" r="0" b="0"/>
                <wp:docPr id="23" name="Прямоугольник 23" descr="http://all-docs.ru/image28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9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0EBCE7" id="Прямоугольник 23" o:spid="_x0000_s1026" alt="http://all-docs.ru/image287.gif" style="width:57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1.2.3</w:t>
      </w:r>
      <w:r w:rsidRPr="008A61A3">
        <w:rPr>
          <w:rFonts w:ascii="Times New Roman" w:eastAsia="Times New Roman" w:hAnsi="Times New Roman" w:cs="Times New Roman"/>
          <w:color w:val="666666"/>
          <w:sz w:val="24"/>
          <w:szCs w:val="24"/>
          <w:lang w:eastAsia="ru-RU"/>
        </w:rPr>
        <w:t> Коэффициент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38125"/>
                <wp:effectExtent l="0" t="0" r="0" b="0"/>
                <wp:docPr id="22" name="Прямоугольник 22" descr="http://all-docs.ru/image10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1B985C" id="Прямоугольник 22" o:spid="_x0000_s1026" alt="http://all-docs.ru/image100.gif"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принимается равным:</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38125"/>
                <wp:effectExtent l="0" t="0" r="0" b="0"/>
                <wp:docPr id="21" name="Прямоугольник 21" descr="http://all-docs.ru/image10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DA9F4F" id="Прямоугольник 21" o:spid="_x0000_s1026" alt="http://all-docs.ru/image100.gif"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1,5 - для кабельных сооружений;</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80975" cy="238125"/>
                <wp:effectExtent l="0" t="0" r="0" b="0"/>
                <wp:docPr id="20" name="Прямоугольник 20" descr="http://all-docs.ru/image10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552C4A" id="Прямоугольник 20" o:spid="_x0000_s1026" alt="http://all-docs.ru/image100.gif"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1,0 - для других сооружений.</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1.2.4</w:t>
      </w:r>
      <w:r w:rsidRPr="008A61A3">
        <w:rPr>
          <w:rFonts w:ascii="Times New Roman" w:eastAsia="Times New Roman" w:hAnsi="Times New Roman" w:cs="Times New Roman"/>
          <w:color w:val="666666"/>
          <w:sz w:val="24"/>
          <w:szCs w:val="24"/>
          <w:lang w:eastAsia="ru-RU"/>
        </w:rPr>
        <w:t> Коэффициент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90500" cy="228600"/>
                <wp:effectExtent l="0" t="0" r="0" b="0"/>
                <wp:docPr id="19" name="Прямоугольник 19" descr="http://all-docs.ru/image13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F0071" id="Прямоугольник 19" o:spid="_x0000_s1026" alt="http://all-docs.ru/image130.gif"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принимается равным:</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90500" cy="228600"/>
                <wp:effectExtent l="0" t="0" r="0" b="0"/>
                <wp:docPr id="18" name="Прямоугольник 18" descr="http://all-docs.ru/image13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FF92BF" id="Прямоугольник 18" o:spid="_x0000_s1026" alt="http://all-docs.ru/image130.gif"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1,15 - при расположении продольной оси кабельного сооружения под углом более 45</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к гори зонту (вертикальные, наклонные кабельные коллекторы, туннели, коридоры и кабельные шахты);</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90500" cy="228600"/>
                <wp:effectExtent l="0" t="0" r="0" b="0"/>
                <wp:docPr id="17" name="Прямоугольник 17" descr="http://all-docs.ru/image13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68060F" id="Прямоугольник 17" o:spid="_x0000_s1026" alt="http://all-docs.ru/image130.gif"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1,0 - в остальных случаях.</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1.3</w:t>
      </w:r>
      <w:r w:rsidRPr="008A61A3">
        <w:rPr>
          <w:rFonts w:ascii="Times New Roman" w:eastAsia="Times New Roman" w:hAnsi="Times New Roman" w:cs="Times New Roman"/>
          <w:color w:val="666666"/>
          <w:sz w:val="24"/>
          <w:szCs w:val="24"/>
          <w:lang w:eastAsia="ru-RU"/>
        </w:rPr>
        <w:t> При определении расчетного объема защищаемого помещения V объем оборудования, размещаемого в нем, из общего объема не вычитается.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1.4</w:t>
      </w:r>
      <w:r w:rsidRPr="008A61A3">
        <w:rPr>
          <w:rFonts w:ascii="Times New Roman" w:eastAsia="Times New Roman" w:hAnsi="Times New Roman" w:cs="Times New Roman"/>
          <w:color w:val="666666"/>
          <w:sz w:val="24"/>
          <w:szCs w:val="24"/>
          <w:lang w:eastAsia="ru-RU"/>
        </w:rPr>
        <w:t> При наличии данных натурных испытаний в защищаемом помещении по тушению горючих мате риалов конкретными типами генераторов, суммарная масса зарядов аэрозолеобразующий состав (АОС) для защиты заданного объема помещения может определяться с учетом результатов указанных испытаний.</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2</w:t>
      </w:r>
      <w:r w:rsidRPr="008A61A3">
        <w:rPr>
          <w:rFonts w:ascii="Times New Roman" w:eastAsia="Times New Roman" w:hAnsi="Times New Roman" w:cs="Times New Roman"/>
          <w:color w:val="666666"/>
          <w:sz w:val="24"/>
          <w:szCs w:val="24"/>
          <w:lang w:eastAsia="ru-RU"/>
        </w:rPr>
        <w:t> Определение необходимого общего количества генераторов в установке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2.1</w:t>
      </w:r>
      <w:r w:rsidRPr="008A61A3">
        <w:rPr>
          <w:rFonts w:ascii="Times New Roman" w:eastAsia="Times New Roman" w:hAnsi="Times New Roman" w:cs="Times New Roman"/>
          <w:color w:val="666666"/>
          <w:sz w:val="24"/>
          <w:szCs w:val="24"/>
          <w:lang w:eastAsia="ru-RU"/>
        </w:rPr>
        <w:t> Общее количество генераторов N должно определяться следующим условием:</w:t>
      </w:r>
    </w:p>
    <w:p w:rsidR="008A61A3" w:rsidRPr="008A61A3" w:rsidRDefault="008A61A3" w:rsidP="008A61A3">
      <w:pPr>
        <w:shd w:val="clear" w:color="auto" w:fill="F5F5F5"/>
        <w:spacing w:after="0" w:line="240" w:lineRule="auto"/>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сумма масс зарядов АОС всех генераторов, входящих в установку, должна быть не меньше суммарной массы зарядов АОС, вычисленной по формуле (1):</w:t>
      </w:r>
    </w:p>
    <w:p w:rsidR="008A61A3" w:rsidRPr="008A61A3" w:rsidRDefault="008A61A3" w:rsidP="008A61A3">
      <w:pPr>
        <w:shd w:val="clear" w:color="auto" w:fill="F5F5F5"/>
        <w:spacing w:after="0" w:line="240" w:lineRule="auto"/>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2596515</wp:posOffset>
                </wp:positionH>
                <wp:positionV relativeFrom="paragraph">
                  <wp:posOffset>635</wp:posOffset>
                </wp:positionV>
                <wp:extent cx="1143000" cy="428625"/>
                <wp:effectExtent l="0" t="0" r="0" b="9525"/>
                <wp:wrapSquare wrapText="bothSides"/>
                <wp:docPr id="16" name="Прямоугольник 16" descr="http://all-docs.ru/image28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DB04D59" id="Прямоугольник 16" o:spid="_x0000_s1026" alt="http://all-docs.ru/image289.gif" style="position:absolute;margin-left:204.45pt;margin-top:.05pt;width:90pt;height:33.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" filled="f" stroked="f">
                <o:lock v:ext="edit" aspectratio="t"/>
                <w10:wrap type="square"/>
              </v:rect>
            </w:pict>
          </mc:Fallback>
        </mc:AlternateContent>
      </w:r>
      <w:r w:rsidRPr="008A61A3">
        <w:rPr>
          <w:rFonts w:ascii="Times New Roman" w:eastAsia="Times New Roman" w:hAnsi="Times New Roman" w:cs="Times New Roman"/>
          <w:color w:val="666666"/>
          <w:sz w:val="24"/>
          <w:szCs w:val="24"/>
          <w:lang w:eastAsia="ru-RU"/>
        </w:rPr>
        <w:t>,                                                    (3)</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390525" cy="228600"/>
                <wp:effectExtent l="0" t="0" r="0" b="0"/>
                <wp:docPr id="15" name="Прямоугольник 15" descr="http://all-docs.ru/image29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05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503DC5" id="Прямоугольник 15" o:spid="_x0000_s1026" alt="http://all-docs.ru/image291.gif" style="width:30.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масса заряда АОС в одном генераторе, кг.</w:t>
      </w:r>
    </w:p>
    <w:p w:rsidR="008A61A3" w:rsidRPr="008A61A3" w:rsidRDefault="008A61A3" w:rsidP="008A61A3">
      <w:pPr>
        <w:shd w:val="clear" w:color="auto" w:fill="F5F5F5"/>
        <w:spacing w:after="0" w:line="240" w:lineRule="auto"/>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2.2 </w:t>
      </w:r>
      <w:r w:rsidRPr="008A61A3">
        <w:rPr>
          <w:rFonts w:ascii="Times New Roman" w:eastAsia="Times New Roman" w:hAnsi="Times New Roman" w:cs="Times New Roman"/>
          <w:color w:val="000000"/>
          <w:sz w:val="24"/>
          <w:szCs w:val="24"/>
          <w:lang w:eastAsia="ru-RU"/>
        </w:rPr>
        <w:t>П</w:t>
      </w:r>
      <w:r w:rsidRPr="008A61A3">
        <w:rPr>
          <w:rFonts w:ascii="Times New Roman" w:eastAsia="Times New Roman" w:hAnsi="Times New Roman" w:cs="Times New Roman"/>
          <w:color w:val="666666"/>
          <w:sz w:val="24"/>
          <w:szCs w:val="24"/>
          <w:lang w:eastAsia="ru-RU"/>
        </w:rPr>
        <w:t>ри наличии в АУАП однотипных генераторов, общее количество ГОА должно определяться по формуле:</w:t>
      </w:r>
    </w:p>
    <w:p w:rsidR="008A61A3" w:rsidRPr="008A61A3" w:rsidRDefault="008A61A3" w:rsidP="008A61A3">
      <w:pPr>
        <w:shd w:val="clear" w:color="auto" w:fill="F5F5F5"/>
        <w:spacing w:after="0" w:line="240" w:lineRule="auto"/>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647700" cy="457200"/>
                <wp:effectExtent l="0" t="0" r="0" b="0"/>
                <wp:docPr id="14" name="Прямоугольник 14" descr="http://all-docs.ru/image29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A7B3C1" id="Прямоугольник 14" o:spid="_x0000_s1026" alt="http://all-docs.ru/image293.gif" style="width:51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шт.                                                          (4)</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Полученное дробное значение N округляется в большую сторону до целого числа.</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lastRenderedPageBreak/>
        <w:t>2.3 </w:t>
      </w:r>
      <w:r w:rsidRPr="008A61A3">
        <w:rPr>
          <w:rFonts w:ascii="Times New Roman" w:eastAsia="Times New Roman" w:hAnsi="Times New Roman" w:cs="Times New Roman"/>
          <w:color w:val="000000"/>
          <w:sz w:val="24"/>
          <w:szCs w:val="24"/>
          <w:lang w:eastAsia="ru-RU"/>
        </w:rPr>
        <w:t>Р</w:t>
      </w:r>
      <w:r w:rsidRPr="008A61A3">
        <w:rPr>
          <w:rFonts w:ascii="Times New Roman" w:eastAsia="Times New Roman" w:hAnsi="Times New Roman" w:cs="Times New Roman"/>
          <w:color w:val="666666"/>
          <w:sz w:val="24"/>
          <w:szCs w:val="24"/>
          <w:lang w:eastAsia="ru-RU"/>
        </w:rPr>
        <w:t>екомендуется общее количество генераторов N откорректировать в сторону увеличения с учетом вероятности срабатывания применяемых генераторов для обеспечения заданной заказчиком надежности установки.</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3</w:t>
      </w:r>
      <w:r w:rsidRPr="008A61A3">
        <w:rPr>
          <w:rFonts w:ascii="Times New Roman" w:eastAsia="Times New Roman" w:hAnsi="Times New Roman" w:cs="Times New Roman"/>
          <w:color w:val="666666"/>
          <w:sz w:val="24"/>
          <w:szCs w:val="24"/>
          <w:lang w:eastAsia="ru-RU"/>
        </w:rPr>
        <w:t> Определение алгоритма пуска генераторов</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3.1</w:t>
      </w:r>
      <w:r w:rsidRPr="008A61A3">
        <w:rPr>
          <w:rFonts w:ascii="Times New Roman" w:eastAsia="Times New Roman" w:hAnsi="Times New Roman" w:cs="Times New Roman"/>
          <w:color w:val="666666"/>
          <w:sz w:val="24"/>
          <w:szCs w:val="24"/>
          <w:lang w:eastAsia="ru-RU"/>
        </w:rPr>
        <w:t> Пуск генераторов может производиться одновременно (одной группой) или, с целью снижения избыточного давления в помещении, несколькими группами без перерывов в подаче огнетушащего аэрозоля.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Количество генераторов в группе</w:t>
      </w:r>
      <w:r w:rsidRPr="008A61A3">
        <w:rPr>
          <w:rFonts w:ascii="Times New Roman" w:eastAsia="Times New Roman" w:hAnsi="Times New Roman" w:cs="Times New Roman"/>
          <w:b/>
          <w:bCs/>
          <w:color w:val="000000"/>
          <w:sz w:val="24"/>
          <w:szCs w:val="24"/>
          <w:lang w:eastAsia="ru-RU"/>
        </w:rPr>
        <w:t> </w:t>
      </w:r>
      <w:r w:rsidRPr="008A61A3">
        <w:rPr>
          <w:rFonts w:ascii="Times New Roman" w:eastAsia="Times New Roman" w:hAnsi="Times New Roman" w:cs="Times New Roman"/>
          <w:color w:val="666666"/>
          <w:sz w:val="24"/>
          <w:szCs w:val="24"/>
          <w:lang w:eastAsia="ru-RU"/>
        </w:rPr>
        <w:t>n определяется из условия соблюдения требований пп. 3.2 и 3.3 данного приложения.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3.2 </w:t>
      </w:r>
      <w:r w:rsidRPr="008A61A3">
        <w:rPr>
          <w:rFonts w:ascii="Times New Roman" w:eastAsia="Times New Roman" w:hAnsi="Times New Roman" w:cs="Times New Roman"/>
          <w:color w:val="000000"/>
          <w:sz w:val="24"/>
          <w:szCs w:val="24"/>
          <w:lang w:eastAsia="ru-RU"/>
        </w:rPr>
        <w:t>В</w:t>
      </w:r>
      <w:r w:rsidRPr="008A61A3">
        <w:rPr>
          <w:rFonts w:ascii="Times New Roman" w:eastAsia="Times New Roman" w:hAnsi="Times New Roman" w:cs="Times New Roman"/>
          <w:color w:val="666666"/>
          <w:sz w:val="24"/>
          <w:szCs w:val="24"/>
          <w:lang w:eastAsia="ru-RU"/>
        </w:rPr>
        <w:t>о время работы каждой группы генераторов относительная интенсивность подачи аэрозоля должна удовлетворять условию U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U* (см. п. 1.2.2 данного приложения),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U - относительная интенсивность подачи аэрозоля (отношение интенсивности подачи огнетушащего аэрозоля к нормативной огнетушащей способности аэрозоля для данного типа генераторов, U = I/q</w:t>
      </w:r>
      <w:r w:rsidRPr="008A61A3">
        <w:rPr>
          <w:rFonts w:ascii="Times New Roman" w:eastAsia="Times New Roman" w:hAnsi="Times New Roman" w:cs="Times New Roman"/>
          <w:color w:val="666666"/>
          <w:sz w:val="24"/>
          <w:szCs w:val="24"/>
          <w:vertAlign w:val="subscript"/>
          <w:lang w:eastAsia="ru-RU"/>
        </w:rPr>
        <w:t>н </w:t>
      </w:r>
      <w:r w:rsidRPr="008A61A3">
        <w:rPr>
          <w:rFonts w:ascii="Times New Roman" w:eastAsia="Times New Roman" w:hAnsi="Times New Roman" w:cs="Times New Roman"/>
          <w:color w:val="666666"/>
          <w:sz w:val="24"/>
          <w:szCs w:val="24"/>
          <w:lang w:eastAsia="ru-RU"/>
        </w:rPr>
        <w:t>), с</w:t>
      </w:r>
      <w:r w:rsidRPr="008A61A3">
        <w:rPr>
          <w:rFonts w:ascii="Times New Roman" w:eastAsia="Times New Roman" w:hAnsi="Times New Roman" w:cs="Times New Roman"/>
          <w:color w:val="666666"/>
          <w:sz w:val="24"/>
          <w:szCs w:val="24"/>
          <w:vertAlign w:val="superscript"/>
          <w:lang w:eastAsia="ru-RU"/>
        </w:rPr>
        <w:t>-1</w:t>
      </w:r>
      <w:r w:rsidRPr="008A61A3">
        <w:rPr>
          <w:rFonts w:ascii="Times New Roman" w:eastAsia="Times New Roman" w:hAnsi="Times New Roman" w:cs="Times New Roman"/>
          <w:color w:val="666666"/>
          <w:sz w:val="24"/>
          <w:szCs w:val="24"/>
          <w:vertAlign w:val="subscript"/>
          <w:lang w:eastAsia="ru-RU"/>
        </w:rPr>
        <w:t> </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I - интенсивность подачи огнетушащего аэрозоля в защищаемое помещение (отношение суммарной массы заряда АОС в группе генераторов установки к времени ее работы и объему защищаемого помещения), кг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м</w:t>
      </w:r>
      <w:r w:rsidRPr="008A61A3">
        <w:rPr>
          <w:rFonts w:ascii="Times New Roman" w:eastAsia="Times New Roman" w:hAnsi="Times New Roman" w:cs="Times New Roman"/>
          <w:color w:val="666666"/>
          <w:sz w:val="24"/>
          <w:szCs w:val="24"/>
          <w:vertAlign w:val="superscript"/>
          <w:lang w:eastAsia="ru-RU"/>
        </w:rPr>
        <w:t>-3 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с</w:t>
      </w:r>
      <w:r w:rsidRPr="008A61A3">
        <w:rPr>
          <w:rFonts w:ascii="Times New Roman" w:eastAsia="Times New Roman" w:hAnsi="Times New Roman" w:cs="Times New Roman"/>
          <w:color w:val="666666"/>
          <w:sz w:val="24"/>
          <w:szCs w:val="24"/>
          <w:vertAlign w:val="superscript"/>
          <w:lang w:eastAsia="ru-RU"/>
        </w:rPr>
        <w:t>-1</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3.3</w:t>
      </w:r>
      <w:r w:rsidRPr="008A61A3">
        <w:rPr>
          <w:rFonts w:ascii="Times New Roman" w:eastAsia="Times New Roman" w:hAnsi="Times New Roman" w:cs="Times New Roman"/>
          <w:color w:val="666666"/>
          <w:sz w:val="24"/>
          <w:szCs w:val="24"/>
          <w:lang w:eastAsia="ru-RU"/>
        </w:rPr>
        <w:t> Избыточное давление в течение всего времени работы установки (см. приложение 11) не должно превышать предельно допустимого давления в помещении (с учетом остекления).</w:t>
      </w:r>
    </w:p>
    <w:p w:rsidR="008A61A3" w:rsidRPr="008A61A3" w:rsidRDefault="008A61A3" w:rsidP="008A61A3">
      <w:pPr>
        <w:shd w:val="clear" w:color="auto" w:fill="F5F5F5"/>
        <w:spacing w:after="0" w:line="240" w:lineRule="auto"/>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Если требования пп. 3.2 и 3.3 выполнить не представляется возможным, то применение установки аэрозольного пожаротушения в данном случае запрещается.</w:t>
      </w:r>
    </w:p>
    <w:p w:rsidR="008A61A3" w:rsidRPr="008A61A3" w:rsidRDefault="008A61A3" w:rsidP="008A61A3">
      <w:pPr>
        <w:shd w:val="clear" w:color="auto" w:fill="F5F5F5"/>
        <w:spacing w:after="0" w:line="240" w:lineRule="auto"/>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Количество групп генераторов </w:t>
      </w:r>
      <w:r w:rsidRPr="008A61A3">
        <w:rPr>
          <w:rFonts w:ascii="Times New Roman" w:eastAsia="Times New Roman" w:hAnsi="Times New Roman" w:cs="Times New Roman"/>
          <w:caps/>
          <w:color w:val="666666"/>
          <w:sz w:val="24"/>
          <w:szCs w:val="24"/>
          <w:lang w:eastAsia="ru-RU"/>
        </w:rPr>
        <w:t>J</w:t>
      </w:r>
      <w:r w:rsidRPr="008A61A3">
        <w:rPr>
          <w:rFonts w:ascii="Times New Roman" w:eastAsia="Times New Roman" w:hAnsi="Times New Roman" w:cs="Times New Roman"/>
          <w:color w:val="666666"/>
          <w:sz w:val="24"/>
          <w:szCs w:val="24"/>
          <w:lang w:eastAsia="ru-RU"/>
        </w:rPr>
        <w:t> определяется из условия, чтобы общее количество их в установке было не меньше определенного в пп. 2.1 - 2.3 данного приложения.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4</w:t>
      </w:r>
      <w:r w:rsidRPr="008A61A3">
        <w:rPr>
          <w:rFonts w:ascii="Times New Roman" w:eastAsia="Times New Roman" w:hAnsi="Times New Roman" w:cs="Times New Roman"/>
          <w:color w:val="666666"/>
          <w:sz w:val="24"/>
          <w:szCs w:val="24"/>
          <w:lang w:eastAsia="ru-RU"/>
        </w:rPr>
        <w:t> Определение уточненных параметров установки</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4.1</w:t>
      </w:r>
      <w:r w:rsidRPr="008A61A3">
        <w:rPr>
          <w:rFonts w:ascii="Times New Roman" w:eastAsia="Times New Roman" w:hAnsi="Times New Roman" w:cs="Times New Roman"/>
          <w:color w:val="666666"/>
          <w:sz w:val="24"/>
          <w:szCs w:val="24"/>
          <w:lang w:eastAsia="ru-RU"/>
        </w:rPr>
        <w:t> Параметры установки после определения количества групп генераторов </w:t>
      </w:r>
      <w:r w:rsidRPr="008A61A3">
        <w:rPr>
          <w:rFonts w:ascii="Times New Roman" w:eastAsia="Times New Roman" w:hAnsi="Times New Roman" w:cs="Times New Roman"/>
          <w:i/>
          <w:iCs/>
          <w:caps/>
          <w:color w:val="666666"/>
          <w:sz w:val="24"/>
          <w:szCs w:val="24"/>
          <w:lang w:eastAsia="ru-RU"/>
        </w:rPr>
        <w:t>J</w:t>
      </w:r>
      <w:r w:rsidRPr="008A61A3">
        <w:rPr>
          <w:rFonts w:ascii="Times New Roman" w:eastAsia="Times New Roman" w:hAnsi="Times New Roman" w:cs="Times New Roman"/>
          <w:color w:val="666666"/>
          <w:sz w:val="24"/>
          <w:szCs w:val="24"/>
          <w:lang w:eastAsia="ru-RU"/>
        </w:rPr>
        <w:t> и количества генераторов в группе n подлежат уточнению по формулам:</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981075" cy="381000"/>
                <wp:effectExtent l="0" t="0" r="0" b="0"/>
                <wp:docPr id="13" name="Прямоугольник 13" descr="http://all-docs.ru/image29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10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5826B3" id="Прямоугольник 13" o:spid="_x0000_s1026" alt="http://all-docs.ru/image295.gif" style="width:77.2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(5)</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noProof/>
          <w:color w:val="000000"/>
          <w:sz w:val="24"/>
          <w:szCs w:val="24"/>
          <w:lang w:eastAsia="ru-RU"/>
        </w:rPr>
        <mc:AlternateContent>
          <mc:Choice Requires="wps">
            <w:drawing>
              <wp:inline distT="0" distB="0" distL="0" distR="0">
                <wp:extent cx="1590675" cy="333375"/>
                <wp:effectExtent l="0" t="0" r="0" b="0"/>
                <wp:docPr id="12" name="Прямоугольник 12" descr="http://all-docs.ru/image29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06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F4E4FC" id="Прямоугольник 12" o:spid="_x0000_s1026" alt="http://all-docs.ru/image297.gif" style="width:125.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(6)</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952500" cy="381000"/>
                <wp:effectExtent l="0" t="0" r="0" b="0"/>
                <wp:docPr id="11" name="Прямоугольник 11" descr="http://all-docs.ru/image29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507576" id="Прямоугольник 11" o:spid="_x0000_s1026" alt="http://all-docs.ru/image299.gif" style="width:7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(7)</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419100" cy="266700"/>
                <wp:effectExtent l="0" t="0" r="0" b="0"/>
                <wp:docPr id="10" name="Прямоугольник 10" descr="http://all-docs.ru/image3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B00657" id="Прямоугольник 10" o:spid="_x0000_s1026" alt="http://all-docs.ru/image301.gif" style="width:3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 время работы установки (промежуток времени от момента подачи сигнала на пуск установки до окончания работы последнего генератора), с;</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66700" cy="257175"/>
                <wp:effectExtent l="0" t="0" r="0" b="0"/>
                <wp:docPr id="9" name="Прямоугольник 9" descr="http://all-docs.ru/image3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DC520" id="Прямоугольник 9" o:spid="_x0000_s1026" alt="http://all-docs.ru/image303.gif" style="width:21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время работы группы генераторов (промежуток времени от момента подачи сигнала на пуск генераторов данной группы до окончания работы последнего генератора этой группы), с.</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lastRenderedPageBreak/>
        <w:t>4.2</w:t>
      </w:r>
      <w:r w:rsidRPr="008A61A3">
        <w:rPr>
          <w:rFonts w:ascii="Times New Roman" w:eastAsia="Times New Roman" w:hAnsi="Times New Roman" w:cs="Times New Roman"/>
          <w:color w:val="666666"/>
          <w:sz w:val="24"/>
          <w:szCs w:val="24"/>
          <w:lang w:eastAsia="ru-RU"/>
        </w:rPr>
        <w:t> Во избежание превышения давления в помещении выше предельно допустимого необходимо провести поверочный расчет давления при использовании установки с уточненными параметрами на избыточное давление в помещении в соответствии с приложением 11 настоящих норм. Если полученное в результате поверочного расчета давление превысит предельно допустимое, то необходимо увеличить время работы установки, что может быть достигнуто увеличением количества групп генераторов J при соответствующем уменьшении количества генераторов в группе n и (или) применением генераторов с более длительным временем работы. Далее необходимо провести расчет уточненных параметров установки, начиная с п. 1 настоящего приложения.</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5</w:t>
      </w:r>
      <w:r w:rsidRPr="008A61A3">
        <w:rPr>
          <w:rFonts w:ascii="Times New Roman" w:eastAsia="Times New Roman" w:hAnsi="Times New Roman" w:cs="Times New Roman"/>
          <w:color w:val="666666"/>
          <w:sz w:val="24"/>
          <w:szCs w:val="24"/>
          <w:lang w:eastAsia="ru-RU"/>
        </w:rPr>
        <w:t> Определение запаса генераторов</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Установка, кроме расчетного количества генераторов, должны иметь 100% запас (по каждому типу ГОА).</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При наличии на объекте нескольких установок аэрозольного пожаротушения запас генераторов предусматривается в количестве, достаточном для восстановления работоспособности установки, сработавшей в любом из защищаемых помещений объекта.</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Генераторы должны храниться на складе объекта или на складе организации, осуществляющей сервисное обслуживание установки.</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 </w:t>
      </w:r>
    </w:p>
    <w:tbl>
      <w:tblPr>
        <w:tblW w:w="9639" w:type="dxa"/>
        <w:jc w:val="center"/>
        <w:tblCellMar>
          <w:left w:w="0" w:type="dxa"/>
          <w:right w:w="0" w:type="dxa"/>
        </w:tblCellMar>
        <w:tblLook w:val="04A0" w:firstRow="1" w:lastRow="0" w:firstColumn="1" w:lastColumn="0" w:noHBand="0" w:noVBand="1"/>
      </w:tblPr>
      <w:tblGrid>
        <w:gridCol w:w="1502"/>
        <w:gridCol w:w="679"/>
        <w:gridCol w:w="678"/>
        <w:gridCol w:w="678"/>
        <w:gridCol w:w="678"/>
        <w:gridCol w:w="678"/>
        <w:gridCol w:w="678"/>
        <w:gridCol w:w="678"/>
        <w:gridCol w:w="678"/>
        <w:gridCol w:w="678"/>
        <w:gridCol w:w="678"/>
        <w:gridCol w:w="678"/>
        <w:gridCol w:w="678"/>
      </w:tblGrid>
      <w:tr w:rsidR="008A61A3" w:rsidRPr="008A61A3" w:rsidTr="008A61A3">
        <w:trPr>
          <w:jc w:val="center"/>
        </w:trPr>
        <w:tc>
          <w:tcPr>
            <w:tcW w:w="894" w:type="dxa"/>
            <w:vMerge w:val="restart"/>
            <w:tcBorders>
              <w:top w:val="single" w:sz="8" w:space="0" w:color="auto"/>
              <w:left w:val="single" w:sz="8" w:space="0" w:color="auto"/>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Параметр не герметичности</w:t>
            </w:r>
            <w:r w:rsidRPr="008A61A3">
              <w:rPr>
                <w:rFonts w:ascii="Symbol" w:eastAsia="Times New Roman" w:hAnsi="Symbol" w:cs="Times New Roman"/>
                <w:color w:val="666666"/>
                <w:sz w:val="20"/>
                <w:szCs w:val="20"/>
                <w:lang w:eastAsia="ru-RU"/>
              </w:rPr>
              <w:t></w:t>
            </w:r>
            <w:r w:rsidRPr="008A61A3">
              <w:rPr>
                <w:rFonts w:ascii="Times New Roman" w:eastAsia="Times New Roman" w:hAnsi="Times New Roman" w:cs="Times New Roman"/>
                <w:color w:val="666666"/>
                <w:sz w:val="20"/>
                <w:szCs w:val="20"/>
                <w:lang w:eastAsia="ru-RU"/>
              </w:rPr>
              <w:t>, м</w:t>
            </w:r>
            <w:r w:rsidRPr="008A61A3">
              <w:rPr>
                <w:rFonts w:ascii="Times New Roman" w:eastAsia="Times New Roman" w:hAnsi="Times New Roman" w:cs="Times New Roman"/>
                <w:color w:val="666666"/>
                <w:sz w:val="20"/>
                <w:szCs w:val="20"/>
                <w:vertAlign w:val="superscript"/>
                <w:lang w:eastAsia="ru-RU"/>
              </w:rPr>
              <w:t>-1</w:t>
            </w:r>
          </w:p>
        </w:tc>
        <w:tc>
          <w:tcPr>
            <w:tcW w:w="8825" w:type="dxa"/>
            <w:gridSpan w:val="12"/>
            <w:tcBorders>
              <w:top w:val="single" w:sz="8" w:space="0" w:color="auto"/>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Относительная интенсивность подачи аэрозоля в помещение U*, с</w:t>
            </w:r>
            <w:r w:rsidRPr="008A61A3">
              <w:rPr>
                <w:rFonts w:ascii="Times New Roman" w:eastAsia="Times New Roman" w:hAnsi="Times New Roman" w:cs="Times New Roman"/>
                <w:color w:val="666666"/>
                <w:sz w:val="20"/>
                <w:szCs w:val="20"/>
                <w:vertAlign w:val="superscript"/>
                <w:lang w:eastAsia="ru-RU"/>
              </w:rPr>
              <w:t>-1</w:t>
            </w:r>
            <w:r w:rsidRPr="008A61A3">
              <w:rPr>
                <w:rFonts w:ascii="Times New Roman" w:eastAsia="Times New Roman" w:hAnsi="Times New Roman" w:cs="Times New Roman"/>
                <w:color w:val="666666"/>
                <w:sz w:val="20"/>
                <w:szCs w:val="20"/>
                <w:lang w:eastAsia="ru-RU"/>
              </w:rPr>
              <w:t>, при параметре распределения</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негерметичности</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по высоте защищаемого помещения</w:t>
            </w:r>
            <w:r w:rsidRPr="008A61A3">
              <w:rPr>
                <w:rFonts w:ascii="Times New Roman" w:eastAsia="Times New Roman" w:hAnsi="Times New Roman" w:cs="Times New Roman"/>
                <w:color w:val="666666"/>
                <w:sz w:val="24"/>
                <w:szCs w:val="24"/>
                <w:lang w:eastAsia="ru-RU"/>
              </w:rPr>
              <w:t> </w:t>
            </w:r>
            <w:r w:rsidRPr="008A61A3">
              <w:rPr>
                <w:rFonts w:ascii="Symbol" w:eastAsia="Times New Roman" w:hAnsi="Symbol" w:cs="Times New Roman"/>
                <w:color w:val="666666"/>
                <w:sz w:val="20"/>
                <w:szCs w:val="20"/>
                <w:lang w:eastAsia="ru-RU"/>
              </w:rPr>
              <w:t></w:t>
            </w:r>
            <w:r w:rsidRPr="008A61A3">
              <w:rPr>
                <w:rFonts w:ascii="Times New Roman" w:eastAsia="Times New Roman" w:hAnsi="Times New Roman" w:cs="Times New Roman"/>
                <w:color w:val="666666"/>
                <w:sz w:val="20"/>
                <w:szCs w:val="20"/>
                <w:lang w:eastAsia="ru-RU"/>
              </w:rPr>
              <w:t>, %</w:t>
            </w:r>
          </w:p>
        </w:tc>
      </w:tr>
      <w:tr w:rsidR="008A61A3" w:rsidRPr="008A61A3" w:rsidTr="008A61A3">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5F5F5"/>
            <w:vAlign w:val="center"/>
            <w:hideMark/>
          </w:tcPr>
          <w:p w:rsidR="008A61A3" w:rsidRPr="008A61A3" w:rsidRDefault="008A61A3" w:rsidP="008A61A3">
            <w:pPr>
              <w:spacing w:after="0" w:line="240" w:lineRule="auto"/>
              <w:rPr>
                <w:rFonts w:ascii="Times New Roman" w:eastAsia="Times New Roman" w:hAnsi="Times New Roman" w:cs="Times New Roman"/>
                <w:color w:val="666666"/>
                <w:sz w:val="24"/>
                <w:szCs w:val="24"/>
                <w:lang w:eastAsia="ru-RU"/>
              </w:rPr>
            </w:pPr>
          </w:p>
        </w:tc>
        <w:tc>
          <w:tcPr>
            <w:tcW w:w="736" w:type="dxa"/>
            <w:tcBorders>
              <w:top w:val="nil"/>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w:t>
            </w:r>
          </w:p>
        </w:tc>
        <w:tc>
          <w:tcPr>
            <w:tcW w:w="736" w:type="dxa"/>
            <w:tcBorders>
              <w:top w:val="nil"/>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5</w:t>
            </w:r>
          </w:p>
        </w:tc>
        <w:tc>
          <w:tcPr>
            <w:tcW w:w="736" w:type="dxa"/>
            <w:tcBorders>
              <w:top w:val="nil"/>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10</w:t>
            </w:r>
          </w:p>
        </w:tc>
        <w:tc>
          <w:tcPr>
            <w:tcW w:w="736" w:type="dxa"/>
            <w:tcBorders>
              <w:top w:val="nil"/>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20</w:t>
            </w:r>
          </w:p>
        </w:tc>
        <w:tc>
          <w:tcPr>
            <w:tcW w:w="736" w:type="dxa"/>
            <w:tcBorders>
              <w:top w:val="nil"/>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30</w:t>
            </w:r>
          </w:p>
        </w:tc>
        <w:tc>
          <w:tcPr>
            <w:tcW w:w="735" w:type="dxa"/>
            <w:tcBorders>
              <w:top w:val="nil"/>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40</w:t>
            </w:r>
          </w:p>
        </w:tc>
        <w:tc>
          <w:tcPr>
            <w:tcW w:w="735" w:type="dxa"/>
            <w:tcBorders>
              <w:top w:val="nil"/>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50</w:t>
            </w:r>
          </w:p>
        </w:tc>
        <w:tc>
          <w:tcPr>
            <w:tcW w:w="735" w:type="dxa"/>
            <w:tcBorders>
              <w:top w:val="nil"/>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60</w:t>
            </w:r>
          </w:p>
        </w:tc>
        <w:tc>
          <w:tcPr>
            <w:tcW w:w="735" w:type="dxa"/>
            <w:tcBorders>
              <w:top w:val="nil"/>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70</w:t>
            </w:r>
          </w:p>
        </w:tc>
        <w:tc>
          <w:tcPr>
            <w:tcW w:w="735" w:type="dxa"/>
            <w:tcBorders>
              <w:top w:val="nil"/>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80</w:t>
            </w:r>
          </w:p>
        </w:tc>
        <w:tc>
          <w:tcPr>
            <w:tcW w:w="735" w:type="dxa"/>
            <w:tcBorders>
              <w:top w:val="nil"/>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90</w:t>
            </w:r>
          </w:p>
        </w:tc>
        <w:tc>
          <w:tcPr>
            <w:tcW w:w="735" w:type="dxa"/>
            <w:tcBorders>
              <w:top w:val="nil"/>
              <w:left w:val="nil"/>
              <w:bottom w:val="single" w:sz="8" w:space="0" w:color="auto"/>
              <w:right w:val="single" w:sz="8" w:space="0" w:color="auto"/>
            </w:tcBorders>
            <w:shd w:val="clear" w:color="auto" w:fill="F5F5F5"/>
            <w:tcMar>
              <w:top w:w="40" w:type="dxa"/>
              <w:left w:w="40" w:type="dxa"/>
              <w:bottom w:w="40" w:type="dxa"/>
              <w:right w:w="40"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100</w:t>
            </w:r>
          </w:p>
        </w:tc>
      </w:tr>
      <w:tr w:rsidR="008A61A3" w:rsidRPr="008A61A3" w:rsidTr="008A61A3">
        <w:trPr>
          <w:jc w:val="center"/>
        </w:trPr>
        <w:tc>
          <w:tcPr>
            <w:tcW w:w="894" w:type="dxa"/>
            <w:tcBorders>
              <w:top w:val="nil"/>
              <w:left w:val="single" w:sz="8" w:space="0" w:color="auto"/>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0,017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0,040</w:t>
            </w:r>
          </w:p>
        </w:tc>
        <w:tc>
          <w:tcPr>
            <w:tcW w:w="736"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0,0050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0,0056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0,0063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0,0069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0,0076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0,0082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0,0089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0,0095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0,0101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0,0108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0,0114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0,0120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0,0127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0,0133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0,0139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0,0146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0,0152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0,0158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0,0165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0,0171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0,0177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0,0183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0,0190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0,0196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0,0202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0,0208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0,0214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0,0221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0,0227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0,0233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0,0239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0,0245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0,0251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0,0258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0,0264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0,0270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0,0276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0,0282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0,0288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0,0294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0,0300</w:t>
            </w:r>
          </w:p>
        </w:tc>
        <w:tc>
          <w:tcPr>
            <w:tcW w:w="736"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0,0050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0,0061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0,0073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0,0084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0,0095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0,0106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0,0117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0,0128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0,0139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0,0150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0,0161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0,0172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0,0183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0,0194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0,0205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0,0216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0,0227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0,0237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0,0248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0,0259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0,0269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0,0280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0,0291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0,0301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0,0312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0,0322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0,0333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0,0343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0,0354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0,0364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0,0375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0,0385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0,0395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0,0406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0,0416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0,0426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0,0436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0,0446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0,0457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0,0467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0,0477</w:t>
            </w:r>
          </w:p>
        </w:tc>
        <w:tc>
          <w:tcPr>
            <w:tcW w:w="736"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0,0050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0,0073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0,0096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0,0119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0,0142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0,0164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0,0187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0,0209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0,0231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0,0254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0,0275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0,0297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0,0319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0,0340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0,0362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0,0383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0,0404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0,0425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0,0446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0,0467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0,0487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0,0508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0,0528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0,0549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0,0569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0,0589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0,0609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0,0629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0,0648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0,0668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0,0687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0,0707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0,0726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0,0745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0,0764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0,0783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0,0802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0,0820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0,0839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0,0857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0,0876</w:t>
            </w:r>
          </w:p>
        </w:tc>
        <w:tc>
          <w:tcPr>
            <w:tcW w:w="736"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0,0050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0,0098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0,0146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0,0193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0,0240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0,0286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0,0331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0,0376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0,0420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0,0463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0,0506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0,0549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0,0591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0,0632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0,0673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0,0713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0,0753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0,0792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0,0831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0,0870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0,0908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0,0945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0,0982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0,1019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0,1055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0,1091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0,1126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0,1161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0,1195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0,1229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0,1263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0,1296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0,1329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0,1362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0,1394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0,1426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0,1458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0,1489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0,1520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0,1550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0,1580</w:t>
            </w:r>
          </w:p>
        </w:tc>
        <w:tc>
          <w:tcPr>
            <w:tcW w:w="736"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0,0050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0,0123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0,0195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0,0265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0,0334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0,0402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0,0468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0,0532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0,0596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0,0658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0,0719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0,0779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0,0838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0,0896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0,0952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0,1008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0,1062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0,1116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0,1169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0,1220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0,1271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0,1321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0,1370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0,1418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0,1465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0,1512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0,1558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0,1603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0,1647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0,1691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0,1734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0,1776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0,1817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0,1858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0,1898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0,1938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0,1977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0,2015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0,2053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0,2090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0,2127</w:t>
            </w:r>
          </w:p>
        </w:tc>
        <w:tc>
          <w:tcPr>
            <w:tcW w:w="735"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0,0050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0,0149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0,0244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0,0337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0,0428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0,0516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0,0602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0,0685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0,0767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0,0846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0,0923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0,0999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0,1072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0,1144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0,1214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0,1282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0,1349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0,1414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0,1477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0,1540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0,1600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0,1660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0,1718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0,1775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0,1830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0,1885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0,1938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0,1990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0,2041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0,2092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0,2141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0,2189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0,2236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0,2282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0,2327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0,2372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0,2415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0,2458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0,2500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0,2541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0,2582</w:t>
            </w:r>
          </w:p>
        </w:tc>
        <w:tc>
          <w:tcPr>
            <w:tcW w:w="735"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0,0050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0,0173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0,0291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0,0406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0,0516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0,0623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0,0726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0,0826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0,0923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0,1016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0,1107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0,1195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0,1281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0,1363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0,1444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0,1522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0,1598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0,1672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0,1744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0,1814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0,1882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0,1948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0,2012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0,2075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0,2136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0,2196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0,2254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0,2311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0,2366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0,2420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0,2473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0,2525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0,2575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0,2625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0,2673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0,2720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0,2766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0,2811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0,2855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0,2898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0,2940</w:t>
            </w:r>
          </w:p>
        </w:tc>
        <w:tc>
          <w:tcPr>
            <w:tcW w:w="735"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0,0050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0,0177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0,0299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0,0416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0,0530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0,0639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0,0745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0,0847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0,0946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0,1042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0,1135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0,1224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0,1311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0,1396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0,1477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0,1557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0,1634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0,1709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0,1781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0,1852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0,1921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0,1988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0,2053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0,2116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0,2178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0,2238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0,2297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0,2354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0,2410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0,2464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0,2517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0,2569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0,2619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0,2669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0,2717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0,2764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0,2810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0,2855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0,2899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0,2943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0,2985</w:t>
            </w:r>
          </w:p>
        </w:tc>
        <w:tc>
          <w:tcPr>
            <w:tcW w:w="735"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0,0050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0,0177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0,0299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0,0416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0,0530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0,0639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0,0745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0,0847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0,0946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0,1042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0,1135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0,1224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0,1311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0,1396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0,1477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0,1557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0,1634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0,1709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0,1781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0,1852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0,1921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0,1988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0,2053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0,2116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0,2178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0,2238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0,2297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0,2354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0,2410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0,2464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0,2517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0,2569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0,2619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0,2669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0,2717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0,2764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0,2810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0,2855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0,2899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0,2943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0,2985</w:t>
            </w:r>
          </w:p>
        </w:tc>
        <w:tc>
          <w:tcPr>
            <w:tcW w:w="735"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0,0050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0,0148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0,0244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0,0336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0,0426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0,0513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0,0597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0,0679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0,0759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0,0837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0,0912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0,0985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0,1057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0,1126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0,1194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0,1260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0,1324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0,1386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0,1448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0,1507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0,1565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0,1622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0,1677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0,1731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0,1784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0,1836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0,1886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0,1935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0,1984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0,2031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0,2077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0,2122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0,2166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0,2210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0,2252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0,2294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0,2334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0,2374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0,2413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0,2451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0,2489</w:t>
            </w:r>
          </w:p>
        </w:tc>
        <w:tc>
          <w:tcPr>
            <w:tcW w:w="735"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0,0050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0,0114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0,0176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0,0237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0,0297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0,0355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0,0413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0,0469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0,0523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0,0577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0,0630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0,0681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0,0732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0,0781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0,0830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0,0878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0,0924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0,0970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0,1015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0,1059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0,1103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0,1145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0,1187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0,1228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0,1268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0,1308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0,1347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0,1385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0,1423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0,1459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0,1496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0,1531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0,1567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0,1601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0,1635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0,1668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0,1701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0,1734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0,1766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0,1797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0,1828</w:t>
            </w:r>
          </w:p>
        </w:tc>
        <w:tc>
          <w:tcPr>
            <w:tcW w:w="735" w:type="dxa"/>
            <w:tcBorders>
              <w:top w:val="nil"/>
              <w:left w:val="nil"/>
              <w:bottom w:val="single" w:sz="8" w:space="0" w:color="auto"/>
              <w:right w:val="single" w:sz="8" w:space="0" w:color="auto"/>
            </w:tcBorders>
            <w:shd w:val="clear" w:color="auto" w:fill="F5F5F5"/>
            <w:tcMar>
              <w:top w:w="40" w:type="dxa"/>
              <w:left w:w="40" w:type="dxa"/>
              <w:bottom w:w="40" w:type="dxa"/>
              <w:right w:w="40" w:type="dxa"/>
            </w:tcMa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0,0050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0,0091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0,0132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0,0172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0,0211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0,0250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0,0288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0,0326</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0,0362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0,0399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0,0434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0,0470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0,0504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0,0538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0,0572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0,0605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0,0638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0,0670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0,0702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0,0733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0,0764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0,0794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0,0824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0,0854</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0,0883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0,0911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0,0940</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0,0968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0,0995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0,1022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0,1049</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0,1075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0,1102</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0,1127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0,1153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0,1178</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0,1203</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0,1227</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0,1251</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0,1275</w:t>
            </w:r>
          </w:p>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0,1298</w:t>
            </w:r>
          </w:p>
        </w:tc>
      </w:tr>
    </w:tbl>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lastRenderedPageBreak/>
        <w:t> </w:t>
      </w:r>
    </w:p>
    <w:p w:rsidR="008A61A3" w:rsidRPr="008A61A3" w:rsidRDefault="008A61A3" w:rsidP="008A61A3">
      <w:pPr>
        <w:shd w:val="clear" w:color="auto" w:fill="FFFFFF"/>
        <w:spacing w:after="0" w:line="240" w:lineRule="auto"/>
        <w:ind w:firstLine="709"/>
        <w:jc w:val="center"/>
        <w:rPr>
          <w:rFonts w:ascii="Arial" w:eastAsia="Times New Roman" w:hAnsi="Arial" w:cs="Arial"/>
          <w:color w:val="000000"/>
          <w:sz w:val="24"/>
          <w:szCs w:val="24"/>
          <w:lang w:eastAsia="ru-RU"/>
        </w:rPr>
      </w:pPr>
      <w:bookmarkStart w:id="104" w:name="_Toc56608207"/>
      <w:bookmarkStart w:id="105" w:name="_Toc52527838"/>
      <w:bookmarkEnd w:id="104"/>
      <w:r w:rsidRPr="008A61A3">
        <w:rPr>
          <w:rFonts w:ascii="Times New Roman" w:eastAsia="Times New Roman" w:hAnsi="Times New Roman" w:cs="Times New Roman"/>
          <w:color w:val="4D99E0"/>
          <w:sz w:val="24"/>
          <w:szCs w:val="24"/>
          <w:lang w:eastAsia="ru-RU"/>
        </w:rPr>
        <w:t>Приложение 11</w:t>
      </w:r>
      <w:bookmarkEnd w:id="105"/>
    </w:p>
    <w:p w:rsidR="008A61A3" w:rsidRPr="008A61A3" w:rsidRDefault="008A61A3" w:rsidP="008A61A3">
      <w:pPr>
        <w:shd w:val="clear" w:color="auto" w:fill="F5F5F5"/>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(обязательное)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МЕТОДИКА РАСЧЕТА ИЗБЫТОЧНОГО ДАВЛЕНИЯ ПРИ ПОДАЧЕ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ОГНЕТУШАЩЕГО АЭРОЗОЛЯ В ПОМЕЩЕНИЕ</w:t>
      </w:r>
    </w:p>
    <w:p w:rsidR="008A61A3" w:rsidRPr="008A61A3" w:rsidRDefault="008A61A3" w:rsidP="008A61A3">
      <w:pPr>
        <w:shd w:val="clear" w:color="auto" w:fill="F5F5F5"/>
        <w:spacing w:before="300" w:after="300" w:line="240" w:lineRule="auto"/>
        <w:ind w:firstLine="709"/>
        <w:rPr>
          <w:rFonts w:ascii="Arial" w:eastAsia="Times New Roman" w:hAnsi="Arial" w:cs="Arial"/>
          <w:color w:val="666666"/>
          <w:sz w:val="21"/>
          <w:szCs w:val="21"/>
          <w:lang w:eastAsia="ru-RU"/>
        </w:rPr>
      </w:pPr>
      <w:r w:rsidRPr="008A61A3">
        <w:rPr>
          <w:rFonts w:ascii="Arial" w:eastAsia="Times New Roman" w:hAnsi="Arial" w:cs="Arial"/>
          <w:color w:val="666666"/>
          <w:sz w:val="21"/>
          <w:szCs w:val="21"/>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1</w:t>
      </w:r>
      <w:r w:rsidRPr="008A61A3">
        <w:rPr>
          <w:rFonts w:ascii="Times New Roman" w:eastAsia="Times New Roman" w:hAnsi="Times New Roman" w:cs="Times New Roman"/>
          <w:color w:val="666666"/>
          <w:sz w:val="24"/>
          <w:szCs w:val="24"/>
          <w:lang w:eastAsia="ru-RU"/>
        </w:rPr>
        <w:t> Расчет величины избыточного давления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90500" cy="228600"/>
                <wp:effectExtent l="0" t="0" r="0" b="0"/>
                <wp:docPr id="8" name="Прямоугольник 8" descr="http://all-docs.ru/image3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D2C34B" id="Прямоугольник 8" o:spid="_x0000_s1026" alt="http://all-docs.ru/image305.gif"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при подаче огнетушащего аэрозоля в герметичное помещение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i/>
          <w:iCs/>
          <w:color w:val="666666"/>
          <w:sz w:val="24"/>
          <w:szCs w:val="24"/>
          <w:lang w:eastAsia="ru-RU"/>
        </w:rPr>
        <w:t> </w:t>
      </w:r>
      <w:r w:rsidRPr="008A61A3">
        <w:rPr>
          <w:rFonts w:ascii="Times New Roman" w:eastAsia="Times New Roman" w:hAnsi="Times New Roman" w:cs="Times New Roman"/>
          <w:color w:val="666666"/>
          <w:sz w:val="24"/>
          <w:szCs w:val="24"/>
          <w:lang w:eastAsia="ru-RU"/>
        </w:rPr>
        <w:t>= 0 определяется по формуле: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3114675" cy="485775"/>
                <wp:effectExtent l="0" t="0" r="0" b="0"/>
                <wp:docPr id="7" name="Прямоугольник 7" descr="http://all-docs.ru/image30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146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ECF969" id="Прямоугольник 7" o:spid="_x0000_s1026" alt="http://all-docs.ru/image307.gif" style="width:245.2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кПа, (1)</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lastRenderedPageBreak/>
        <w:t>где </w:t>
      </w:r>
      <w:r w:rsidRPr="008A61A3">
        <w:rPr>
          <w:rFonts w:ascii="Times New Roman" w:eastAsia="Times New Roman" w:hAnsi="Times New Roman" w:cs="Times New Roman"/>
          <w:color w:val="666666"/>
          <w:sz w:val="24"/>
          <w:szCs w:val="24"/>
          <w:lang w:val="en-US" w:eastAsia="ru-RU"/>
        </w:rPr>
        <w:t>Q </w:t>
      </w:r>
      <w:r w:rsidRPr="008A61A3">
        <w:rPr>
          <w:rFonts w:ascii="Times New Roman" w:eastAsia="Times New Roman" w:hAnsi="Times New Roman" w:cs="Times New Roman"/>
          <w:color w:val="666666"/>
          <w:sz w:val="24"/>
          <w:szCs w:val="24"/>
          <w:lang w:eastAsia="ru-RU"/>
        </w:rPr>
        <w:t>- удельное тепловыделение при работе генераторов (количество теплоты, выделяемое при работе генераторов в защищаемое помещение, отнесенное к единице массы АОС, указывается в технической документации на генератор), Дж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кг</w:t>
      </w:r>
      <w:r w:rsidRPr="008A61A3">
        <w:rPr>
          <w:rFonts w:ascii="Times New Roman" w:eastAsia="Times New Roman" w:hAnsi="Times New Roman" w:cs="Times New Roman"/>
          <w:color w:val="666666"/>
          <w:sz w:val="24"/>
          <w:szCs w:val="24"/>
          <w:vertAlign w:val="superscript"/>
          <w:lang w:eastAsia="ru-RU"/>
        </w:rPr>
        <w:t>-1</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val="en-US" w:eastAsia="ru-RU"/>
        </w:rPr>
        <w:t>S </w:t>
      </w:r>
      <w:r w:rsidRPr="008A61A3">
        <w:rPr>
          <w:rFonts w:ascii="Times New Roman" w:eastAsia="Times New Roman" w:hAnsi="Times New Roman" w:cs="Times New Roman"/>
          <w:color w:val="666666"/>
          <w:sz w:val="24"/>
          <w:szCs w:val="24"/>
          <w:lang w:eastAsia="ru-RU"/>
        </w:rPr>
        <w:t>- суммарная площадь ограждающих конструкций защищаемого</w:t>
      </w:r>
      <w:r w:rsidRPr="008A61A3">
        <w:rPr>
          <w:rFonts w:ascii="Times New Roman" w:eastAsia="Times New Roman" w:hAnsi="Times New Roman" w:cs="Times New Roman"/>
          <w:b/>
          <w:bCs/>
          <w:color w:val="000000"/>
          <w:sz w:val="24"/>
          <w:szCs w:val="24"/>
          <w:lang w:eastAsia="ru-RU"/>
        </w:rPr>
        <w:t> </w:t>
      </w:r>
      <w:r w:rsidRPr="008A61A3">
        <w:rPr>
          <w:rFonts w:ascii="Times New Roman" w:eastAsia="Times New Roman" w:hAnsi="Times New Roman" w:cs="Times New Roman"/>
          <w:color w:val="666666"/>
          <w:sz w:val="24"/>
          <w:szCs w:val="24"/>
          <w:lang w:eastAsia="ru-RU"/>
        </w:rPr>
        <w:t>помещения (сумма площадей поверхности стен, пола и потолка защищаемого помещения), м</w:t>
      </w:r>
      <w:r w:rsidRPr="008A61A3">
        <w:rPr>
          <w:rFonts w:ascii="Times New Roman" w:eastAsia="Times New Roman" w:hAnsi="Times New Roman" w:cs="Times New Roman"/>
          <w:color w:val="666666"/>
          <w:sz w:val="24"/>
          <w:szCs w:val="24"/>
          <w:vertAlign w:val="superscript"/>
          <w:lang w:eastAsia="ru-RU"/>
        </w:rPr>
        <w:t>2</w: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2</w:t>
      </w:r>
      <w:r w:rsidRPr="008A61A3">
        <w:rPr>
          <w:rFonts w:ascii="Times New Roman" w:eastAsia="Times New Roman" w:hAnsi="Times New Roman" w:cs="Times New Roman"/>
          <w:color w:val="666666"/>
          <w:sz w:val="24"/>
          <w:szCs w:val="24"/>
          <w:lang w:eastAsia="ru-RU"/>
        </w:rPr>
        <w:t> Избыточное давление в негерметичных помещениях определяется по формуле: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righ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647700" cy="266700"/>
                <wp:effectExtent l="0" t="0" r="0" b="0"/>
                <wp:docPr id="6" name="Прямоугольник 6" descr="http://all-docs.ru/image30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189D48" id="Прямоугольник 6" o:spid="_x0000_s1026" alt="http://all-docs.ru/image309.gif" style="width:5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(2)</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где А - безразмерный параметр, описываемый выражением</w:t>
      </w:r>
    </w:p>
    <w:p w:rsidR="008A61A3" w:rsidRPr="008A61A3" w:rsidRDefault="008A61A3" w:rsidP="008A61A3">
      <w:pPr>
        <w:shd w:val="clear" w:color="auto" w:fill="F5F5F5"/>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2600325" cy="457200"/>
                <wp:effectExtent l="0" t="0" r="0" b="0"/>
                <wp:docPr id="5" name="Прямоугольник 5" descr="http://all-docs.ru/image31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0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7A1C3E" id="Прямоугольник 5" o:spid="_x0000_s1026" alt="http://all-docs.ru/image311.gif" style="width:204.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i/>
          <w:iCs/>
          <w:color w:val="666666"/>
          <w:sz w:val="24"/>
          <w:szCs w:val="24"/>
          <w:lang w:eastAsia="ru-RU"/>
        </w:rPr>
        <w:t> </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k, n - коэффициенты, составляющие: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при 0,01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А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1,2 k = 20 кПА, n = 1,7;</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при А </w:t>
      </w:r>
      <w:r w:rsidRPr="008A61A3">
        <w:rPr>
          <w:rFonts w:ascii="Symbol" w:eastAsia="Times New Roman" w:hAnsi="Symbol" w:cs="Times New Roman"/>
          <w:color w:val="666666"/>
          <w:sz w:val="24"/>
          <w:szCs w:val="24"/>
          <w:lang w:eastAsia="ru-RU"/>
        </w:rPr>
        <w:t></w:t>
      </w:r>
      <w:r w:rsidRPr="008A61A3">
        <w:rPr>
          <w:rFonts w:ascii="Times New Roman" w:eastAsia="Times New Roman" w:hAnsi="Times New Roman" w:cs="Times New Roman"/>
          <w:color w:val="666666"/>
          <w:sz w:val="24"/>
          <w:szCs w:val="24"/>
          <w:lang w:eastAsia="ru-RU"/>
        </w:rPr>
        <w:t> 1,2 k = 32 кПА, n = 0,2.</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Если параметр А&lt; 0,01, расчет давления не про водится и считается, что установка удовлетворяет условию</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190500" cy="228600"/>
                <wp:effectExtent l="0" t="0" r="0" b="0"/>
                <wp:docPr id="4" name="Прямоугольник 4" descr="http://all-docs.ru/image3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34C4AC" id="Прямоугольник 4" o:spid="_x0000_s1026" alt="http://all-docs.ru/image305.gif"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 &lt; </w:t>
      </w:r>
      <w:r w:rsidRPr="008A61A3">
        <w:rPr>
          <w:rFonts w:ascii="Times New Roman" w:eastAsia="Times New Roman" w:hAnsi="Times New Roman" w:cs="Times New Roman"/>
          <w:noProof/>
          <w:color w:val="666666"/>
          <w:sz w:val="24"/>
          <w:szCs w:val="24"/>
          <w:lang w:eastAsia="ru-RU"/>
        </w:rPr>
        <mc:AlternateContent>
          <mc:Choice Requires="wps">
            <w:drawing>
              <wp:inline distT="0" distB="0" distL="0" distR="0">
                <wp:extent cx="371475" cy="257175"/>
                <wp:effectExtent l="0" t="0" r="0" b="0"/>
                <wp:docPr id="3" name="Прямоугольник 3" descr="http://all-docs.ru/image31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7355F3" id="Прямоугольник 3" o:spid="_x0000_s1026" alt="http://all-docs.ru/image313.gif" style="width:29.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" filled="f" stroked="f">
                <o:lock v:ext="edit" aspectratio="t"/>
                <w10:anchorlock/>
              </v:rect>
            </w:pict>
          </mc:Fallback>
        </mc:AlternateContent>
      </w:r>
      <w:r w:rsidRPr="008A61A3">
        <w:rPr>
          <w:rFonts w:ascii="Times New Roman" w:eastAsia="Times New Roman" w:hAnsi="Times New Roman" w:cs="Times New Roman"/>
          <w:color w:val="666666"/>
          <w:sz w:val="24"/>
          <w:szCs w:val="24"/>
          <w:lang w:eastAsia="ru-RU"/>
        </w:rPr>
        <w:t>.</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pacing w:val="-6"/>
          <w:sz w:val="24"/>
          <w:szCs w:val="24"/>
          <w:lang w:eastAsia="ru-RU"/>
        </w:rPr>
        <w:t>Значения величин, </w:t>
      </w:r>
      <w:r w:rsidRPr="008A61A3">
        <w:rPr>
          <w:rFonts w:ascii="Times New Roman" w:eastAsia="Times New Roman" w:hAnsi="Times New Roman" w:cs="Times New Roman"/>
          <w:noProof/>
          <w:color w:val="666666"/>
          <w:spacing w:val="-6"/>
          <w:sz w:val="24"/>
          <w:szCs w:val="24"/>
          <w:lang w:eastAsia="ru-RU"/>
        </w:rPr>
        <mc:AlternateContent>
          <mc:Choice Requires="wps">
            <w:drawing>
              <wp:inline distT="0" distB="0" distL="0" distR="0">
                <wp:extent cx="390525" cy="228600"/>
                <wp:effectExtent l="0" t="0" r="0" b="0"/>
                <wp:docPr id="2" name="Прямоугольник 2" descr="http://all-docs.ru/image31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05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FFF895" id="Прямоугольник 2" o:spid="_x0000_s1026" alt="http://all-docs.ru/image315.gif" style="width:30.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" filled="f" stroked="f">
                <o:lock v:ext="edit" aspectratio="t"/>
                <w10:anchorlock/>
              </v:rect>
            </w:pict>
          </mc:Fallback>
        </mc:AlternateContent>
      </w:r>
      <w:r w:rsidRPr="008A61A3">
        <w:rPr>
          <w:rFonts w:ascii="Times New Roman" w:eastAsia="Times New Roman" w:hAnsi="Times New Roman" w:cs="Times New Roman"/>
          <w:color w:val="666666"/>
          <w:spacing w:val="-6"/>
          <w:sz w:val="24"/>
          <w:szCs w:val="24"/>
          <w:lang w:eastAsia="ru-RU"/>
        </w:rPr>
        <w:t>, </w:t>
      </w:r>
      <w:r w:rsidRPr="008A61A3">
        <w:rPr>
          <w:rFonts w:ascii="Times New Roman" w:eastAsia="Times New Roman" w:hAnsi="Times New Roman" w:cs="Times New Roman"/>
          <w:noProof/>
          <w:color w:val="666666"/>
          <w:spacing w:val="-6"/>
          <w:sz w:val="24"/>
          <w:szCs w:val="24"/>
          <w:lang w:eastAsia="ru-RU"/>
        </w:rPr>
        <mc:AlternateContent>
          <mc:Choice Requires="wps">
            <w:drawing>
              <wp:inline distT="0" distB="0" distL="0" distR="0">
                <wp:extent cx="419100" cy="228600"/>
                <wp:effectExtent l="0" t="0" r="0" b="0"/>
                <wp:docPr id="1" name="Прямоугольник 1" descr="http://all-docs.ru/image31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2E871A" id="Прямоугольник 1" o:spid="_x0000_s1026" alt="http://all-docs.ru/image317.gif" style="width:33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" filled="f" stroked="f">
                <o:lock v:ext="edit" aspectratio="t"/>
                <w10:anchorlock/>
              </v:rect>
            </w:pict>
          </mc:Fallback>
        </mc:AlternateContent>
      </w:r>
      <w:r w:rsidRPr="008A61A3">
        <w:rPr>
          <w:rFonts w:ascii="Times New Roman" w:eastAsia="Times New Roman" w:hAnsi="Times New Roman" w:cs="Times New Roman"/>
          <w:color w:val="666666"/>
          <w:spacing w:val="-6"/>
          <w:sz w:val="24"/>
          <w:szCs w:val="24"/>
          <w:lang w:eastAsia="ru-RU"/>
        </w:rPr>
        <w:t>, </w:t>
      </w:r>
      <w:r w:rsidRPr="008A61A3">
        <w:rPr>
          <w:rFonts w:ascii="Times New Roman" w:eastAsia="Times New Roman" w:hAnsi="Times New Roman" w:cs="Times New Roman"/>
          <w:color w:val="666666"/>
          <w:spacing w:val="-6"/>
          <w:sz w:val="24"/>
          <w:szCs w:val="24"/>
          <w:lang w:val="en-US" w:eastAsia="ru-RU"/>
        </w:rPr>
        <w:t>I</w:t>
      </w:r>
      <w:r w:rsidRPr="008A61A3">
        <w:rPr>
          <w:rFonts w:ascii="Times New Roman" w:eastAsia="Times New Roman" w:hAnsi="Times New Roman" w:cs="Times New Roman"/>
          <w:color w:val="666666"/>
          <w:spacing w:val="-6"/>
          <w:sz w:val="24"/>
          <w:szCs w:val="24"/>
          <w:lang w:eastAsia="ru-RU"/>
        </w:rPr>
        <w:t>, </w:t>
      </w:r>
      <w:r w:rsidRPr="008A61A3">
        <w:rPr>
          <w:rFonts w:ascii="Times New Roman" w:eastAsia="Times New Roman" w:hAnsi="Times New Roman" w:cs="Times New Roman"/>
          <w:color w:val="666666"/>
          <w:spacing w:val="-6"/>
          <w:sz w:val="24"/>
          <w:szCs w:val="24"/>
          <w:lang w:val="en-US" w:eastAsia="ru-RU"/>
        </w:rPr>
        <w:t>V</w:t>
      </w:r>
      <w:r w:rsidRPr="008A61A3">
        <w:rPr>
          <w:rFonts w:ascii="Times New Roman" w:eastAsia="Times New Roman" w:hAnsi="Times New Roman" w:cs="Times New Roman"/>
          <w:color w:val="666666"/>
          <w:spacing w:val="-6"/>
          <w:sz w:val="24"/>
          <w:szCs w:val="24"/>
          <w:lang w:eastAsia="ru-RU"/>
        </w:rPr>
        <w:t>, </w:t>
      </w:r>
      <w:r w:rsidRPr="008A61A3">
        <w:rPr>
          <w:rFonts w:ascii="Symbol" w:eastAsia="Times New Roman" w:hAnsi="Symbol" w:cs="Times New Roman"/>
          <w:color w:val="666666"/>
          <w:spacing w:val="-6"/>
          <w:sz w:val="24"/>
          <w:szCs w:val="24"/>
          <w:lang w:eastAsia="ru-RU"/>
        </w:rPr>
        <w:t></w:t>
      </w:r>
      <w:r w:rsidRPr="008A61A3">
        <w:rPr>
          <w:rFonts w:ascii="Times New Roman" w:eastAsia="Times New Roman" w:hAnsi="Times New Roman" w:cs="Times New Roman"/>
          <w:color w:val="666666"/>
          <w:spacing w:val="-6"/>
          <w:sz w:val="24"/>
          <w:szCs w:val="24"/>
          <w:lang w:eastAsia="ru-RU"/>
        </w:rPr>
        <w:t> определяются в соответствии с приложением 10.</w:t>
      </w:r>
    </w:p>
    <w:p w:rsidR="008A61A3" w:rsidRPr="008A61A3" w:rsidRDefault="008A61A3" w:rsidP="008A61A3">
      <w:pPr>
        <w:shd w:val="clear" w:color="auto" w:fill="FFFFFF"/>
        <w:spacing w:after="0" w:line="240" w:lineRule="auto"/>
        <w:ind w:firstLine="709"/>
        <w:jc w:val="both"/>
        <w:rPr>
          <w:rFonts w:ascii="Arial" w:eastAsia="Times New Roman" w:hAnsi="Arial" w:cs="Arial"/>
          <w:color w:val="000000"/>
          <w:sz w:val="24"/>
          <w:szCs w:val="24"/>
          <w:lang w:eastAsia="ru-RU"/>
        </w:rPr>
      </w:pPr>
      <w:bookmarkStart w:id="106" w:name="_Toc56608208"/>
      <w:bookmarkStart w:id="107" w:name="_Toc52527839"/>
      <w:bookmarkEnd w:id="106"/>
      <w:r w:rsidRPr="008A61A3">
        <w:rPr>
          <w:rFonts w:ascii="Times New Roman" w:eastAsia="Times New Roman" w:hAnsi="Times New Roman" w:cs="Times New Roman"/>
          <w:color w:val="4D99E0"/>
          <w:sz w:val="24"/>
          <w:szCs w:val="24"/>
          <w:lang w:eastAsia="ru-RU"/>
        </w:rPr>
        <w:t> </w:t>
      </w:r>
      <w:bookmarkEnd w:id="107"/>
    </w:p>
    <w:p w:rsidR="008A61A3" w:rsidRPr="008A61A3" w:rsidRDefault="008A61A3" w:rsidP="008A61A3">
      <w:pPr>
        <w:shd w:val="clear" w:color="auto" w:fill="FFFFFF"/>
        <w:spacing w:after="0" w:line="240" w:lineRule="auto"/>
        <w:ind w:firstLine="709"/>
        <w:jc w:val="center"/>
        <w:rPr>
          <w:rFonts w:ascii="Arial" w:eastAsia="Times New Roman" w:hAnsi="Arial" w:cs="Arial"/>
          <w:color w:val="000000"/>
          <w:sz w:val="24"/>
          <w:szCs w:val="24"/>
          <w:lang w:eastAsia="ru-RU"/>
        </w:rPr>
      </w:pPr>
      <w:r w:rsidRPr="008A61A3">
        <w:rPr>
          <w:rFonts w:ascii="Times New Roman" w:eastAsia="Times New Roman" w:hAnsi="Times New Roman" w:cs="Times New Roman"/>
          <w:color w:val="000000"/>
          <w:sz w:val="24"/>
          <w:szCs w:val="24"/>
          <w:lang w:eastAsia="ru-RU"/>
        </w:rPr>
        <w:t>Приложение 12</w:t>
      </w:r>
    </w:p>
    <w:p w:rsidR="008A61A3" w:rsidRPr="008A61A3" w:rsidRDefault="008A61A3" w:rsidP="008A61A3">
      <w:pPr>
        <w:shd w:val="clear" w:color="auto" w:fill="F5F5F5"/>
        <w:spacing w:after="0" w:line="360" w:lineRule="atLeast"/>
        <w:ind w:firstLine="709"/>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(обязательное)</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p w:rsidR="008A61A3" w:rsidRPr="008A61A3" w:rsidRDefault="008A61A3" w:rsidP="008A61A3">
      <w:pPr>
        <w:shd w:val="clear" w:color="auto" w:fill="F5F5F5"/>
        <w:spacing w:after="0" w:line="360" w:lineRule="atLeast"/>
        <w:ind w:left="709"/>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b/>
          <w:bCs/>
          <w:color w:val="000000"/>
          <w:sz w:val="24"/>
          <w:szCs w:val="24"/>
          <w:lang w:eastAsia="ru-RU"/>
        </w:rPr>
        <w:t>ВЫБОР ТИПОВ ПОЖАРНЫХ ИЗВЕЩАТЕЛЕЙ В ЗАВИСИМОСТИ ОТ НАЗНАЧЕНИЯ ЗАЩИЩАЕМОГО ПОМЕЩЕНИЯ</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b/>
          <w:bCs/>
          <w:color w:val="000000"/>
          <w:sz w:val="24"/>
          <w:szCs w:val="24"/>
          <w:lang w:eastAsia="ru-RU"/>
        </w:rPr>
        <w:t>И ВИДА ПОЖАРНОЙ НАГРУЗКИ</w:t>
      </w:r>
    </w:p>
    <w:p w:rsidR="008A61A3" w:rsidRPr="008A61A3" w:rsidRDefault="008A61A3" w:rsidP="008A61A3">
      <w:pPr>
        <w:shd w:val="clear" w:color="auto" w:fill="F5F5F5"/>
        <w:spacing w:after="0" w:line="360" w:lineRule="atLeast"/>
        <w:ind w:firstLine="709"/>
        <w:jc w:val="both"/>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7621"/>
        <w:gridCol w:w="2018"/>
      </w:tblGrid>
      <w:tr w:rsidR="008A61A3" w:rsidRPr="008A61A3" w:rsidTr="008A61A3">
        <w:trPr>
          <w:jc w:val="center"/>
        </w:trPr>
        <w:tc>
          <w:tcPr>
            <w:tcW w:w="8100" w:type="dxa"/>
            <w:tcBorders>
              <w:top w:val="single" w:sz="8" w:space="0" w:color="auto"/>
              <w:left w:val="single" w:sz="8" w:space="0" w:color="auto"/>
              <w:bottom w:val="single" w:sz="8" w:space="0" w:color="auto"/>
              <w:right w:val="single" w:sz="8" w:space="0" w:color="auto"/>
            </w:tcBorders>
            <w:shd w:val="clear" w:color="auto" w:fill="F5F5F5"/>
            <w:tcMar>
              <w:top w:w="28" w:type="dxa"/>
              <w:left w:w="57" w:type="dxa"/>
              <w:bottom w:w="28" w:type="dxa"/>
              <w:right w:w="57"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Перечень характерных помещений производств, технологических процессов</w:t>
            </w:r>
          </w:p>
        </w:tc>
        <w:tc>
          <w:tcPr>
            <w:tcW w:w="1539" w:type="dxa"/>
            <w:tcBorders>
              <w:top w:val="single" w:sz="8" w:space="0" w:color="auto"/>
              <w:left w:val="nil"/>
              <w:bottom w:val="single" w:sz="8" w:space="0" w:color="auto"/>
              <w:right w:val="single" w:sz="8" w:space="0" w:color="auto"/>
            </w:tcBorders>
            <w:shd w:val="clear" w:color="auto" w:fill="F5F5F5"/>
            <w:tcMar>
              <w:top w:w="28" w:type="dxa"/>
              <w:left w:w="57" w:type="dxa"/>
              <w:bottom w:w="28" w:type="dxa"/>
              <w:right w:w="57"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Вид пожарногоизвещателя</w:t>
            </w:r>
          </w:p>
        </w:tc>
      </w:tr>
      <w:tr w:rsidR="008A61A3" w:rsidRPr="008A61A3" w:rsidTr="008A61A3">
        <w:trPr>
          <w:jc w:val="center"/>
        </w:trPr>
        <w:tc>
          <w:tcPr>
            <w:tcW w:w="8100"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8A61A3" w:rsidRPr="008A61A3" w:rsidRDefault="008A61A3" w:rsidP="008A61A3">
            <w:pPr>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 Производственные здания:</w:t>
            </w:r>
          </w:p>
          <w:p w:rsidR="008A61A3" w:rsidRPr="008A61A3" w:rsidRDefault="008A61A3" w:rsidP="008A61A3">
            <w:pPr>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1.1</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С</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производством и хранением:</w:t>
            </w:r>
          </w:p>
          <w:p w:rsidR="008A61A3" w:rsidRPr="008A61A3" w:rsidRDefault="008A61A3" w:rsidP="008A61A3">
            <w:pPr>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изделий из древесины синтетических смол, синтетических волокон, полимерных материалов, текстильных, текстильно-галантерейных, швейных, обувных, кожевенных, табачных, меховых и целлюлозно-бумажных изделий, целлулоида, резины, резинотехнических изделий, горючих рентгеновских и кинофотопленок, хлопка</w:t>
            </w:r>
          </w:p>
        </w:tc>
        <w:tc>
          <w:tcPr>
            <w:tcW w:w="1539" w:type="dxa"/>
            <w:tcBorders>
              <w:top w:val="nil"/>
              <w:left w:val="nil"/>
              <w:bottom w:val="single" w:sz="8" w:space="0" w:color="auto"/>
              <w:right w:val="single" w:sz="8" w:space="0" w:color="auto"/>
            </w:tcBorders>
            <w:tcMar>
              <w:top w:w="28" w:type="dxa"/>
              <w:left w:w="57" w:type="dxa"/>
              <w:bottom w:w="28" w:type="dxa"/>
              <w:right w:w="57"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Дымовой,</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тепловой, пламени</w:t>
            </w:r>
          </w:p>
        </w:tc>
      </w:tr>
      <w:tr w:rsidR="008A61A3" w:rsidRPr="008A61A3" w:rsidTr="008A61A3">
        <w:trPr>
          <w:jc w:val="center"/>
        </w:trPr>
        <w:tc>
          <w:tcPr>
            <w:tcW w:w="8100" w:type="dxa"/>
            <w:tcBorders>
              <w:top w:val="nil"/>
              <w:left w:val="single" w:sz="8" w:space="0" w:color="auto"/>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лаков, красок, растворителей, ЛВЖ, ГЖ, смазочных материалов, химических реактивов, спиртоводочной продукции</w:t>
            </w:r>
          </w:p>
        </w:tc>
        <w:tc>
          <w:tcPr>
            <w:tcW w:w="1539" w:type="dxa"/>
            <w:tcBorders>
              <w:top w:val="nil"/>
              <w:left w:val="nil"/>
              <w:bottom w:val="single" w:sz="8" w:space="0" w:color="auto"/>
              <w:right w:val="single" w:sz="8" w:space="0" w:color="auto"/>
            </w:tcBorders>
            <w:shd w:val="clear" w:color="auto" w:fill="F5F5F5"/>
            <w:tcMar>
              <w:top w:w="28" w:type="dxa"/>
              <w:left w:w="57" w:type="dxa"/>
              <w:bottom w:w="28" w:type="dxa"/>
              <w:right w:w="57"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Тепловой, пламени</w:t>
            </w:r>
          </w:p>
        </w:tc>
      </w:tr>
      <w:tr w:rsidR="008A61A3" w:rsidRPr="008A61A3" w:rsidTr="008A61A3">
        <w:trPr>
          <w:jc w:val="center"/>
        </w:trPr>
        <w:tc>
          <w:tcPr>
            <w:tcW w:w="8100"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8A61A3" w:rsidRPr="008A61A3" w:rsidRDefault="008A61A3" w:rsidP="008A61A3">
            <w:pPr>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щелочных металлов, металлических порошков</w:t>
            </w:r>
          </w:p>
        </w:tc>
        <w:tc>
          <w:tcPr>
            <w:tcW w:w="1539" w:type="dxa"/>
            <w:tcBorders>
              <w:top w:val="nil"/>
              <w:left w:val="nil"/>
              <w:bottom w:val="single" w:sz="8" w:space="0" w:color="auto"/>
              <w:right w:val="single" w:sz="8" w:space="0" w:color="auto"/>
            </w:tcBorders>
            <w:tcMar>
              <w:top w:w="28" w:type="dxa"/>
              <w:left w:w="57" w:type="dxa"/>
              <w:bottom w:w="28" w:type="dxa"/>
              <w:right w:w="57"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Пламени</w:t>
            </w:r>
          </w:p>
        </w:tc>
      </w:tr>
      <w:tr w:rsidR="008A61A3" w:rsidRPr="008A61A3" w:rsidTr="008A61A3">
        <w:trPr>
          <w:jc w:val="center"/>
        </w:trPr>
        <w:tc>
          <w:tcPr>
            <w:tcW w:w="8100" w:type="dxa"/>
            <w:tcBorders>
              <w:top w:val="nil"/>
              <w:left w:val="single" w:sz="8" w:space="0" w:color="auto"/>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муки, комбикормов, других продуктов и материалов с выделением пыли</w:t>
            </w:r>
          </w:p>
        </w:tc>
        <w:tc>
          <w:tcPr>
            <w:tcW w:w="1539" w:type="dxa"/>
            <w:tcBorders>
              <w:top w:val="nil"/>
              <w:left w:val="nil"/>
              <w:bottom w:val="single" w:sz="8" w:space="0" w:color="auto"/>
              <w:right w:val="single" w:sz="8" w:space="0" w:color="auto"/>
            </w:tcBorders>
            <w:shd w:val="clear" w:color="auto" w:fill="F5F5F5"/>
            <w:tcMar>
              <w:top w:w="28" w:type="dxa"/>
              <w:left w:w="57" w:type="dxa"/>
              <w:bottom w:w="28" w:type="dxa"/>
              <w:right w:w="57"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Тепловой, пламени</w:t>
            </w:r>
          </w:p>
        </w:tc>
      </w:tr>
      <w:tr w:rsidR="008A61A3" w:rsidRPr="008A61A3" w:rsidTr="008A61A3">
        <w:trPr>
          <w:jc w:val="center"/>
        </w:trPr>
        <w:tc>
          <w:tcPr>
            <w:tcW w:w="8100"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8A61A3" w:rsidRPr="008A61A3" w:rsidRDefault="008A61A3" w:rsidP="008A61A3">
            <w:pPr>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lastRenderedPageBreak/>
              <w:t>1.2</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С</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производством:</w:t>
            </w:r>
          </w:p>
          <w:p w:rsidR="008A61A3" w:rsidRPr="008A61A3" w:rsidRDefault="008A61A3" w:rsidP="008A61A3">
            <w:pPr>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бумаги, картона, обоев, животноводческой и птицеводческой продукции</w:t>
            </w:r>
          </w:p>
        </w:tc>
        <w:tc>
          <w:tcPr>
            <w:tcW w:w="1539" w:type="dxa"/>
            <w:tcBorders>
              <w:top w:val="nil"/>
              <w:left w:val="nil"/>
              <w:bottom w:val="single" w:sz="8" w:space="0" w:color="auto"/>
              <w:right w:val="single" w:sz="8" w:space="0" w:color="auto"/>
            </w:tcBorders>
            <w:tcMar>
              <w:top w:w="28" w:type="dxa"/>
              <w:left w:w="57" w:type="dxa"/>
              <w:bottom w:w="28" w:type="dxa"/>
              <w:right w:w="57"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Дымовой,</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тепловой, пламени</w:t>
            </w:r>
          </w:p>
        </w:tc>
      </w:tr>
      <w:tr w:rsidR="008A61A3" w:rsidRPr="008A61A3" w:rsidTr="008A61A3">
        <w:trPr>
          <w:jc w:val="center"/>
        </w:trPr>
        <w:tc>
          <w:tcPr>
            <w:tcW w:w="8100" w:type="dxa"/>
            <w:tcBorders>
              <w:top w:val="nil"/>
              <w:left w:val="single" w:sz="8" w:space="0" w:color="auto"/>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1.3</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С</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хранением:</w:t>
            </w:r>
          </w:p>
          <w:p w:rsidR="008A61A3" w:rsidRPr="008A61A3" w:rsidRDefault="008A61A3" w:rsidP="008A61A3">
            <w:pPr>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негорючих материалов в горючей упаковке, твердых горючих материалов</w:t>
            </w:r>
          </w:p>
        </w:tc>
        <w:tc>
          <w:tcPr>
            <w:tcW w:w="1539" w:type="dxa"/>
            <w:tcBorders>
              <w:top w:val="nil"/>
              <w:left w:val="nil"/>
              <w:bottom w:val="single" w:sz="8" w:space="0" w:color="auto"/>
              <w:right w:val="single" w:sz="8" w:space="0" w:color="auto"/>
            </w:tcBorders>
            <w:shd w:val="clear" w:color="auto" w:fill="F5F5F5"/>
            <w:tcMar>
              <w:top w:w="28" w:type="dxa"/>
              <w:left w:w="57" w:type="dxa"/>
              <w:bottom w:w="28" w:type="dxa"/>
              <w:right w:w="57"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Дымовой,</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тепловой, пламени</w:t>
            </w:r>
          </w:p>
        </w:tc>
      </w:tr>
      <w:tr w:rsidR="008A61A3" w:rsidRPr="008A61A3" w:rsidTr="008A61A3">
        <w:trPr>
          <w:jc w:val="center"/>
        </w:trPr>
        <w:tc>
          <w:tcPr>
            <w:tcW w:w="8100"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8A61A3" w:rsidRPr="008A61A3" w:rsidRDefault="008A61A3" w:rsidP="008A61A3">
            <w:pPr>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Помещения с вычислительной техникой, радиоаппаратурой, АТС</w:t>
            </w:r>
          </w:p>
        </w:tc>
        <w:tc>
          <w:tcPr>
            <w:tcW w:w="1539" w:type="dxa"/>
            <w:tcBorders>
              <w:top w:val="nil"/>
              <w:left w:val="nil"/>
              <w:bottom w:val="single" w:sz="8" w:space="0" w:color="auto"/>
              <w:right w:val="single" w:sz="8" w:space="0" w:color="auto"/>
            </w:tcBorders>
            <w:tcMar>
              <w:top w:w="28" w:type="dxa"/>
              <w:left w:w="57" w:type="dxa"/>
              <w:bottom w:w="28" w:type="dxa"/>
              <w:right w:w="57"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Дымовой</w:t>
            </w:r>
          </w:p>
        </w:tc>
      </w:tr>
      <w:tr w:rsidR="008A61A3" w:rsidRPr="008A61A3" w:rsidTr="008A61A3">
        <w:trPr>
          <w:jc w:val="center"/>
        </w:trPr>
        <w:tc>
          <w:tcPr>
            <w:tcW w:w="8100" w:type="dxa"/>
            <w:tcBorders>
              <w:top w:val="nil"/>
              <w:left w:val="single" w:sz="8" w:space="0" w:color="auto"/>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 Специальные сооружения:</w:t>
            </w:r>
          </w:p>
          <w:p w:rsidR="008A61A3" w:rsidRPr="008A61A3" w:rsidRDefault="008A61A3" w:rsidP="008A61A3">
            <w:pPr>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2.1 Помещения для прокладки кабелей, для трансформаторов и распределительных устройств,</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электрощитовые</w:t>
            </w:r>
          </w:p>
        </w:tc>
        <w:tc>
          <w:tcPr>
            <w:tcW w:w="1539" w:type="dxa"/>
            <w:tcBorders>
              <w:top w:val="nil"/>
              <w:left w:val="nil"/>
              <w:bottom w:val="single" w:sz="8" w:space="0" w:color="auto"/>
              <w:right w:val="single" w:sz="8" w:space="0" w:color="auto"/>
            </w:tcBorders>
            <w:shd w:val="clear" w:color="auto" w:fill="F5F5F5"/>
            <w:tcMar>
              <w:top w:w="28" w:type="dxa"/>
              <w:left w:w="57" w:type="dxa"/>
              <w:bottom w:w="28" w:type="dxa"/>
              <w:right w:w="57"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Дымовой, тепловой</w:t>
            </w:r>
          </w:p>
        </w:tc>
      </w:tr>
      <w:tr w:rsidR="008A61A3" w:rsidRPr="008A61A3" w:rsidTr="008A61A3">
        <w:trPr>
          <w:jc w:val="center"/>
        </w:trPr>
        <w:tc>
          <w:tcPr>
            <w:tcW w:w="8100"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8A61A3" w:rsidRPr="008A61A3" w:rsidRDefault="008A61A3" w:rsidP="008A61A3">
            <w:pPr>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2.2 Помещения для оборудования и трубопроводов по перекачке горючих жидкостей и масел, для испытаний двигателей внутреннего сгорания и топливной аппаратуры, наполнения баллонов горючими газами</w:t>
            </w:r>
          </w:p>
        </w:tc>
        <w:tc>
          <w:tcPr>
            <w:tcW w:w="1539" w:type="dxa"/>
            <w:tcBorders>
              <w:top w:val="nil"/>
              <w:left w:val="nil"/>
              <w:bottom w:val="single" w:sz="8" w:space="0" w:color="auto"/>
              <w:right w:val="single" w:sz="8" w:space="0" w:color="auto"/>
            </w:tcBorders>
            <w:tcMar>
              <w:top w:w="28" w:type="dxa"/>
              <w:left w:w="57" w:type="dxa"/>
              <w:bottom w:w="28" w:type="dxa"/>
              <w:right w:w="57"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Пламени,тепловой</w:t>
            </w:r>
          </w:p>
        </w:tc>
      </w:tr>
      <w:tr w:rsidR="008A61A3" w:rsidRPr="008A61A3" w:rsidTr="008A61A3">
        <w:trPr>
          <w:jc w:val="center"/>
        </w:trPr>
        <w:tc>
          <w:tcPr>
            <w:tcW w:w="8100" w:type="dxa"/>
            <w:tcBorders>
              <w:top w:val="nil"/>
              <w:left w:val="single" w:sz="8" w:space="0" w:color="auto"/>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2.3 Помещения предприятий по обслуживанию автомобилей</w:t>
            </w:r>
          </w:p>
        </w:tc>
        <w:tc>
          <w:tcPr>
            <w:tcW w:w="1539" w:type="dxa"/>
            <w:tcBorders>
              <w:top w:val="nil"/>
              <w:left w:val="nil"/>
              <w:bottom w:val="single" w:sz="8" w:space="0" w:color="auto"/>
              <w:right w:val="single" w:sz="8" w:space="0" w:color="auto"/>
            </w:tcBorders>
            <w:shd w:val="clear" w:color="auto" w:fill="F5F5F5"/>
            <w:tcMar>
              <w:top w:w="28" w:type="dxa"/>
              <w:left w:w="57" w:type="dxa"/>
              <w:bottom w:w="28" w:type="dxa"/>
              <w:right w:w="57"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Дымовой,</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тепловой, пламени</w:t>
            </w:r>
          </w:p>
        </w:tc>
      </w:tr>
      <w:tr w:rsidR="008A61A3" w:rsidRPr="008A61A3" w:rsidTr="008A61A3">
        <w:trPr>
          <w:jc w:val="center"/>
        </w:trPr>
        <w:tc>
          <w:tcPr>
            <w:tcW w:w="8100"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8A61A3" w:rsidRPr="008A61A3" w:rsidRDefault="008A61A3" w:rsidP="008A61A3">
            <w:pPr>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 Административные, бытовые и общественные здания и сооружения:</w:t>
            </w:r>
          </w:p>
          <w:p w:rsidR="008A61A3" w:rsidRPr="008A61A3" w:rsidRDefault="008A61A3" w:rsidP="008A61A3">
            <w:pPr>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3.1 Зрительные, репетиционные, лекционные, читальные и конференц-залы, кулуарные, фойе, холлы, коридоры, гардеробные, книгохранилища, архивы, пространства за подвесными потолками</w:t>
            </w:r>
          </w:p>
        </w:tc>
        <w:tc>
          <w:tcPr>
            <w:tcW w:w="1539" w:type="dxa"/>
            <w:tcBorders>
              <w:top w:val="nil"/>
              <w:left w:val="nil"/>
              <w:bottom w:val="single" w:sz="8" w:space="0" w:color="auto"/>
              <w:right w:val="single" w:sz="8" w:space="0" w:color="auto"/>
            </w:tcBorders>
            <w:tcMar>
              <w:top w:w="28" w:type="dxa"/>
              <w:left w:w="57" w:type="dxa"/>
              <w:bottom w:w="28" w:type="dxa"/>
              <w:right w:w="57"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Дымовой</w:t>
            </w:r>
          </w:p>
        </w:tc>
      </w:tr>
      <w:tr w:rsidR="008A61A3" w:rsidRPr="008A61A3" w:rsidTr="008A61A3">
        <w:trPr>
          <w:jc w:val="center"/>
        </w:trPr>
        <w:tc>
          <w:tcPr>
            <w:tcW w:w="8100" w:type="dxa"/>
            <w:tcBorders>
              <w:top w:val="nil"/>
              <w:left w:val="single" w:sz="8" w:space="0" w:color="auto"/>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3.2 Артистические, костюмерные, реставрационные мастерские, кино-</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исветопроекционные, аппаратные, фотолаборатории</w:t>
            </w:r>
          </w:p>
        </w:tc>
        <w:tc>
          <w:tcPr>
            <w:tcW w:w="1539" w:type="dxa"/>
            <w:tcBorders>
              <w:top w:val="nil"/>
              <w:left w:val="nil"/>
              <w:bottom w:val="single" w:sz="8" w:space="0" w:color="auto"/>
              <w:right w:val="single" w:sz="8" w:space="0" w:color="auto"/>
            </w:tcBorders>
            <w:shd w:val="clear" w:color="auto" w:fill="F5F5F5"/>
            <w:tcMar>
              <w:top w:w="28" w:type="dxa"/>
              <w:left w:w="57" w:type="dxa"/>
              <w:bottom w:w="28" w:type="dxa"/>
              <w:right w:w="57"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Дымовой,</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тепловой, пламени</w:t>
            </w:r>
          </w:p>
        </w:tc>
      </w:tr>
      <w:tr w:rsidR="008A61A3" w:rsidRPr="008A61A3" w:rsidTr="008A61A3">
        <w:trPr>
          <w:jc w:val="center"/>
        </w:trPr>
        <w:tc>
          <w:tcPr>
            <w:tcW w:w="8100"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8A61A3" w:rsidRPr="008A61A3" w:rsidRDefault="008A61A3" w:rsidP="008A61A3">
            <w:pPr>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3.3 Административно-хозяйственные помещения, машиносчетные станции, пульты управления, жилые помещения</w:t>
            </w:r>
          </w:p>
        </w:tc>
        <w:tc>
          <w:tcPr>
            <w:tcW w:w="1539" w:type="dxa"/>
            <w:tcBorders>
              <w:top w:val="nil"/>
              <w:left w:val="nil"/>
              <w:bottom w:val="single" w:sz="8" w:space="0" w:color="auto"/>
              <w:right w:val="single" w:sz="8" w:space="0" w:color="auto"/>
            </w:tcBorders>
            <w:tcMar>
              <w:top w:w="28" w:type="dxa"/>
              <w:left w:w="57" w:type="dxa"/>
              <w:bottom w:w="28" w:type="dxa"/>
              <w:right w:w="57"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Дымовой, тепловой</w:t>
            </w:r>
          </w:p>
        </w:tc>
      </w:tr>
      <w:tr w:rsidR="008A61A3" w:rsidRPr="008A61A3" w:rsidTr="008A61A3">
        <w:trPr>
          <w:jc w:val="center"/>
        </w:trPr>
        <w:tc>
          <w:tcPr>
            <w:tcW w:w="8100" w:type="dxa"/>
            <w:tcBorders>
              <w:top w:val="nil"/>
              <w:left w:val="single" w:sz="8" w:space="0" w:color="auto"/>
              <w:bottom w:val="single" w:sz="8" w:space="0" w:color="auto"/>
              <w:right w:val="single" w:sz="8" w:space="0" w:color="auto"/>
            </w:tcBorders>
            <w:shd w:val="clear" w:color="auto" w:fill="F5F5F5"/>
            <w:tcMar>
              <w:top w:w="28" w:type="dxa"/>
              <w:left w:w="57" w:type="dxa"/>
              <w:bottom w:w="28" w:type="dxa"/>
              <w:right w:w="57" w:type="dxa"/>
            </w:tcMar>
            <w:hideMark/>
          </w:tcPr>
          <w:p w:rsidR="008A61A3" w:rsidRPr="008A61A3" w:rsidRDefault="008A61A3" w:rsidP="008A61A3">
            <w:pPr>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3.4 Больничные палаты, помещения предприятий торговли, общественного питания, служебные комнаты, жилые помещения гостиниц и общежитий</w:t>
            </w:r>
          </w:p>
        </w:tc>
        <w:tc>
          <w:tcPr>
            <w:tcW w:w="1539" w:type="dxa"/>
            <w:tcBorders>
              <w:top w:val="nil"/>
              <w:left w:val="nil"/>
              <w:bottom w:val="single" w:sz="8" w:space="0" w:color="auto"/>
              <w:right w:val="single" w:sz="8" w:space="0" w:color="auto"/>
            </w:tcBorders>
            <w:shd w:val="clear" w:color="auto" w:fill="F5F5F5"/>
            <w:tcMar>
              <w:top w:w="28" w:type="dxa"/>
              <w:left w:w="57" w:type="dxa"/>
              <w:bottom w:w="28" w:type="dxa"/>
              <w:right w:w="57"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Дымовой, тепловой</w:t>
            </w:r>
          </w:p>
        </w:tc>
      </w:tr>
      <w:tr w:rsidR="008A61A3" w:rsidRPr="008A61A3" w:rsidTr="008A61A3">
        <w:trPr>
          <w:jc w:val="center"/>
        </w:trPr>
        <w:tc>
          <w:tcPr>
            <w:tcW w:w="8100"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8A61A3" w:rsidRPr="008A61A3" w:rsidRDefault="008A61A3" w:rsidP="008A61A3">
            <w:pPr>
              <w:spacing w:after="0" w:line="360" w:lineRule="atLeast"/>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5 Помещения музеев и выставок</w:t>
            </w:r>
          </w:p>
        </w:tc>
        <w:tc>
          <w:tcPr>
            <w:tcW w:w="1539" w:type="dxa"/>
            <w:tcBorders>
              <w:top w:val="nil"/>
              <w:left w:val="nil"/>
              <w:bottom w:val="single" w:sz="8" w:space="0" w:color="auto"/>
              <w:right w:val="single" w:sz="8" w:space="0" w:color="auto"/>
            </w:tcBorders>
            <w:tcMar>
              <w:top w:w="28" w:type="dxa"/>
              <w:left w:w="57" w:type="dxa"/>
              <w:bottom w:w="28" w:type="dxa"/>
              <w:right w:w="57" w:type="dxa"/>
            </w:tcMar>
            <w:vAlign w:val="center"/>
            <w:hideMark/>
          </w:tcPr>
          <w:p w:rsidR="008A61A3" w:rsidRPr="008A61A3" w:rsidRDefault="008A61A3" w:rsidP="008A61A3">
            <w:pPr>
              <w:spacing w:after="0" w:line="360" w:lineRule="atLeast"/>
              <w:jc w:val="center"/>
              <w:rPr>
                <w:rFonts w:ascii="Times New Roman" w:eastAsia="Times New Roman" w:hAnsi="Times New Roman" w:cs="Times New Roman"/>
                <w:color w:val="666666"/>
                <w:sz w:val="24"/>
                <w:szCs w:val="24"/>
                <w:lang w:eastAsia="ru-RU"/>
              </w:rPr>
            </w:pPr>
            <w:r w:rsidRPr="008A61A3">
              <w:rPr>
                <w:rFonts w:ascii="Times New Roman" w:eastAsia="Times New Roman" w:hAnsi="Times New Roman" w:cs="Times New Roman"/>
                <w:color w:val="666666"/>
                <w:sz w:val="20"/>
                <w:szCs w:val="20"/>
                <w:lang w:eastAsia="ru-RU"/>
              </w:rPr>
              <w:t>Дымовой,</w:t>
            </w:r>
            <w:r w:rsidRPr="008A61A3">
              <w:rPr>
                <w:rFonts w:ascii="Times New Roman" w:eastAsia="Times New Roman" w:hAnsi="Times New Roman" w:cs="Times New Roman"/>
                <w:color w:val="666666"/>
                <w:sz w:val="24"/>
                <w:szCs w:val="24"/>
                <w:lang w:eastAsia="ru-RU"/>
              </w:rPr>
              <w:t> </w:t>
            </w:r>
            <w:r w:rsidRPr="008A61A3">
              <w:rPr>
                <w:rFonts w:ascii="Times New Roman" w:eastAsia="Times New Roman" w:hAnsi="Times New Roman" w:cs="Times New Roman"/>
                <w:color w:val="666666"/>
                <w:sz w:val="20"/>
                <w:szCs w:val="20"/>
                <w:lang w:eastAsia="ru-RU"/>
              </w:rPr>
              <w:t>тепловой, пламени</w:t>
            </w:r>
          </w:p>
        </w:tc>
      </w:tr>
    </w:tbl>
    <w:p w:rsidR="008A61A3" w:rsidRPr="008A61A3" w:rsidRDefault="008A61A3" w:rsidP="008A61A3">
      <w:pPr>
        <w:shd w:val="clear" w:color="auto" w:fill="FFFFFF"/>
        <w:spacing w:after="0" w:line="240" w:lineRule="auto"/>
        <w:jc w:val="both"/>
        <w:rPr>
          <w:rFonts w:ascii="Arial" w:eastAsia="Times New Roman" w:hAnsi="Arial" w:cs="Arial"/>
          <w:color w:val="000000"/>
          <w:sz w:val="24"/>
          <w:szCs w:val="24"/>
          <w:lang w:eastAsia="ru-RU"/>
        </w:rPr>
      </w:pPr>
      <w:r w:rsidRPr="008A61A3">
        <w:rPr>
          <w:rFonts w:ascii="Times New Roman" w:eastAsia="Times New Roman" w:hAnsi="Times New Roman" w:cs="Times New Roman"/>
          <w:sz w:val="24"/>
          <w:szCs w:val="24"/>
          <w:lang w:eastAsia="ru-RU"/>
        </w:rPr>
        <w:t> </w:t>
      </w:r>
    </w:p>
    <w:p w:rsidR="00AB5A89" w:rsidRDefault="008A61A3"/>
    <w:sectPr w:rsidR="00AB5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K)">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21"/>
    <w:rsid w:val="001F3521"/>
    <w:rsid w:val="008A61A3"/>
    <w:rsid w:val="00A86153"/>
    <w:rsid w:val="00C10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7A459-CF9E-467D-8DC8-B805DA28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A61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A61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8A61A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A61A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7">
    <w:name w:val="heading 7"/>
    <w:basedOn w:val="a"/>
    <w:link w:val="70"/>
    <w:uiPriority w:val="9"/>
    <w:qFormat/>
    <w:rsid w:val="008A61A3"/>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paragraph" w:styleId="8">
    <w:name w:val="heading 8"/>
    <w:basedOn w:val="a"/>
    <w:link w:val="80"/>
    <w:uiPriority w:val="9"/>
    <w:qFormat/>
    <w:rsid w:val="008A61A3"/>
    <w:pPr>
      <w:spacing w:before="100" w:beforeAutospacing="1" w:after="100" w:afterAutospacing="1" w:line="240" w:lineRule="auto"/>
      <w:outlineLvl w:val="7"/>
    </w:pPr>
    <w:rPr>
      <w:rFonts w:ascii="Times New Roman" w:eastAsia="Times New Roman" w:hAnsi="Times New Roman" w:cs="Times New Roman"/>
      <w:sz w:val="24"/>
      <w:szCs w:val="24"/>
      <w:lang w:eastAsia="ru-RU"/>
    </w:rPr>
  </w:style>
  <w:style w:type="paragraph" w:styleId="9">
    <w:name w:val="heading 9"/>
    <w:basedOn w:val="a"/>
    <w:link w:val="90"/>
    <w:uiPriority w:val="9"/>
    <w:qFormat/>
    <w:rsid w:val="008A61A3"/>
    <w:pPr>
      <w:spacing w:before="100" w:beforeAutospacing="1" w:after="100" w:afterAutospacing="1" w:line="240" w:lineRule="auto"/>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1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A61A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8A61A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A61A3"/>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uiPriority w:val="9"/>
    <w:rsid w:val="008A61A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8A61A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rsid w:val="008A61A3"/>
    <w:rPr>
      <w:rFonts w:ascii="Times New Roman" w:eastAsia="Times New Roman" w:hAnsi="Times New Roman" w:cs="Times New Roman"/>
      <w:sz w:val="24"/>
      <w:szCs w:val="24"/>
      <w:lang w:eastAsia="ru-RU"/>
    </w:rPr>
  </w:style>
  <w:style w:type="character" w:customStyle="1" w:styleId="spelle">
    <w:name w:val="spelle"/>
    <w:basedOn w:val="a0"/>
    <w:rsid w:val="008A61A3"/>
  </w:style>
  <w:style w:type="character" w:customStyle="1" w:styleId="apple-converted-space">
    <w:name w:val="apple-converted-space"/>
    <w:basedOn w:val="a0"/>
    <w:rsid w:val="008A61A3"/>
  </w:style>
  <w:style w:type="paragraph" w:styleId="a3">
    <w:name w:val="List"/>
    <w:basedOn w:val="a"/>
    <w:uiPriority w:val="99"/>
    <w:semiHidden/>
    <w:unhideWhenUsed/>
    <w:rsid w:val="008A6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8A6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8A61A3"/>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8A6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8A61A3"/>
    <w:rPr>
      <w:rFonts w:ascii="Times New Roman" w:eastAsia="Times New Roman" w:hAnsi="Times New Roman" w:cs="Times New Roman"/>
      <w:sz w:val="24"/>
      <w:szCs w:val="24"/>
      <w:lang w:eastAsia="ru-RU"/>
    </w:rPr>
  </w:style>
  <w:style w:type="character" w:customStyle="1" w:styleId="grame">
    <w:name w:val="grame"/>
    <w:basedOn w:val="a0"/>
    <w:rsid w:val="008A61A3"/>
  </w:style>
  <w:style w:type="paragraph" w:styleId="a6">
    <w:name w:val="Title"/>
    <w:basedOn w:val="a"/>
    <w:link w:val="a7"/>
    <w:uiPriority w:val="10"/>
    <w:qFormat/>
    <w:rsid w:val="008A6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Название Знак"/>
    <w:basedOn w:val="a0"/>
    <w:link w:val="a6"/>
    <w:uiPriority w:val="10"/>
    <w:rsid w:val="008A61A3"/>
    <w:rPr>
      <w:rFonts w:ascii="Times New Roman" w:eastAsia="Times New Roman" w:hAnsi="Times New Roman" w:cs="Times New Roman"/>
      <w:sz w:val="24"/>
      <w:szCs w:val="24"/>
      <w:lang w:eastAsia="ru-RU"/>
    </w:rPr>
  </w:style>
  <w:style w:type="paragraph" w:customStyle="1" w:styleId="q">
    <w:name w:val="q"/>
    <w:basedOn w:val="a"/>
    <w:rsid w:val="008A6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
    <w:name w:val="r"/>
    <w:basedOn w:val="a"/>
    <w:rsid w:val="008A6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zz">
    <w:name w:val="zzz"/>
    <w:basedOn w:val="a"/>
    <w:rsid w:val="008A6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0"/>
    <w:basedOn w:val="a"/>
    <w:rsid w:val="008A6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
    <w:name w:val="d"/>
    <w:basedOn w:val="a"/>
    <w:rsid w:val="008A6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8A6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8A61A3"/>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8A6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8A61A3"/>
    <w:rPr>
      <w:rFonts w:ascii="Times New Roman" w:eastAsia="Times New Roman" w:hAnsi="Times New Roman" w:cs="Times New Roman"/>
      <w:sz w:val="24"/>
      <w:szCs w:val="24"/>
      <w:lang w:eastAsia="ru-RU"/>
    </w:rPr>
  </w:style>
  <w:style w:type="paragraph" w:customStyle="1" w:styleId="w">
    <w:name w:val="w"/>
    <w:basedOn w:val="a"/>
    <w:rsid w:val="008A6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1">
    <w:name w:val="bodytext21"/>
    <w:basedOn w:val="a"/>
    <w:rsid w:val="008A6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8A6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8A6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8A6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8A6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8A6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semiHidden/>
    <w:rsid w:val="008A61A3"/>
    <w:rPr>
      <w:rFonts w:ascii="Times New Roman" w:eastAsia="Times New Roman" w:hAnsi="Times New Roman" w:cs="Times New Roman"/>
      <w:sz w:val="24"/>
      <w:szCs w:val="24"/>
      <w:lang w:eastAsia="ru-RU"/>
    </w:rPr>
  </w:style>
  <w:style w:type="paragraph" w:customStyle="1" w:styleId="t">
    <w:name w:val="t"/>
    <w:basedOn w:val="a"/>
    <w:rsid w:val="008A6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8A6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8A6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2">
    <w:name w:val="bodytext22"/>
    <w:basedOn w:val="a"/>
    <w:rsid w:val="008A6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8A6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8A61A3"/>
    <w:rPr>
      <w:rFonts w:ascii="Times New Roman" w:eastAsia="Times New Roman" w:hAnsi="Times New Roman" w:cs="Times New Roman"/>
      <w:sz w:val="24"/>
      <w:szCs w:val="24"/>
      <w:lang w:eastAsia="ru-RU"/>
    </w:rPr>
  </w:style>
  <w:style w:type="character" w:customStyle="1" w:styleId="z">
    <w:name w:val="z"/>
    <w:basedOn w:val="a0"/>
    <w:rsid w:val="008A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49004">
      <w:bodyDiv w:val="1"/>
      <w:marLeft w:val="0"/>
      <w:marRight w:val="0"/>
      <w:marTop w:val="0"/>
      <w:marBottom w:val="0"/>
      <w:divBdr>
        <w:top w:val="none" w:sz="0" w:space="0" w:color="auto"/>
        <w:left w:val="none" w:sz="0" w:space="0" w:color="auto"/>
        <w:bottom w:val="none" w:sz="0" w:space="0" w:color="auto"/>
        <w:right w:val="none" w:sz="0" w:space="0" w:color="auto"/>
      </w:divBdr>
      <w:divsChild>
        <w:div w:id="1134760794">
          <w:marLeft w:val="0"/>
          <w:marRight w:val="0"/>
          <w:marTop w:val="0"/>
          <w:marBottom w:val="0"/>
          <w:divBdr>
            <w:top w:val="none" w:sz="0" w:space="0" w:color="auto"/>
            <w:left w:val="none" w:sz="0" w:space="0" w:color="auto"/>
            <w:bottom w:val="none" w:sz="0" w:space="0" w:color="auto"/>
            <w:right w:val="none" w:sz="0" w:space="0" w:color="auto"/>
          </w:divBdr>
        </w:div>
        <w:div w:id="177083804">
          <w:marLeft w:val="0"/>
          <w:marRight w:val="0"/>
          <w:marTop w:val="0"/>
          <w:marBottom w:val="0"/>
          <w:divBdr>
            <w:top w:val="none" w:sz="0" w:space="0" w:color="auto"/>
            <w:left w:val="none" w:sz="0" w:space="0" w:color="auto"/>
            <w:bottom w:val="none" w:sz="0" w:space="0" w:color="auto"/>
            <w:right w:val="none" w:sz="0" w:space="0" w:color="auto"/>
          </w:divBdr>
          <w:divsChild>
            <w:div w:id="2006667052">
              <w:marLeft w:val="0"/>
              <w:marRight w:val="0"/>
              <w:marTop w:val="0"/>
              <w:marBottom w:val="0"/>
              <w:divBdr>
                <w:top w:val="single" w:sz="12" w:space="1" w:color="auto"/>
                <w:left w:val="none" w:sz="0" w:space="0" w:color="auto"/>
                <w:bottom w:val="none" w:sz="0" w:space="0" w:color="auto"/>
                <w:right w:val="none" w:sz="0" w:space="0" w:color="auto"/>
              </w:divBdr>
            </w:div>
            <w:div w:id="1812402725">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85</Pages>
  <Words>29884</Words>
  <Characters>170343</Characters>
  <Application>Microsoft Office Word</Application>
  <DocSecurity>0</DocSecurity>
  <Lines>1419</Lines>
  <Paragraphs>399</Paragraphs>
  <ScaleCrop>false</ScaleCrop>
  <Company>SPecialiST RePack</Company>
  <LinksUpToDate>false</LinksUpToDate>
  <CharactersWithSpaces>199828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2015-01-02T12:33:00Z</dcterms:created>
  <dcterms:modified xsi:type="dcterms:W3CDTF">2015-01-02T12:35:00Z</dcterms:modified>
</cp:coreProperties>
</file>